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2B0" w:rsidRPr="00B522B0" w:rsidRDefault="00B522B0" w:rsidP="00B522B0">
      <w:pPr>
        <w:tabs>
          <w:tab w:val="left" w:pos="1134"/>
        </w:tabs>
        <w:ind w:firstLine="709"/>
        <w:jc w:val="right"/>
        <w:rPr>
          <w:rFonts w:ascii="Times New Roman" w:hAnsi="Times New Roman" w:cs="Times New Roman"/>
          <w:sz w:val="24"/>
          <w:szCs w:val="28"/>
        </w:rPr>
      </w:pPr>
      <w:r w:rsidRPr="00B522B0">
        <w:rPr>
          <w:rFonts w:ascii="Times New Roman" w:hAnsi="Times New Roman" w:cs="Times New Roman"/>
          <w:sz w:val="24"/>
          <w:szCs w:val="28"/>
        </w:rPr>
        <w:t>Утверждено распоряжением ПАО «ФСК ЕЭС»  от 15.09.2016 № 382р</w:t>
      </w:r>
    </w:p>
    <w:p w:rsidR="00B522B0" w:rsidRPr="00B522B0" w:rsidRDefault="00B522B0" w:rsidP="00B522B0">
      <w:pPr>
        <w:tabs>
          <w:tab w:val="left" w:pos="1134"/>
        </w:tabs>
        <w:ind w:firstLine="709"/>
        <w:jc w:val="right"/>
        <w:rPr>
          <w:rFonts w:ascii="Times New Roman" w:hAnsi="Times New Roman" w:cs="Times New Roman"/>
          <w:sz w:val="24"/>
          <w:szCs w:val="28"/>
        </w:rPr>
      </w:pPr>
      <w:r w:rsidRPr="00B522B0">
        <w:rPr>
          <w:rFonts w:ascii="Times New Roman" w:hAnsi="Times New Roman" w:cs="Times New Roman"/>
          <w:sz w:val="24"/>
          <w:szCs w:val="28"/>
        </w:rPr>
        <w:t>(в редакции распоряжений ПАО «ФСК ЕЭС» от 31.03.2017 № 143р;</w:t>
      </w:r>
      <w:r w:rsidRPr="00B522B0">
        <w:rPr>
          <w:rFonts w:ascii="Times New Roman" w:hAnsi="Times New Roman" w:cs="Times New Roman"/>
          <w:sz w:val="24"/>
          <w:szCs w:val="28"/>
        </w:rPr>
        <w:br/>
      </w:r>
      <w:bookmarkStart w:id="0" w:name="_GoBack"/>
      <w:bookmarkEnd w:id="0"/>
      <w:r w:rsidRPr="00B522B0">
        <w:rPr>
          <w:rFonts w:ascii="Times New Roman" w:hAnsi="Times New Roman" w:cs="Times New Roman"/>
          <w:sz w:val="24"/>
          <w:szCs w:val="28"/>
        </w:rPr>
        <w:t>от 22.05.2018 № 234р)</w:t>
      </w:r>
    </w:p>
    <w:p w:rsidR="00B522B0" w:rsidRPr="00B522B0" w:rsidRDefault="00B522B0" w:rsidP="00B522B0">
      <w:pPr>
        <w:tabs>
          <w:tab w:val="left" w:pos="1134"/>
        </w:tabs>
        <w:ind w:firstLine="709"/>
        <w:jc w:val="both"/>
        <w:rPr>
          <w:rFonts w:ascii="Times New Roman" w:hAnsi="Times New Roman" w:cs="Times New Roman"/>
          <w:sz w:val="28"/>
          <w:szCs w:val="28"/>
        </w:rPr>
      </w:pPr>
    </w:p>
    <w:p w:rsidR="00B522B0" w:rsidRDefault="00B522B0" w:rsidP="00B522B0">
      <w:pPr>
        <w:pStyle w:val="aa"/>
        <w:widowControl w:val="0"/>
        <w:ind w:left="5103"/>
        <w:jc w:val="both"/>
        <w:rPr>
          <w:sz w:val="24"/>
          <w:lang w:val="ru-RU"/>
        </w:rPr>
      </w:pPr>
    </w:p>
    <w:p w:rsidR="00B522B0" w:rsidRPr="00DF005E" w:rsidRDefault="00B522B0" w:rsidP="00B522B0">
      <w:pPr>
        <w:pStyle w:val="aa"/>
        <w:widowControl w:val="0"/>
        <w:ind w:left="5103"/>
        <w:jc w:val="both"/>
        <w:rPr>
          <w:sz w:val="24"/>
          <w:lang w:val="ru-RU"/>
        </w:rPr>
      </w:pPr>
    </w:p>
    <w:p w:rsidR="00B522B0" w:rsidRPr="00130472" w:rsidRDefault="00B522B0" w:rsidP="00B522B0">
      <w:pPr>
        <w:autoSpaceDE/>
        <w:autoSpaceDN/>
        <w:adjustRightInd/>
        <w:jc w:val="center"/>
        <w:rPr>
          <w:rFonts w:ascii="Times New Roman" w:hAnsi="Times New Roman" w:cs="Times New Roman"/>
          <w:b/>
          <w:sz w:val="28"/>
          <w:szCs w:val="28"/>
          <w:lang w:val="x-none"/>
        </w:rPr>
      </w:pPr>
      <w:r w:rsidRPr="00130472">
        <w:rPr>
          <w:rFonts w:ascii="Times New Roman" w:hAnsi="Times New Roman" w:cs="Times New Roman"/>
          <w:b/>
          <w:sz w:val="28"/>
          <w:szCs w:val="28"/>
          <w:lang w:val="x-none"/>
        </w:rPr>
        <w:t>ДОГОВОР ПОСТАВКИ № ______</w:t>
      </w:r>
    </w:p>
    <w:p w:rsidR="00B522B0" w:rsidRPr="00130472" w:rsidRDefault="00B522B0" w:rsidP="00B522B0">
      <w:pPr>
        <w:ind w:firstLine="709"/>
        <w:jc w:val="both"/>
        <w:rPr>
          <w:rFonts w:ascii="Times New Roman" w:hAnsi="Times New Roman" w:cs="Times New Roman"/>
          <w:sz w:val="28"/>
          <w:szCs w:val="28"/>
        </w:rPr>
      </w:pPr>
    </w:p>
    <w:tbl>
      <w:tblPr>
        <w:tblW w:w="0" w:type="auto"/>
        <w:tblLook w:val="0000" w:firstRow="0" w:lastRow="0" w:firstColumn="0" w:lastColumn="0" w:noHBand="0" w:noVBand="0"/>
      </w:tblPr>
      <w:tblGrid>
        <w:gridCol w:w="2572"/>
        <w:gridCol w:w="2024"/>
        <w:gridCol w:w="5117"/>
      </w:tblGrid>
      <w:tr w:rsidR="00B522B0" w:rsidRPr="00130472" w:rsidTr="00343D66">
        <w:tc>
          <w:tcPr>
            <w:tcW w:w="3190" w:type="dxa"/>
          </w:tcPr>
          <w:p w:rsidR="00B522B0" w:rsidRPr="00130472" w:rsidRDefault="00B522B0" w:rsidP="00343D66">
            <w:pPr>
              <w:jc w:val="both"/>
              <w:rPr>
                <w:rFonts w:ascii="Times New Roman" w:hAnsi="Times New Roman" w:cs="Times New Roman"/>
                <w:sz w:val="28"/>
                <w:szCs w:val="28"/>
              </w:rPr>
            </w:pPr>
            <w:proofErr w:type="gramStart"/>
            <w:r w:rsidRPr="00130472">
              <w:rPr>
                <w:rFonts w:ascii="Times New Roman" w:hAnsi="Times New Roman" w:cs="Times New Roman"/>
                <w:sz w:val="28"/>
                <w:szCs w:val="28"/>
              </w:rPr>
              <w:t>г</w:t>
            </w:r>
            <w:proofErr w:type="gramEnd"/>
            <w:r w:rsidRPr="00130472">
              <w:rPr>
                <w:rFonts w:ascii="Times New Roman" w:hAnsi="Times New Roman" w:cs="Times New Roman"/>
                <w:sz w:val="28"/>
                <w:szCs w:val="28"/>
              </w:rPr>
              <w:t>. __________</w:t>
            </w:r>
          </w:p>
        </w:tc>
        <w:tc>
          <w:tcPr>
            <w:tcW w:w="3190" w:type="dxa"/>
          </w:tcPr>
          <w:p w:rsidR="00B522B0" w:rsidRPr="00130472" w:rsidRDefault="00B522B0" w:rsidP="00343D66">
            <w:pPr>
              <w:ind w:firstLine="709"/>
              <w:jc w:val="both"/>
              <w:rPr>
                <w:rFonts w:ascii="Times New Roman" w:hAnsi="Times New Roman" w:cs="Times New Roman"/>
                <w:sz w:val="28"/>
                <w:szCs w:val="28"/>
              </w:rPr>
            </w:pPr>
          </w:p>
        </w:tc>
        <w:tc>
          <w:tcPr>
            <w:tcW w:w="6928" w:type="dxa"/>
          </w:tcPr>
          <w:p w:rsidR="00B522B0" w:rsidRPr="00130472" w:rsidRDefault="00B522B0" w:rsidP="00343D66">
            <w:pPr>
              <w:jc w:val="right"/>
              <w:rPr>
                <w:rFonts w:ascii="Times New Roman" w:hAnsi="Times New Roman" w:cs="Times New Roman"/>
                <w:sz w:val="28"/>
                <w:szCs w:val="28"/>
              </w:rPr>
            </w:pPr>
            <w:r w:rsidRPr="00130472">
              <w:rPr>
                <w:rFonts w:ascii="Times New Roman" w:hAnsi="Times New Roman" w:cs="Times New Roman"/>
                <w:sz w:val="28"/>
                <w:szCs w:val="28"/>
              </w:rPr>
              <w:t xml:space="preserve">    «_____»________ 20___г.</w:t>
            </w:r>
          </w:p>
        </w:tc>
      </w:tr>
    </w:tbl>
    <w:p w:rsidR="00B522B0" w:rsidRPr="00130472" w:rsidRDefault="00B522B0" w:rsidP="00B522B0">
      <w:pPr>
        <w:ind w:left="283"/>
        <w:jc w:val="both"/>
        <w:rPr>
          <w:rFonts w:ascii="Times New Roman" w:hAnsi="Times New Roman" w:cs="Times New Roman"/>
          <w:b/>
          <w:bCs/>
          <w:i/>
          <w:iCs/>
          <w:sz w:val="28"/>
          <w:szCs w:val="28"/>
          <w:lang w:val="x-none"/>
        </w:rPr>
      </w:pPr>
    </w:p>
    <w:p w:rsidR="00B522B0" w:rsidRDefault="00B522B0" w:rsidP="00B522B0">
      <w:pPr>
        <w:ind w:firstLine="709"/>
        <w:jc w:val="both"/>
        <w:rPr>
          <w:rFonts w:ascii="Times New Roman" w:hAnsi="Times New Roman" w:cs="Times New Roman"/>
          <w:sz w:val="28"/>
          <w:szCs w:val="28"/>
        </w:rPr>
      </w:pPr>
      <w:proofErr w:type="gramStart"/>
      <w:r w:rsidRPr="00130472">
        <w:rPr>
          <w:rFonts w:ascii="Times New Roman" w:hAnsi="Times New Roman" w:cs="Times New Roman"/>
          <w:bCs/>
          <w:iCs/>
          <w:sz w:val="28"/>
          <w:szCs w:val="28"/>
        </w:rPr>
        <w:t>Публичное акционерное общество «Федеральная сетевая компания Единой энергетической систем» (сокращенное наименование:</w:t>
      </w:r>
      <w:proofErr w:type="gramEnd"/>
      <w:r w:rsidRPr="00130472">
        <w:rPr>
          <w:rFonts w:ascii="Times New Roman" w:hAnsi="Times New Roman" w:cs="Times New Roman"/>
          <w:bCs/>
          <w:iCs/>
          <w:sz w:val="28"/>
          <w:szCs w:val="28"/>
        </w:rPr>
        <w:t xml:space="preserve"> </w:t>
      </w:r>
      <w:proofErr w:type="gramStart"/>
      <w:r w:rsidRPr="00130472">
        <w:rPr>
          <w:rFonts w:ascii="Times New Roman" w:hAnsi="Times New Roman" w:cs="Times New Roman"/>
          <w:bCs/>
          <w:iCs/>
          <w:sz w:val="28"/>
          <w:szCs w:val="28"/>
        </w:rPr>
        <w:t>ПАО «ФСК ЕЭС»)</w:t>
      </w:r>
      <w:r w:rsidRPr="00130472">
        <w:rPr>
          <w:rFonts w:ascii="Times New Roman" w:hAnsi="Times New Roman" w:cs="Times New Roman"/>
          <w:sz w:val="28"/>
          <w:szCs w:val="28"/>
          <w:lang w:val="x-none"/>
        </w:rPr>
        <w:t>, именуемое в дальнейшем «Покупатель», в</w:t>
      </w:r>
      <w:r>
        <w:rPr>
          <w:rFonts w:ascii="Times New Roman" w:hAnsi="Times New Roman" w:cs="Times New Roman"/>
          <w:sz w:val="28"/>
          <w:szCs w:val="28"/>
          <w:lang w:val="x-none"/>
        </w:rPr>
        <w:t xml:space="preserve"> лице _______________________</w:t>
      </w:r>
      <w:r w:rsidRPr="00130472">
        <w:rPr>
          <w:rFonts w:ascii="Times New Roman" w:hAnsi="Times New Roman" w:cs="Times New Roman"/>
          <w:sz w:val="28"/>
          <w:szCs w:val="28"/>
          <w:lang w:val="x-none"/>
        </w:rPr>
        <w:t>, действующего на основании __________________, с одной стороны, и ________________________,</w:t>
      </w:r>
      <w:r>
        <w:rPr>
          <w:rFonts w:ascii="Times New Roman" w:hAnsi="Times New Roman" w:cs="Times New Roman"/>
          <w:sz w:val="28"/>
          <w:szCs w:val="28"/>
        </w:rPr>
        <w:t xml:space="preserve"> </w:t>
      </w:r>
      <w:r w:rsidRPr="00130472">
        <w:rPr>
          <w:rFonts w:ascii="Times New Roman" w:hAnsi="Times New Roman" w:cs="Times New Roman"/>
          <w:sz w:val="28"/>
          <w:szCs w:val="28"/>
          <w:lang w:val="x-none"/>
        </w:rPr>
        <w:t>именуемое в дальнейшем «Поставщик», в лице __________________________, действующего на основании __________________,</w:t>
      </w:r>
      <w:r>
        <w:rPr>
          <w:rFonts w:ascii="Times New Roman" w:hAnsi="Times New Roman" w:cs="Times New Roman"/>
          <w:sz w:val="28"/>
          <w:szCs w:val="28"/>
        </w:rPr>
        <w:t xml:space="preserve"> </w:t>
      </w:r>
      <w:r w:rsidRPr="00130472">
        <w:rPr>
          <w:rFonts w:ascii="Times New Roman" w:hAnsi="Times New Roman" w:cs="Times New Roman"/>
          <w:sz w:val="28"/>
          <w:szCs w:val="28"/>
          <w:lang w:val="x-none"/>
        </w:rPr>
        <w:t xml:space="preserve">с другой стороны, именуемые в дальнейшем совместно «Стороны» </w:t>
      </w:r>
      <w:r w:rsidRPr="00130472">
        <w:rPr>
          <w:rFonts w:ascii="Times New Roman" w:hAnsi="Times New Roman" w:cs="Times New Roman"/>
          <w:i/>
          <w:iCs/>
          <w:sz w:val="28"/>
          <w:szCs w:val="28"/>
          <w:lang w:val="x-none"/>
        </w:rPr>
        <w:t>(в случае заключения Договора по результатам закупочной процедуры на право заключения договора на поставку Товара указать: по результатам закупочной процедуры на право заключения договора на поставку __________________, объявленной</w:t>
      </w:r>
      <w:proofErr w:type="gramEnd"/>
      <w:r w:rsidRPr="00130472">
        <w:rPr>
          <w:rFonts w:ascii="Times New Roman" w:hAnsi="Times New Roman" w:cs="Times New Roman"/>
          <w:i/>
          <w:iCs/>
          <w:sz w:val="28"/>
          <w:szCs w:val="28"/>
          <w:lang w:val="x-none"/>
        </w:rPr>
        <w:t xml:space="preserve"> извещением от __________№______, на основании протокола о результатах закупочной процедуры на право заключения договора на поставку от __________ № _____)</w:t>
      </w:r>
      <w:r w:rsidRPr="00130472">
        <w:rPr>
          <w:rFonts w:ascii="Times New Roman" w:hAnsi="Times New Roman" w:cs="Times New Roman"/>
          <w:sz w:val="28"/>
          <w:szCs w:val="28"/>
          <w:lang w:val="x-none"/>
        </w:rPr>
        <w:t>,</w:t>
      </w:r>
      <w:r w:rsidRPr="00130472">
        <w:rPr>
          <w:rFonts w:ascii="Times New Roman" w:hAnsi="Times New Roman" w:cs="Times New Roman"/>
          <w:sz w:val="28"/>
          <w:szCs w:val="28"/>
        </w:rPr>
        <w:t xml:space="preserve"> </w:t>
      </w:r>
      <w:r w:rsidRPr="00130472">
        <w:rPr>
          <w:rFonts w:ascii="Times New Roman" w:hAnsi="Times New Roman" w:cs="Times New Roman"/>
          <w:sz w:val="28"/>
          <w:szCs w:val="28"/>
          <w:lang w:val="x-none"/>
        </w:rPr>
        <w:t>заключили настоящий Договор о нижеследующем</w:t>
      </w:r>
      <w:r w:rsidRPr="00130472">
        <w:rPr>
          <w:rFonts w:ascii="Times New Roman" w:hAnsi="Times New Roman" w:cs="Times New Roman"/>
          <w:sz w:val="28"/>
          <w:szCs w:val="28"/>
        </w:rPr>
        <w:t>:</w:t>
      </w:r>
    </w:p>
    <w:p w:rsidR="00B522B0" w:rsidRPr="00130472" w:rsidRDefault="00B522B0" w:rsidP="00B522B0">
      <w:pPr>
        <w:ind w:firstLine="709"/>
        <w:jc w:val="both"/>
        <w:rPr>
          <w:rFonts w:ascii="Times New Roman" w:hAnsi="Times New Roman" w:cs="Times New Roman"/>
          <w:sz w:val="28"/>
          <w:szCs w:val="28"/>
        </w:rPr>
      </w:pPr>
    </w:p>
    <w:p w:rsidR="00B522B0" w:rsidRPr="00896F3F" w:rsidRDefault="00B522B0" w:rsidP="00B522B0">
      <w:pPr>
        <w:numPr>
          <w:ilvl w:val="0"/>
          <w:numId w:val="10"/>
        </w:numPr>
        <w:tabs>
          <w:tab w:val="num" w:pos="2345"/>
        </w:tabs>
        <w:ind w:left="2345"/>
        <w:jc w:val="both"/>
        <w:rPr>
          <w:rFonts w:ascii="Times New Roman" w:hAnsi="Times New Roman" w:cs="Times New Roman"/>
          <w:b/>
          <w:bCs/>
          <w:sz w:val="28"/>
          <w:szCs w:val="28"/>
          <w:lang w:val="x-none"/>
        </w:rPr>
      </w:pPr>
      <w:r w:rsidRPr="00130472">
        <w:rPr>
          <w:rFonts w:ascii="Times New Roman" w:hAnsi="Times New Roman" w:cs="Times New Roman"/>
          <w:b/>
          <w:bCs/>
          <w:sz w:val="28"/>
          <w:szCs w:val="28"/>
          <w:lang w:val="ru-MO"/>
        </w:rPr>
        <w:t>Основные понятия и определения</w:t>
      </w:r>
    </w:p>
    <w:p w:rsidR="00B522B0" w:rsidRPr="00130472" w:rsidRDefault="00B522B0" w:rsidP="00B522B0">
      <w:pPr>
        <w:shd w:val="clear" w:color="auto" w:fill="FFFFFF"/>
        <w:ind w:firstLine="709"/>
        <w:jc w:val="both"/>
        <w:rPr>
          <w:rFonts w:ascii="Times New Roman" w:hAnsi="Times New Roman" w:cs="Times New Roman"/>
          <w:sz w:val="28"/>
          <w:szCs w:val="28"/>
        </w:rPr>
      </w:pPr>
      <w:r w:rsidRPr="00130472">
        <w:rPr>
          <w:rFonts w:ascii="Times New Roman" w:hAnsi="Times New Roman" w:cs="Times New Roman"/>
          <w:sz w:val="28"/>
          <w:szCs w:val="28"/>
        </w:rPr>
        <w:t>Во избежание неоднозначного толкования положений настоящего Договора Покупателем и Поставщиком были согласованы следующие определения различных терминов:</w:t>
      </w:r>
    </w:p>
    <w:p w:rsidR="00B522B0" w:rsidRPr="00130472" w:rsidRDefault="00B522B0" w:rsidP="00B522B0">
      <w:pPr>
        <w:shd w:val="clear" w:color="auto" w:fill="FFFFFF"/>
        <w:ind w:firstLine="709"/>
        <w:jc w:val="both"/>
        <w:rPr>
          <w:rFonts w:ascii="Times New Roman" w:hAnsi="Times New Roman" w:cs="Times New Roman"/>
          <w:sz w:val="28"/>
          <w:szCs w:val="28"/>
        </w:rPr>
      </w:pPr>
      <w:r w:rsidRPr="00130472">
        <w:rPr>
          <w:rFonts w:ascii="Times New Roman" w:hAnsi="Times New Roman" w:cs="Times New Roman"/>
          <w:sz w:val="28"/>
          <w:szCs w:val="28"/>
        </w:rPr>
        <w:t>1.1.</w:t>
      </w:r>
      <w:r w:rsidRPr="00130472">
        <w:rPr>
          <w:rFonts w:ascii="Times New Roman" w:hAnsi="Times New Roman" w:cs="Times New Roman"/>
          <w:sz w:val="28"/>
          <w:szCs w:val="28"/>
        </w:rPr>
        <w:tab/>
      </w:r>
      <w:r w:rsidRPr="00130472">
        <w:rPr>
          <w:rFonts w:ascii="Times New Roman" w:hAnsi="Times New Roman" w:cs="Times New Roman"/>
          <w:b/>
          <w:sz w:val="28"/>
          <w:szCs w:val="28"/>
        </w:rPr>
        <w:t>Акт приема-передачи товара</w:t>
      </w:r>
      <w:r w:rsidRPr="00130472">
        <w:rPr>
          <w:rFonts w:ascii="Times New Roman" w:hAnsi="Times New Roman" w:cs="Times New Roman"/>
          <w:bCs/>
          <w:sz w:val="28"/>
          <w:szCs w:val="28"/>
        </w:rPr>
        <w:t xml:space="preserve"> - документ, подписываемый Поставщиком и Покупателем по форме </w:t>
      </w:r>
      <w:r>
        <w:rPr>
          <w:rFonts w:ascii="Times New Roman" w:hAnsi="Times New Roman" w:cs="Times New Roman"/>
          <w:bCs/>
          <w:sz w:val="28"/>
          <w:szCs w:val="28"/>
        </w:rPr>
        <w:t xml:space="preserve">приложения </w:t>
      </w:r>
      <w:r w:rsidRPr="00130472">
        <w:rPr>
          <w:rFonts w:ascii="Times New Roman" w:hAnsi="Times New Roman" w:cs="Times New Roman"/>
          <w:bCs/>
          <w:sz w:val="28"/>
          <w:szCs w:val="28"/>
        </w:rPr>
        <w:t>15 к Договору и подтверждающий факт исполнения обязательств Поставщика по поставке Товара, а также являющийся основанием для перехода права собственности на Товар от Поставщика к Покупателю.</w:t>
      </w:r>
    </w:p>
    <w:p w:rsidR="00B522B0" w:rsidRPr="00130472" w:rsidRDefault="00B522B0" w:rsidP="00B522B0">
      <w:pPr>
        <w:shd w:val="clear" w:color="auto" w:fill="FFFFFF"/>
        <w:ind w:firstLine="709"/>
        <w:jc w:val="both"/>
        <w:rPr>
          <w:rFonts w:ascii="Times New Roman" w:hAnsi="Times New Roman" w:cs="Times New Roman"/>
          <w:bCs/>
          <w:sz w:val="28"/>
          <w:szCs w:val="28"/>
        </w:rPr>
      </w:pPr>
      <w:r w:rsidRPr="00130472">
        <w:rPr>
          <w:rFonts w:ascii="Times New Roman" w:hAnsi="Times New Roman" w:cs="Times New Roman"/>
          <w:bCs/>
          <w:sz w:val="28"/>
          <w:szCs w:val="28"/>
        </w:rPr>
        <w:t>1.2.</w:t>
      </w:r>
      <w:r w:rsidRPr="00130472">
        <w:rPr>
          <w:rFonts w:ascii="Times New Roman" w:hAnsi="Times New Roman" w:cs="Times New Roman"/>
          <w:bCs/>
          <w:sz w:val="28"/>
          <w:szCs w:val="28"/>
        </w:rPr>
        <w:tab/>
      </w:r>
      <w:r w:rsidRPr="00130472">
        <w:rPr>
          <w:rFonts w:ascii="Times New Roman" w:hAnsi="Times New Roman" w:cs="Times New Roman"/>
          <w:b/>
          <w:bCs/>
          <w:sz w:val="28"/>
          <w:szCs w:val="28"/>
        </w:rPr>
        <w:t>Гарантийный срок</w:t>
      </w:r>
      <w:r w:rsidRPr="00130472">
        <w:rPr>
          <w:rFonts w:ascii="Times New Roman" w:hAnsi="Times New Roman" w:cs="Times New Roman"/>
          <w:bCs/>
          <w:sz w:val="28"/>
          <w:szCs w:val="28"/>
        </w:rPr>
        <w:t xml:space="preserve"> - срок, в течение которого Поставщик обязуется обеспечить соответствие качества товара условиям Договора и несет ответственность перед Покупателем за выявленные недостатки товара (п. 2 </w:t>
      </w:r>
      <w:r>
        <w:rPr>
          <w:rFonts w:ascii="Times New Roman" w:hAnsi="Times New Roman" w:cs="Times New Roman"/>
          <w:bCs/>
          <w:sz w:val="28"/>
          <w:szCs w:val="28"/>
        </w:rPr>
        <w:br/>
      </w:r>
      <w:r w:rsidRPr="00130472">
        <w:rPr>
          <w:rFonts w:ascii="Times New Roman" w:hAnsi="Times New Roman" w:cs="Times New Roman"/>
          <w:bCs/>
          <w:sz w:val="28"/>
          <w:szCs w:val="28"/>
        </w:rPr>
        <w:t>ст. 470, п. 3 ст. 477 ГК РФ).</w:t>
      </w:r>
    </w:p>
    <w:p w:rsidR="00B522B0" w:rsidRPr="00130472" w:rsidRDefault="00B522B0" w:rsidP="00B522B0">
      <w:pPr>
        <w:shd w:val="clear" w:color="auto" w:fill="FFFFFF"/>
        <w:ind w:firstLine="709"/>
        <w:jc w:val="both"/>
        <w:rPr>
          <w:rFonts w:ascii="Times New Roman" w:hAnsi="Times New Roman" w:cs="Times New Roman"/>
          <w:sz w:val="28"/>
          <w:szCs w:val="28"/>
        </w:rPr>
      </w:pPr>
      <w:r w:rsidRPr="00130472">
        <w:rPr>
          <w:rFonts w:ascii="Times New Roman" w:hAnsi="Times New Roman" w:cs="Times New Roman"/>
          <w:bCs/>
          <w:sz w:val="28"/>
          <w:szCs w:val="28"/>
        </w:rPr>
        <w:t>1.3.</w:t>
      </w:r>
      <w:r w:rsidRPr="00130472">
        <w:rPr>
          <w:rFonts w:ascii="Times New Roman" w:hAnsi="Times New Roman" w:cs="Times New Roman"/>
          <w:bCs/>
          <w:sz w:val="28"/>
          <w:szCs w:val="28"/>
        </w:rPr>
        <w:tab/>
      </w:r>
      <w:r w:rsidRPr="00130472">
        <w:rPr>
          <w:rFonts w:ascii="Times New Roman" w:hAnsi="Times New Roman" w:cs="Times New Roman"/>
          <w:b/>
          <w:bCs/>
          <w:sz w:val="28"/>
          <w:szCs w:val="28"/>
        </w:rPr>
        <w:t xml:space="preserve">Договор - </w:t>
      </w:r>
      <w:r w:rsidRPr="00130472">
        <w:rPr>
          <w:rFonts w:ascii="Times New Roman" w:hAnsi="Times New Roman" w:cs="Times New Roman"/>
          <w:sz w:val="28"/>
          <w:szCs w:val="28"/>
        </w:rPr>
        <w:t>настоящ</w:t>
      </w:r>
      <w:r w:rsidRPr="00130472">
        <w:rPr>
          <w:rFonts w:ascii="Times New Roman" w:hAnsi="Times New Roman" w:cs="Times New Roman"/>
          <w:bCs/>
          <w:sz w:val="28"/>
          <w:szCs w:val="28"/>
        </w:rPr>
        <w:t>ий документ, включая все содерж</w:t>
      </w:r>
      <w:r w:rsidRPr="00130472">
        <w:rPr>
          <w:rFonts w:ascii="Times New Roman" w:hAnsi="Times New Roman" w:cs="Times New Roman"/>
          <w:bCs/>
          <w:i/>
          <w:sz w:val="28"/>
          <w:szCs w:val="28"/>
        </w:rPr>
        <w:t>ащиеся в нем приложения, а также дополнения и изменения к нему, подписанные Покупателем и Поставщиком.</w:t>
      </w:r>
    </w:p>
    <w:p w:rsidR="00B522B0" w:rsidRPr="00130472" w:rsidRDefault="00B522B0" w:rsidP="00B522B0">
      <w:pPr>
        <w:shd w:val="clear" w:color="auto" w:fill="FFFFFF"/>
        <w:ind w:firstLine="709"/>
        <w:jc w:val="both"/>
        <w:rPr>
          <w:rFonts w:ascii="Times New Roman" w:hAnsi="Times New Roman" w:cs="Times New Roman"/>
          <w:sz w:val="28"/>
          <w:szCs w:val="28"/>
        </w:rPr>
      </w:pPr>
      <w:r w:rsidRPr="00130472">
        <w:rPr>
          <w:rFonts w:ascii="Times New Roman" w:hAnsi="Times New Roman" w:cs="Times New Roman"/>
          <w:sz w:val="28"/>
          <w:szCs w:val="28"/>
        </w:rPr>
        <w:t>1.4.</w:t>
      </w:r>
      <w:r w:rsidRPr="00130472">
        <w:rPr>
          <w:rFonts w:ascii="Times New Roman" w:hAnsi="Times New Roman" w:cs="Times New Roman"/>
          <w:sz w:val="28"/>
          <w:szCs w:val="28"/>
        </w:rPr>
        <w:tab/>
      </w:r>
      <w:proofErr w:type="gramStart"/>
      <w:r w:rsidRPr="00130472">
        <w:rPr>
          <w:rFonts w:ascii="Times New Roman" w:hAnsi="Times New Roman" w:cs="Times New Roman"/>
          <w:b/>
          <w:bCs/>
          <w:i/>
          <w:sz w:val="28"/>
          <w:szCs w:val="28"/>
        </w:rPr>
        <w:t>Документация</w:t>
      </w:r>
      <w:r w:rsidRPr="00130472">
        <w:rPr>
          <w:rFonts w:ascii="Times New Roman" w:hAnsi="Times New Roman" w:cs="Times New Roman"/>
          <w:bCs/>
          <w:i/>
          <w:sz w:val="28"/>
          <w:szCs w:val="28"/>
        </w:rPr>
        <w:t xml:space="preserve"> - все письменные данные, учебные материалы, диаграммы, чертежи, спецификации, пользовательские инструкции, программное обеспечение и</w:t>
      </w:r>
      <w:r w:rsidRPr="00657715">
        <w:rPr>
          <w:rFonts w:ascii="Times New Roman" w:hAnsi="Times New Roman" w:cs="Times New Roman"/>
          <w:bCs/>
          <w:i/>
          <w:sz w:val="28"/>
          <w:szCs w:val="28"/>
        </w:rPr>
        <w:t xml:space="preserve"> </w:t>
      </w:r>
      <w:r w:rsidRPr="00130472">
        <w:rPr>
          <w:rFonts w:ascii="Times New Roman" w:hAnsi="Times New Roman" w:cs="Times New Roman"/>
          <w:bCs/>
          <w:i/>
          <w:sz w:val="28"/>
          <w:szCs w:val="28"/>
        </w:rPr>
        <w:t>(или) документы в текстовом или машиночитаемом формате, светокопии, перечни материалов и прочие имеющиеся в письменной форме сведения, которые</w:t>
      </w:r>
      <w:r w:rsidRPr="00130472">
        <w:rPr>
          <w:rFonts w:ascii="Times New Roman" w:hAnsi="Times New Roman" w:cs="Times New Roman"/>
          <w:b/>
          <w:bCs/>
          <w:sz w:val="28"/>
          <w:szCs w:val="28"/>
        </w:rPr>
        <w:t xml:space="preserve"> </w:t>
      </w:r>
      <w:r w:rsidRPr="00657715">
        <w:rPr>
          <w:rFonts w:ascii="Times New Roman" w:hAnsi="Times New Roman" w:cs="Times New Roman"/>
          <w:bCs/>
          <w:sz w:val="28"/>
          <w:szCs w:val="28"/>
        </w:rPr>
        <w:t xml:space="preserve">связаны </w:t>
      </w:r>
      <w:r w:rsidRPr="00130472">
        <w:rPr>
          <w:rFonts w:ascii="Times New Roman" w:hAnsi="Times New Roman" w:cs="Times New Roman"/>
          <w:bCs/>
          <w:sz w:val="28"/>
          <w:szCs w:val="28"/>
        </w:rPr>
        <w:t xml:space="preserve">с монтажом, </w:t>
      </w:r>
      <w:r w:rsidRPr="00130472">
        <w:rPr>
          <w:rFonts w:ascii="Times New Roman" w:hAnsi="Times New Roman" w:cs="Times New Roman"/>
          <w:bCs/>
          <w:sz w:val="28"/>
          <w:szCs w:val="28"/>
        </w:rPr>
        <w:lastRenderedPageBreak/>
        <w:t xml:space="preserve">испытаниями, эксплуатацией и техническим обслуживанием товара, в том числе Техническая документация, иные документы, предусмотренные </w:t>
      </w:r>
      <w:r>
        <w:rPr>
          <w:rFonts w:ascii="Times New Roman" w:hAnsi="Times New Roman" w:cs="Times New Roman"/>
          <w:bCs/>
          <w:sz w:val="28"/>
          <w:szCs w:val="28"/>
        </w:rPr>
        <w:t>разделом</w:t>
      </w:r>
      <w:r w:rsidRPr="00130472">
        <w:rPr>
          <w:rFonts w:ascii="Times New Roman" w:hAnsi="Times New Roman" w:cs="Times New Roman"/>
          <w:bCs/>
          <w:sz w:val="28"/>
          <w:szCs w:val="28"/>
        </w:rPr>
        <w:t xml:space="preserve"> 6 настоящего Договора.</w:t>
      </w:r>
      <w:proofErr w:type="gramEnd"/>
    </w:p>
    <w:p w:rsidR="00B522B0" w:rsidRPr="00130472" w:rsidRDefault="00B522B0" w:rsidP="00B522B0">
      <w:pPr>
        <w:shd w:val="clear" w:color="auto" w:fill="FFFFFF"/>
        <w:ind w:firstLine="709"/>
        <w:jc w:val="both"/>
        <w:rPr>
          <w:rFonts w:ascii="Times New Roman" w:hAnsi="Times New Roman" w:cs="Times New Roman"/>
          <w:sz w:val="28"/>
          <w:szCs w:val="28"/>
        </w:rPr>
      </w:pPr>
      <w:r w:rsidRPr="00130472">
        <w:rPr>
          <w:rFonts w:ascii="Times New Roman" w:hAnsi="Times New Roman" w:cs="Times New Roman"/>
          <w:sz w:val="28"/>
          <w:szCs w:val="28"/>
        </w:rPr>
        <w:t>1.5.</w:t>
      </w:r>
      <w:r w:rsidRPr="00130472">
        <w:rPr>
          <w:rFonts w:ascii="Times New Roman" w:hAnsi="Times New Roman" w:cs="Times New Roman"/>
          <w:sz w:val="28"/>
          <w:szCs w:val="28"/>
        </w:rPr>
        <w:tab/>
      </w:r>
      <w:r w:rsidRPr="00130472">
        <w:rPr>
          <w:rFonts w:ascii="Times New Roman" w:hAnsi="Times New Roman" w:cs="Times New Roman"/>
          <w:b/>
          <w:bCs/>
          <w:sz w:val="28"/>
          <w:szCs w:val="28"/>
        </w:rPr>
        <w:t>Качество</w:t>
      </w:r>
      <w:r w:rsidRPr="00130472">
        <w:rPr>
          <w:rFonts w:ascii="Times New Roman" w:hAnsi="Times New Roman" w:cs="Times New Roman"/>
          <w:bCs/>
          <w:sz w:val="28"/>
          <w:szCs w:val="28"/>
        </w:rPr>
        <w:t xml:space="preserve"> - степень соответствия оборудования, комплектующих, изделий и материалов установленным требованиям проектной, технической, конструкторской и/или нормативной документации.</w:t>
      </w:r>
    </w:p>
    <w:p w:rsidR="00B522B0" w:rsidRPr="00130472" w:rsidRDefault="00B522B0" w:rsidP="00B522B0">
      <w:pPr>
        <w:shd w:val="clear" w:color="auto" w:fill="FFFFFF"/>
        <w:ind w:firstLine="709"/>
        <w:jc w:val="both"/>
        <w:rPr>
          <w:rFonts w:ascii="Times New Roman" w:hAnsi="Times New Roman" w:cs="Times New Roman"/>
          <w:sz w:val="28"/>
          <w:szCs w:val="28"/>
        </w:rPr>
      </w:pPr>
      <w:r w:rsidRPr="00130472">
        <w:rPr>
          <w:rFonts w:ascii="Times New Roman" w:hAnsi="Times New Roman" w:cs="Times New Roman"/>
          <w:sz w:val="28"/>
          <w:szCs w:val="28"/>
        </w:rPr>
        <w:t>1.6.</w:t>
      </w:r>
      <w:r w:rsidRPr="00130472">
        <w:rPr>
          <w:rFonts w:ascii="Times New Roman" w:hAnsi="Times New Roman" w:cs="Times New Roman"/>
          <w:sz w:val="28"/>
          <w:szCs w:val="28"/>
        </w:rPr>
        <w:tab/>
      </w:r>
      <w:r w:rsidRPr="00130472">
        <w:rPr>
          <w:rFonts w:ascii="Times New Roman" w:hAnsi="Times New Roman" w:cs="Times New Roman"/>
          <w:b/>
          <w:sz w:val="28"/>
          <w:szCs w:val="28"/>
        </w:rPr>
        <w:t xml:space="preserve">Недостаток </w:t>
      </w:r>
      <w:r w:rsidRPr="00130472">
        <w:rPr>
          <w:rFonts w:ascii="Times New Roman" w:hAnsi="Times New Roman" w:cs="Times New Roman"/>
          <w:sz w:val="28"/>
          <w:szCs w:val="28"/>
        </w:rPr>
        <w:t>- любой дефект, повреждение, отказ, поломка или несоответствие Товара, его комплектующих изделий, принадлежностей Технической документации, Документации и всем другим требованиям Договора, снижающее или исключающее пригодность Товара для использования в соответствии с его обычным назначением согласно условиям Договора и ухудшающее иные характеристики Товара.</w:t>
      </w:r>
    </w:p>
    <w:p w:rsidR="00B522B0" w:rsidRPr="00130472" w:rsidRDefault="00B522B0" w:rsidP="00B522B0">
      <w:pPr>
        <w:shd w:val="clear" w:color="auto" w:fill="FFFFFF"/>
        <w:ind w:firstLine="709"/>
        <w:jc w:val="both"/>
        <w:rPr>
          <w:rFonts w:ascii="Times New Roman" w:hAnsi="Times New Roman" w:cs="Times New Roman"/>
          <w:sz w:val="28"/>
          <w:szCs w:val="28"/>
        </w:rPr>
      </w:pPr>
      <w:r w:rsidRPr="00130472">
        <w:rPr>
          <w:rFonts w:ascii="Times New Roman" w:hAnsi="Times New Roman" w:cs="Times New Roman"/>
          <w:sz w:val="28"/>
          <w:szCs w:val="28"/>
        </w:rPr>
        <w:t>1.7.</w:t>
      </w:r>
      <w:r w:rsidRPr="00130472">
        <w:rPr>
          <w:rFonts w:ascii="Times New Roman" w:hAnsi="Times New Roman" w:cs="Times New Roman"/>
          <w:sz w:val="28"/>
          <w:szCs w:val="28"/>
        </w:rPr>
        <w:tab/>
      </w:r>
      <w:r w:rsidRPr="00130472">
        <w:rPr>
          <w:rFonts w:ascii="Times New Roman" w:hAnsi="Times New Roman" w:cs="Times New Roman"/>
          <w:b/>
          <w:sz w:val="28"/>
          <w:szCs w:val="28"/>
        </w:rPr>
        <w:t xml:space="preserve">Объект - </w:t>
      </w:r>
      <w:r w:rsidRPr="00130472">
        <w:rPr>
          <w:rFonts w:ascii="Times New Roman" w:hAnsi="Times New Roman" w:cs="Times New Roman"/>
          <w:i/>
          <w:sz w:val="28"/>
          <w:szCs w:val="28"/>
        </w:rPr>
        <w:t>(указать наименование и адрес места нахождения Объекта строительства, на который осуществляется поставка Товара).</w:t>
      </w:r>
    </w:p>
    <w:p w:rsidR="00B522B0" w:rsidRPr="00130472" w:rsidRDefault="00B522B0" w:rsidP="00B522B0">
      <w:pPr>
        <w:autoSpaceDE/>
        <w:autoSpaceDN/>
        <w:adjustRightInd/>
        <w:ind w:firstLine="709"/>
        <w:jc w:val="both"/>
        <w:rPr>
          <w:rFonts w:ascii="Times New Roman" w:hAnsi="Times New Roman" w:cs="Times New Roman"/>
          <w:b/>
          <w:i/>
          <w:sz w:val="28"/>
          <w:szCs w:val="28"/>
        </w:rPr>
      </w:pPr>
      <w:r w:rsidRPr="00130472">
        <w:rPr>
          <w:rFonts w:ascii="Times New Roman" w:hAnsi="Times New Roman" w:cs="Times New Roman"/>
          <w:b/>
          <w:i/>
          <w:sz w:val="28"/>
          <w:szCs w:val="28"/>
          <w:lang w:val="x-none"/>
        </w:rPr>
        <w:t>Примечание: Наименование Объекта должно соответствовать наименованию, указанному в Закупочной документации.</w:t>
      </w:r>
    </w:p>
    <w:p w:rsidR="00B522B0" w:rsidRPr="00130472" w:rsidRDefault="00B522B0" w:rsidP="00B522B0">
      <w:pPr>
        <w:autoSpaceDE/>
        <w:autoSpaceDN/>
        <w:adjustRightInd/>
        <w:ind w:firstLine="709"/>
        <w:jc w:val="both"/>
        <w:rPr>
          <w:rFonts w:ascii="Times New Roman" w:hAnsi="Times New Roman" w:cs="Times New Roman"/>
          <w:bCs/>
          <w:sz w:val="28"/>
          <w:szCs w:val="28"/>
        </w:rPr>
      </w:pPr>
      <w:r w:rsidRPr="00130472">
        <w:rPr>
          <w:rFonts w:ascii="Times New Roman" w:hAnsi="Times New Roman" w:cs="Times New Roman"/>
          <w:sz w:val="28"/>
          <w:szCs w:val="28"/>
        </w:rPr>
        <w:t>1.8.</w:t>
      </w:r>
      <w:r w:rsidRPr="00130472">
        <w:rPr>
          <w:rFonts w:ascii="Times New Roman" w:hAnsi="Times New Roman" w:cs="Times New Roman"/>
          <w:sz w:val="28"/>
          <w:szCs w:val="28"/>
        </w:rPr>
        <w:tab/>
      </w:r>
      <w:r w:rsidRPr="00130472">
        <w:rPr>
          <w:rFonts w:ascii="Times New Roman" w:hAnsi="Times New Roman" w:cs="Times New Roman"/>
          <w:b/>
          <w:bCs/>
          <w:sz w:val="28"/>
          <w:szCs w:val="28"/>
        </w:rPr>
        <w:t>Товар</w:t>
      </w:r>
      <w:r w:rsidRPr="00130472">
        <w:rPr>
          <w:rFonts w:ascii="Times New Roman" w:hAnsi="Times New Roman" w:cs="Times New Roman"/>
          <w:bCs/>
          <w:sz w:val="28"/>
          <w:szCs w:val="28"/>
        </w:rPr>
        <w:t xml:space="preserve"> - (указать наименование, характеристики оборудования, материалов, иной поставляемой продукции либо сделать ссылку на приложение к Договору, содержащее перечень Товара).</w:t>
      </w:r>
    </w:p>
    <w:p w:rsidR="00B522B0" w:rsidRPr="00130472" w:rsidRDefault="00B522B0" w:rsidP="00B522B0">
      <w:pPr>
        <w:autoSpaceDE/>
        <w:autoSpaceDN/>
        <w:adjustRightInd/>
        <w:ind w:firstLine="709"/>
        <w:jc w:val="both"/>
        <w:rPr>
          <w:rFonts w:ascii="Times New Roman" w:hAnsi="Times New Roman" w:cs="Times New Roman"/>
          <w:b/>
          <w:i/>
          <w:sz w:val="28"/>
          <w:szCs w:val="28"/>
        </w:rPr>
      </w:pPr>
      <w:r w:rsidRPr="00130472">
        <w:rPr>
          <w:rFonts w:ascii="Times New Roman" w:hAnsi="Times New Roman" w:cs="Times New Roman"/>
          <w:bCs/>
          <w:sz w:val="28"/>
          <w:szCs w:val="28"/>
        </w:rPr>
        <w:t>1.9.</w:t>
      </w:r>
      <w:r w:rsidRPr="00130472">
        <w:rPr>
          <w:rFonts w:ascii="Times New Roman" w:hAnsi="Times New Roman" w:cs="Times New Roman"/>
          <w:bCs/>
          <w:sz w:val="28"/>
          <w:szCs w:val="28"/>
        </w:rPr>
        <w:tab/>
      </w:r>
      <w:r w:rsidRPr="00130472">
        <w:rPr>
          <w:rFonts w:ascii="Times New Roman" w:hAnsi="Times New Roman" w:cs="Times New Roman"/>
          <w:b/>
          <w:bCs/>
          <w:sz w:val="28"/>
          <w:szCs w:val="28"/>
        </w:rPr>
        <w:t>Условия поставки</w:t>
      </w:r>
      <w:r w:rsidRPr="00130472">
        <w:rPr>
          <w:rFonts w:ascii="Times New Roman" w:hAnsi="Times New Roman" w:cs="Times New Roman"/>
          <w:bCs/>
          <w:sz w:val="28"/>
          <w:szCs w:val="28"/>
        </w:rPr>
        <w:t xml:space="preserve"> - базисные условия DDP (Объект поставки) согласно международным правилам толкования торговых терминов ИНКОТЕРМС 2010</w:t>
      </w:r>
      <w:r w:rsidRPr="00130472">
        <w:rPr>
          <w:rFonts w:ascii="Times New Roman" w:hAnsi="Times New Roman" w:cs="Times New Roman"/>
          <w:i/>
          <w:sz w:val="28"/>
          <w:szCs w:val="28"/>
        </w:rPr>
        <w:t xml:space="preserve"> </w:t>
      </w:r>
      <w:r w:rsidRPr="00130472">
        <w:rPr>
          <w:rFonts w:ascii="Times New Roman" w:hAnsi="Times New Roman" w:cs="Times New Roman"/>
          <w:bCs/>
          <w:i/>
          <w:sz w:val="28"/>
          <w:szCs w:val="28"/>
        </w:rPr>
        <w:t>(если иное не предусмотрено закупочной документацией)</w:t>
      </w:r>
      <w:r w:rsidRPr="00130472">
        <w:rPr>
          <w:rFonts w:ascii="Times New Roman" w:hAnsi="Times New Roman" w:cs="Times New Roman"/>
          <w:i/>
          <w:sz w:val="28"/>
          <w:szCs w:val="28"/>
        </w:rPr>
        <w:t>.</w:t>
      </w:r>
    </w:p>
    <w:p w:rsidR="00B522B0" w:rsidRPr="00130472" w:rsidRDefault="00B522B0" w:rsidP="00B522B0">
      <w:pPr>
        <w:autoSpaceDE/>
        <w:autoSpaceDN/>
        <w:adjustRightInd/>
        <w:ind w:firstLine="709"/>
        <w:jc w:val="both"/>
        <w:rPr>
          <w:rFonts w:ascii="Times New Roman" w:hAnsi="Times New Roman" w:cs="Times New Roman"/>
          <w:b/>
          <w:i/>
          <w:sz w:val="28"/>
          <w:szCs w:val="28"/>
          <w:lang w:val="x-none"/>
        </w:rPr>
      </w:pPr>
      <w:r w:rsidRPr="00130472">
        <w:rPr>
          <w:rFonts w:ascii="Times New Roman" w:hAnsi="Times New Roman" w:cs="Times New Roman"/>
          <w:sz w:val="28"/>
          <w:szCs w:val="28"/>
        </w:rPr>
        <w:t>1.10.</w:t>
      </w:r>
      <w:r w:rsidRPr="00130472">
        <w:rPr>
          <w:rFonts w:ascii="Times New Roman" w:hAnsi="Times New Roman" w:cs="Times New Roman"/>
          <w:b/>
          <w:i/>
          <w:sz w:val="28"/>
          <w:szCs w:val="28"/>
        </w:rPr>
        <w:tab/>
      </w:r>
      <w:proofErr w:type="gramStart"/>
      <w:r w:rsidRPr="00130472">
        <w:rPr>
          <w:rFonts w:ascii="Times New Roman" w:hAnsi="Times New Roman" w:cs="Times New Roman"/>
          <w:b/>
          <w:bCs/>
          <w:sz w:val="28"/>
          <w:szCs w:val="28"/>
        </w:rPr>
        <w:t>Проверка качества</w:t>
      </w:r>
      <w:r w:rsidRPr="00130472">
        <w:rPr>
          <w:rFonts w:ascii="Times New Roman" w:hAnsi="Times New Roman" w:cs="Times New Roman"/>
          <w:bCs/>
          <w:sz w:val="28"/>
          <w:szCs w:val="28"/>
        </w:rPr>
        <w:t xml:space="preserve"> - проверка качества нового оборудования, материалов и систем (далее - оборудование), контроля их соответствия заявленным характеристикам и предъявляемым техническим требованиям, включающая оценку соответствия функциональных показателей предлагаемого к использованию на объектах Заказчика оборудования требованиям стандартов, организационно-распорядительных документов, дополнительным требованиям электросетевого комплекса Российской Федерации, а также условиям применения и возможности его использования на объектах Заказчика.</w:t>
      </w:r>
      <w:proofErr w:type="gramEnd"/>
    </w:p>
    <w:p w:rsidR="00B522B0" w:rsidRPr="00130472" w:rsidRDefault="00B522B0" w:rsidP="00B522B0">
      <w:pPr>
        <w:tabs>
          <w:tab w:val="left" w:pos="1418"/>
          <w:tab w:val="num" w:pos="1626"/>
        </w:tabs>
        <w:ind w:firstLine="709"/>
        <w:jc w:val="both"/>
        <w:rPr>
          <w:rFonts w:ascii="Times New Roman" w:hAnsi="Times New Roman" w:cs="Times New Roman"/>
          <w:bCs/>
          <w:sz w:val="28"/>
          <w:szCs w:val="28"/>
        </w:rPr>
      </w:pPr>
      <w:proofErr w:type="gramStart"/>
      <w:r w:rsidRPr="00130472">
        <w:rPr>
          <w:rFonts w:ascii="Times New Roman" w:hAnsi="Times New Roman" w:cs="Times New Roman"/>
          <w:bCs/>
          <w:sz w:val="28"/>
          <w:szCs w:val="28"/>
        </w:rPr>
        <w:t>Проверка качества предусмотрена для оборудования, материалов и систем, перечисленных в Перечне оборудования, подлежащих Проверке качества (приложение 14 к настоящему Договору) и отсутствующее на момент заключения настоящего договора в Перечне оборудования, материалов и систем, допущенного к применению на объектах ПАО «ФСК ЕЭС», опубликованном на сайте ПАО «ФСК ЕЭС» (далее - Перечень допущенного оборудования).</w:t>
      </w:r>
      <w:proofErr w:type="gramEnd"/>
    </w:p>
    <w:p w:rsidR="00B522B0" w:rsidRPr="00130472" w:rsidRDefault="00B522B0" w:rsidP="00B522B0">
      <w:pPr>
        <w:tabs>
          <w:tab w:val="left" w:pos="1418"/>
          <w:tab w:val="num" w:pos="1626"/>
        </w:tabs>
        <w:ind w:firstLine="709"/>
        <w:jc w:val="both"/>
        <w:rPr>
          <w:rFonts w:ascii="Times New Roman" w:hAnsi="Times New Roman" w:cs="Times New Roman"/>
          <w:bCs/>
          <w:sz w:val="28"/>
          <w:szCs w:val="28"/>
        </w:rPr>
      </w:pPr>
      <w:r w:rsidRPr="00130472">
        <w:rPr>
          <w:rFonts w:ascii="Times New Roman" w:hAnsi="Times New Roman" w:cs="Times New Roman"/>
          <w:bCs/>
          <w:sz w:val="28"/>
          <w:szCs w:val="28"/>
        </w:rPr>
        <w:t>1.11.</w:t>
      </w:r>
      <w:r w:rsidRPr="00130472">
        <w:rPr>
          <w:rFonts w:ascii="Times New Roman" w:hAnsi="Times New Roman" w:cs="Times New Roman"/>
          <w:bCs/>
          <w:sz w:val="28"/>
          <w:szCs w:val="28"/>
        </w:rPr>
        <w:tab/>
      </w:r>
      <w:r w:rsidRPr="00130472">
        <w:rPr>
          <w:rFonts w:ascii="Times New Roman" w:hAnsi="Times New Roman" w:cs="Times New Roman"/>
          <w:b/>
          <w:bCs/>
          <w:sz w:val="28"/>
          <w:szCs w:val="28"/>
        </w:rPr>
        <w:t>Акт Проверки качества</w:t>
      </w:r>
      <w:r w:rsidRPr="00130472">
        <w:rPr>
          <w:rFonts w:ascii="Times New Roman" w:hAnsi="Times New Roman" w:cs="Times New Roman"/>
          <w:bCs/>
          <w:sz w:val="28"/>
          <w:szCs w:val="28"/>
        </w:rPr>
        <w:t xml:space="preserve"> - документ, подтверждающий либо не подтверждающий возможность применения проверенного оборудования, материалов и систем на объектах Заказчика и определяющий область его применения.</w:t>
      </w:r>
    </w:p>
    <w:p w:rsidR="00B522B0" w:rsidRPr="00130472" w:rsidRDefault="00B522B0" w:rsidP="00B522B0">
      <w:pPr>
        <w:tabs>
          <w:tab w:val="left" w:pos="1418"/>
          <w:tab w:val="num" w:pos="1626"/>
        </w:tabs>
        <w:ind w:firstLine="709"/>
        <w:jc w:val="both"/>
        <w:rPr>
          <w:rFonts w:ascii="Times New Roman" w:hAnsi="Times New Roman" w:cs="Times New Roman"/>
          <w:bCs/>
          <w:sz w:val="28"/>
          <w:szCs w:val="28"/>
        </w:rPr>
      </w:pPr>
      <w:r w:rsidRPr="00130472">
        <w:rPr>
          <w:rFonts w:ascii="Times New Roman" w:hAnsi="Times New Roman" w:cs="Times New Roman"/>
          <w:bCs/>
          <w:sz w:val="28"/>
          <w:szCs w:val="28"/>
        </w:rPr>
        <w:t>1.12.</w:t>
      </w:r>
      <w:r w:rsidRPr="00130472">
        <w:rPr>
          <w:rFonts w:ascii="Times New Roman" w:hAnsi="Times New Roman" w:cs="Times New Roman"/>
          <w:bCs/>
          <w:sz w:val="28"/>
          <w:szCs w:val="28"/>
        </w:rPr>
        <w:tab/>
      </w:r>
      <w:r w:rsidRPr="00130472">
        <w:rPr>
          <w:rFonts w:ascii="Times New Roman" w:hAnsi="Times New Roman" w:cs="Times New Roman"/>
          <w:b/>
          <w:bCs/>
          <w:sz w:val="28"/>
          <w:szCs w:val="28"/>
        </w:rPr>
        <w:t>Перечень допущенного оборудования</w:t>
      </w:r>
      <w:r w:rsidRPr="00130472">
        <w:rPr>
          <w:rFonts w:ascii="Times New Roman" w:hAnsi="Times New Roman" w:cs="Times New Roman"/>
          <w:bCs/>
          <w:sz w:val="28"/>
          <w:szCs w:val="28"/>
        </w:rPr>
        <w:t xml:space="preserve"> - формируется из оборудования, прошедшего аттестацию в ПАО «ФСК ЕЭС», </w:t>
      </w:r>
      <w:r>
        <w:rPr>
          <w:rFonts w:ascii="Times New Roman" w:hAnsi="Times New Roman" w:cs="Times New Roman"/>
          <w:bCs/>
          <w:sz w:val="28"/>
          <w:szCs w:val="28"/>
        </w:rPr>
        <w:t>П</w:t>
      </w:r>
      <w:r w:rsidRPr="00130472">
        <w:rPr>
          <w:rFonts w:ascii="Times New Roman" w:hAnsi="Times New Roman" w:cs="Times New Roman"/>
          <w:bCs/>
          <w:sz w:val="28"/>
          <w:szCs w:val="28"/>
        </w:rPr>
        <w:t>АО «</w:t>
      </w:r>
      <w:proofErr w:type="spellStart"/>
      <w:r w:rsidRPr="00130472">
        <w:rPr>
          <w:rFonts w:ascii="Times New Roman" w:hAnsi="Times New Roman" w:cs="Times New Roman"/>
          <w:bCs/>
          <w:sz w:val="28"/>
          <w:szCs w:val="28"/>
        </w:rPr>
        <w:t>Россети</w:t>
      </w:r>
      <w:proofErr w:type="spellEnd"/>
      <w:r w:rsidRPr="00130472">
        <w:rPr>
          <w:rFonts w:ascii="Times New Roman" w:hAnsi="Times New Roman" w:cs="Times New Roman"/>
          <w:bCs/>
          <w:sz w:val="28"/>
          <w:szCs w:val="28"/>
        </w:rPr>
        <w:t xml:space="preserve">» или прошедшего предварительную Проверку качества оборудования в </w:t>
      </w:r>
      <w:r>
        <w:rPr>
          <w:rFonts w:ascii="Times New Roman" w:hAnsi="Times New Roman" w:cs="Times New Roman"/>
          <w:bCs/>
          <w:sz w:val="28"/>
          <w:szCs w:val="28"/>
        </w:rPr>
        <w:br/>
      </w:r>
      <w:r w:rsidRPr="00130472">
        <w:rPr>
          <w:rFonts w:ascii="Times New Roman" w:hAnsi="Times New Roman" w:cs="Times New Roman"/>
          <w:bCs/>
          <w:sz w:val="28"/>
          <w:szCs w:val="28"/>
        </w:rPr>
        <w:t xml:space="preserve">ПАО «ФСК ЕЭС», и размещается на официальном сайте ПАО «ФСК ЕЭС» в </w:t>
      </w:r>
      <w:r w:rsidRPr="00130472">
        <w:rPr>
          <w:rFonts w:ascii="Times New Roman" w:hAnsi="Times New Roman" w:cs="Times New Roman"/>
          <w:bCs/>
          <w:sz w:val="28"/>
          <w:szCs w:val="28"/>
        </w:rPr>
        <w:lastRenderedPageBreak/>
        <w:t>информационно-телекоммуникационной сети «Интернет».</w:t>
      </w:r>
    </w:p>
    <w:p w:rsidR="00B522B0" w:rsidRDefault="00B522B0" w:rsidP="00B522B0">
      <w:pPr>
        <w:tabs>
          <w:tab w:val="num" w:pos="22490"/>
          <w:tab w:val="num" w:pos="22528"/>
          <w:tab w:val="num" w:pos="22732"/>
        </w:tabs>
        <w:autoSpaceDE/>
        <w:adjustRightInd/>
        <w:ind w:firstLine="709"/>
        <w:jc w:val="both"/>
        <w:rPr>
          <w:rFonts w:ascii="Times New Roman" w:eastAsia="Times New Roman" w:hAnsi="Times New Roman" w:cs="Times New Roman"/>
          <w:sz w:val="28"/>
          <w:szCs w:val="28"/>
        </w:rPr>
      </w:pPr>
      <w:r w:rsidRPr="00D942CC">
        <w:rPr>
          <w:rFonts w:ascii="Times New Roman" w:eastAsia="Times New Roman" w:hAnsi="Times New Roman" w:cs="Times New Roman"/>
          <w:sz w:val="28"/>
          <w:szCs w:val="28"/>
        </w:rPr>
        <w:t>1.13.</w:t>
      </w:r>
      <w:r w:rsidRPr="00D942CC">
        <w:rPr>
          <w:rFonts w:ascii="Times New Roman" w:eastAsia="Times New Roman" w:hAnsi="Times New Roman" w:cs="Times New Roman"/>
          <w:b/>
          <w:sz w:val="28"/>
          <w:szCs w:val="28"/>
        </w:rPr>
        <w:t xml:space="preserve"> Специальный расчетный счет (далее - специальный счет)</w:t>
      </w:r>
      <w:r w:rsidRPr="00D942CC">
        <w:rPr>
          <w:rFonts w:ascii="Times New Roman" w:eastAsia="Times New Roman" w:hAnsi="Times New Roman" w:cs="Times New Roman"/>
          <w:sz w:val="28"/>
          <w:szCs w:val="28"/>
        </w:rPr>
        <w:t xml:space="preserve"> - расчетный счет, открытый с цель</w:t>
      </w:r>
      <w:r>
        <w:rPr>
          <w:rFonts w:ascii="Times New Roman" w:eastAsia="Times New Roman" w:hAnsi="Times New Roman" w:cs="Times New Roman"/>
          <w:sz w:val="28"/>
          <w:szCs w:val="28"/>
        </w:rPr>
        <w:t>ю проведения расчетов между Поставщиком</w:t>
      </w:r>
      <w:r w:rsidRPr="00D942CC">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Покупателем</w:t>
      </w:r>
      <w:r w:rsidRPr="00D942CC">
        <w:rPr>
          <w:rFonts w:ascii="Times New Roman" w:eastAsia="Times New Roman" w:hAnsi="Times New Roman" w:cs="Times New Roman"/>
          <w:sz w:val="28"/>
          <w:szCs w:val="28"/>
        </w:rPr>
        <w:t xml:space="preserve"> по договору в одном из банков, удовлетворяющих требованиям к кредитным организациям, указанным в закупочной документации.</w:t>
      </w:r>
    </w:p>
    <w:p w:rsidR="00B522B0" w:rsidRDefault="00B522B0" w:rsidP="00B522B0">
      <w:pPr>
        <w:tabs>
          <w:tab w:val="num" w:pos="22490"/>
          <w:tab w:val="num" w:pos="22528"/>
          <w:tab w:val="num" w:pos="22732"/>
        </w:tabs>
        <w:autoSpaceDE/>
        <w:adjustRightInd/>
        <w:ind w:firstLine="709"/>
        <w:jc w:val="both"/>
        <w:rPr>
          <w:rFonts w:ascii="Times New Roman" w:hAnsi="Times New Roman" w:cs="Times New Roman"/>
          <w:bCs/>
          <w:sz w:val="28"/>
          <w:szCs w:val="28"/>
        </w:rPr>
      </w:pPr>
      <w:r>
        <w:rPr>
          <w:rFonts w:ascii="Times New Roman" w:eastAsia="Times New Roman" w:hAnsi="Times New Roman" w:cs="Times New Roman"/>
          <w:sz w:val="28"/>
          <w:szCs w:val="28"/>
        </w:rPr>
        <w:t xml:space="preserve">1.14. </w:t>
      </w:r>
      <w:r w:rsidRPr="008133CA">
        <w:rPr>
          <w:rFonts w:ascii="Times New Roman" w:eastAsia="Times New Roman" w:hAnsi="Times New Roman" w:cs="Times New Roman"/>
          <w:b/>
          <w:sz w:val="28"/>
          <w:szCs w:val="28"/>
        </w:rPr>
        <w:t>Гарантийный депозит</w:t>
      </w:r>
      <w:r>
        <w:rPr>
          <w:rFonts w:ascii="Times New Roman" w:eastAsia="Times New Roman" w:hAnsi="Times New Roman" w:cs="Times New Roman"/>
          <w:sz w:val="28"/>
          <w:szCs w:val="28"/>
        </w:rPr>
        <w:t xml:space="preserve"> - с</w:t>
      </w:r>
      <w:r w:rsidRPr="008133CA">
        <w:rPr>
          <w:rFonts w:ascii="Times New Roman" w:eastAsia="Times New Roman" w:hAnsi="Times New Roman" w:cs="Times New Roman"/>
          <w:sz w:val="28"/>
          <w:szCs w:val="28"/>
        </w:rPr>
        <w:t xml:space="preserve">пособ обеспечения исполнения </w:t>
      </w:r>
      <w:r>
        <w:rPr>
          <w:rFonts w:ascii="Times New Roman" w:eastAsia="Times New Roman" w:hAnsi="Times New Roman" w:cs="Times New Roman"/>
          <w:sz w:val="28"/>
          <w:szCs w:val="28"/>
        </w:rPr>
        <w:t xml:space="preserve">гарантийных </w:t>
      </w:r>
      <w:r w:rsidRPr="008133CA">
        <w:rPr>
          <w:rFonts w:ascii="Times New Roman" w:eastAsia="Times New Roman" w:hAnsi="Times New Roman" w:cs="Times New Roman"/>
          <w:sz w:val="28"/>
          <w:szCs w:val="28"/>
        </w:rPr>
        <w:t xml:space="preserve">обязательств по договору, предоставляемый </w:t>
      </w:r>
      <w:r>
        <w:rPr>
          <w:rFonts w:ascii="Times New Roman" w:eastAsia="Times New Roman" w:hAnsi="Times New Roman" w:cs="Times New Roman"/>
          <w:sz w:val="28"/>
          <w:szCs w:val="28"/>
        </w:rPr>
        <w:t>Поставщиком</w:t>
      </w:r>
      <w:r w:rsidRPr="008133CA">
        <w:rPr>
          <w:rFonts w:ascii="Times New Roman" w:eastAsia="Times New Roman" w:hAnsi="Times New Roman" w:cs="Times New Roman"/>
          <w:sz w:val="28"/>
          <w:szCs w:val="28"/>
        </w:rPr>
        <w:t xml:space="preserve"> и формируемый по соглашению сторон путем резервирования на счете </w:t>
      </w:r>
      <w:r>
        <w:rPr>
          <w:rFonts w:ascii="Times New Roman" w:eastAsia="Times New Roman" w:hAnsi="Times New Roman" w:cs="Times New Roman"/>
          <w:sz w:val="28"/>
          <w:szCs w:val="28"/>
        </w:rPr>
        <w:t>Покупателя</w:t>
      </w:r>
      <w:r w:rsidRPr="008133CA">
        <w:rPr>
          <w:rFonts w:ascii="Times New Roman" w:eastAsia="Times New Roman" w:hAnsi="Times New Roman" w:cs="Times New Roman"/>
          <w:sz w:val="28"/>
          <w:szCs w:val="28"/>
        </w:rPr>
        <w:t xml:space="preserve"> определенной денежной суммы при расчетах с </w:t>
      </w:r>
      <w:r>
        <w:rPr>
          <w:rFonts w:ascii="Times New Roman" w:eastAsia="Times New Roman" w:hAnsi="Times New Roman" w:cs="Times New Roman"/>
          <w:sz w:val="28"/>
          <w:szCs w:val="28"/>
        </w:rPr>
        <w:t>Поставщиком</w:t>
      </w:r>
      <w:r w:rsidRPr="008133CA">
        <w:rPr>
          <w:rFonts w:ascii="Times New Roman" w:eastAsia="Times New Roman" w:hAnsi="Times New Roman" w:cs="Times New Roman"/>
          <w:sz w:val="28"/>
          <w:szCs w:val="28"/>
        </w:rPr>
        <w:t xml:space="preserve">, который не является обязательством Покупателя по оплате </w:t>
      </w:r>
      <w:r w:rsidRPr="008133CA">
        <w:rPr>
          <w:rFonts w:ascii="Times New Roman" w:hAnsi="Times New Roman" w:cs="Times New Roman"/>
          <w:bCs/>
          <w:sz w:val="28"/>
          <w:szCs w:val="28"/>
        </w:rPr>
        <w:t>за поставленный Поставщиком Покупателю Товар</w:t>
      </w:r>
      <w:r>
        <w:rPr>
          <w:rFonts w:ascii="Times New Roman" w:hAnsi="Times New Roman" w:cs="Times New Roman"/>
          <w:bCs/>
          <w:sz w:val="28"/>
          <w:szCs w:val="28"/>
        </w:rPr>
        <w:t>.</w:t>
      </w:r>
    </w:p>
    <w:p w:rsidR="00B522B0" w:rsidRPr="008133CA" w:rsidRDefault="00B522B0" w:rsidP="00B522B0">
      <w:pPr>
        <w:tabs>
          <w:tab w:val="num" w:pos="22490"/>
          <w:tab w:val="num" w:pos="22528"/>
          <w:tab w:val="num" w:pos="22732"/>
        </w:tabs>
        <w:autoSpaceDE/>
        <w:adjustRightInd/>
        <w:ind w:firstLine="709"/>
        <w:jc w:val="both"/>
        <w:rPr>
          <w:rFonts w:ascii="Times New Roman" w:eastAsia="Times New Roman" w:hAnsi="Times New Roman" w:cs="Times New Roman"/>
          <w:sz w:val="28"/>
          <w:szCs w:val="28"/>
        </w:rPr>
      </w:pPr>
    </w:p>
    <w:p w:rsidR="00B522B0" w:rsidRPr="00130472" w:rsidRDefault="00B522B0" w:rsidP="00B522B0">
      <w:pPr>
        <w:numPr>
          <w:ilvl w:val="0"/>
          <w:numId w:val="10"/>
        </w:numPr>
        <w:tabs>
          <w:tab w:val="left" w:pos="284"/>
          <w:tab w:val="num" w:pos="2410"/>
        </w:tabs>
        <w:ind w:left="0" w:firstLine="0"/>
        <w:jc w:val="center"/>
        <w:rPr>
          <w:rFonts w:ascii="Times New Roman" w:hAnsi="Times New Roman" w:cs="Times New Roman"/>
          <w:b/>
          <w:bCs/>
          <w:sz w:val="28"/>
          <w:szCs w:val="28"/>
          <w:lang w:val="x-none"/>
        </w:rPr>
      </w:pPr>
      <w:r w:rsidRPr="00130472">
        <w:rPr>
          <w:rFonts w:ascii="Times New Roman" w:hAnsi="Times New Roman" w:cs="Times New Roman"/>
          <w:b/>
          <w:bCs/>
          <w:sz w:val="28"/>
          <w:szCs w:val="28"/>
          <w:lang w:val="x-none"/>
        </w:rPr>
        <w:t>Предмет Договора</w:t>
      </w:r>
    </w:p>
    <w:p w:rsidR="00B522B0" w:rsidRPr="00130472" w:rsidRDefault="00B522B0" w:rsidP="00B522B0">
      <w:pPr>
        <w:numPr>
          <w:ilvl w:val="1"/>
          <w:numId w:val="10"/>
        </w:numPr>
        <w:tabs>
          <w:tab w:val="left" w:pos="0"/>
          <w:tab w:val="num" w:pos="1300"/>
          <w:tab w:val="num" w:pos="1626"/>
        </w:tabs>
        <w:ind w:left="0" w:firstLine="700"/>
        <w:jc w:val="both"/>
        <w:rPr>
          <w:rFonts w:ascii="Times New Roman" w:hAnsi="Times New Roman" w:cs="Times New Roman"/>
          <w:sz w:val="28"/>
          <w:szCs w:val="28"/>
          <w:lang w:val="x-none"/>
        </w:rPr>
      </w:pPr>
      <w:r w:rsidRPr="00130472">
        <w:rPr>
          <w:rFonts w:ascii="Times New Roman" w:hAnsi="Times New Roman" w:cs="Times New Roman"/>
          <w:sz w:val="28"/>
          <w:szCs w:val="28"/>
          <w:lang w:val="x-none"/>
        </w:rPr>
        <w:t>Поставщик в соответствии с условиями настоящего Договора обязуется в обусловленный</w:t>
      </w:r>
      <w:r w:rsidRPr="00130472">
        <w:rPr>
          <w:rFonts w:ascii="Times New Roman" w:hAnsi="Times New Roman" w:cs="Times New Roman"/>
          <w:sz w:val="28"/>
          <w:szCs w:val="28"/>
        </w:rPr>
        <w:t xml:space="preserve"> Договором </w:t>
      </w:r>
      <w:r w:rsidRPr="00130472">
        <w:rPr>
          <w:rFonts w:ascii="Times New Roman" w:hAnsi="Times New Roman" w:cs="Times New Roman"/>
          <w:sz w:val="28"/>
          <w:szCs w:val="28"/>
          <w:lang w:val="x-none"/>
        </w:rPr>
        <w:t>срок передать</w:t>
      </w:r>
      <w:r w:rsidRPr="00130472">
        <w:rPr>
          <w:rFonts w:ascii="Times New Roman" w:hAnsi="Times New Roman" w:cs="Times New Roman"/>
          <w:sz w:val="28"/>
          <w:szCs w:val="28"/>
        </w:rPr>
        <w:t xml:space="preserve"> в собственность </w:t>
      </w:r>
      <w:r w:rsidRPr="00130472">
        <w:rPr>
          <w:rFonts w:ascii="Times New Roman" w:hAnsi="Times New Roman" w:cs="Times New Roman"/>
          <w:sz w:val="28"/>
          <w:szCs w:val="28"/>
          <w:lang w:val="x-none"/>
        </w:rPr>
        <w:t>Покупател</w:t>
      </w:r>
      <w:r w:rsidRPr="00130472">
        <w:rPr>
          <w:rFonts w:ascii="Times New Roman" w:hAnsi="Times New Roman" w:cs="Times New Roman"/>
          <w:sz w:val="28"/>
          <w:szCs w:val="28"/>
        </w:rPr>
        <w:t>я</w:t>
      </w:r>
      <w:r w:rsidRPr="00130472">
        <w:rPr>
          <w:rFonts w:ascii="Times New Roman" w:hAnsi="Times New Roman" w:cs="Times New Roman"/>
          <w:sz w:val="28"/>
          <w:szCs w:val="28"/>
          <w:lang w:val="x-none"/>
        </w:rPr>
        <w:t xml:space="preserve"> </w:t>
      </w:r>
      <w:r>
        <w:rPr>
          <w:rFonts w:ascii="Times New Roman" w:hAnsi="Times New Roman" w:cs="Times New Roman"/>
          <w:sz w:val="28"/>
          <w:szCs w:val="28"/>
        </w:rPr>
        <w:t xml:space="preserve">следующий новый </w:t>
      </w:r>
      <w:r w:rsidRPr="00130472">
        <w:rPr>
          <w:rFonts w:ascii="Times New Roman" w:hAnsi="Times New Roman" w:cs="Times New Roman"/>
          <w:sz w:val="28"/>
          <w:szCs w:val="28"/>
        </w:rPr>
        <w:t>Т</w:t>
      </w:r>
      <w:r>
        <w:rPr>
          <w:rFonts w:ascii="Times New Roman" w:hAnsi="Times New Roman" w:cs="Times New Roman"/>
          <w:sz w:val="28"/>
          <w:szCs w:val="28"/>
        </w:rPr>
        <w:t>овар:_______________</w:t>
      </w:r>
      <w:r w:rsidRPr="00130472">
        <w:rPr>
          <w:rFonts w:ascii="Times New Roman" w:hAnsi="Times New Roman" w:cs="Times New Roman"/>
          <w:sz w:val="28"/>
          <w:szCs w:val="28"/>
        </w:rPr>
        <w:t>______________</w:t>
      </w:r>
      <w:r>
        <w:rPr>
          <w:rFonts w:ascii="Times New Roman" w:hAnsi="Times New Roman" w:cs="Times New Roman"/>
          <w:sz w:val="28"/>
          <w:szCs w:val="28"/>
        </w:rPr>
        <w:t>____</w:t>
      </w:r>
      <w:r>
        <w:rPr>
          <w:rFonts w:ascii="Times New Roman" w:hAnsi="Times New Roman" w:cs="Times New Roman"/>
          <w:sz w:val="28"/>
          <w:szCs w:val="28"/>
        </w:rPr>
        <w:br/>
        <w:t>_________________________________________________________________</w:t>
      </w:r>
      <w:r w:rsidRPr="00130472">
        <w:rPr>
          <w:rFonts w:ascii="Times New Roman" w:hAnsi="Times New Roman" w:cs="Times New Roman"/>
          <w:sz w:val="28"/>
          <w:szCs w:val="28"/>
        </w:rPr>
        <w:t>,</w:t>
      </w:r>
    </w:p>
    <w:p w:rsidR="00B522B0" w:rsidRPr="00130472" w:rsidRDefault="00B522B0" w:rsidP="00B522B0">
      <w:pPr>
        <w:tabs>
          <w:tab w:val="left" w:pos="0"/>
          <w:tab w:val="num" w:pos="1626"/>
          <w:tab w:val="num" w:pos="1909"/>
        </w:tabs>
        <w:ind w:firstLine="700"/>
        <w:jc w:val="both"/>
        <w:rPr>
          <w:rFonts w:ascii="Times New Roman" w:hAnsi="Times New Roman" w:cs="Times New Roman"/>
          <w:i/>
          <w:sz w:val="28"/>
          <w:szCs w:val="28"/>
        </w:rPr>
      </w:pPr>
      <w:r w:rsidRPr="00130472">
        <w:rPr>
          <w:rFonts w:ascii="Times New Roman" w:hAnsi="Times New Roman" w:cs="Times New Roman"/>
          <w:i/>
          <w:sz w:val="28"/>
          <w:szCs w:val="28"/>
        </w:rPr>
        <w:t xml:space="preserve">(указываются: наименование, характеристики Товара и его индивидуальные признаки (идентификационный, серийный, заводской номер и т.д.)) </w:t>
      </w:r>
      <w:r w:rsidRPr="00130472">
        <w:rPr>
          <w:rFonts w:ascii="Times New Roman" w:hAnsi="Times New Roman" w:cs="Times New Roman"/>
          <w:sz w:val="28"/>
          <w:szCs w:val="28"/>
        </w:rPr>
        <w:t>(далее - Товар),</w:t>
      </w:r>
      <w:r w:rsidRPr="00130472">
        <w:rPr>
          <w:rFonts w:ascii="Times New Roman" w:hAnsi="Times New Roman" w:cs="Times New Roman"/>
          <w:i/>
          <w:sz w:val="28"/>
          <w:szCs w:val="28"/>
        </w:rPr>
        <w:t xml:space="preserve"> </w:t>
      </w:r>
      <w:r w:rsidRPr="00130472">
        <w:rPr>
          <w:rFonts w:ascii="Times New Roman" w:hAnsi="Times New Roman" w:cs="Times New Roman"/>
          <w:sz w:val="28"/>
          <w:szCs w:val="28"/>
        </w:rPr>
        <w:t xml:space="preserve">а </w:t>
      </w:r>
      <w:r w:rsidRPr="00130472">
        <w:rPr>
          <w:rFonts w:ascii="Times New Roman" w:hAnsi="Times New Roman" w:cs="Times New Roman"/>
          <w:sz w:val="28"/>
          <w:szCs w:val="28"/>
          <w:lang w:val="x-none"/>
        </w:rPr>
        <w:t xml:space="preserve">Покупатель обязуется принять и оплатить Товар. </w:t>
      </w:r>
      <w:r w:rsidRPr="00130472">
        <w:rPr>
          <w:rFonts w:ascii="Times New Roman" w:hAnsi="Times New Roman" w:cs="Times New Roman"/>
          <w:sz w:val="28"/>
          <w:szCs w:val="28"/>
        </w:rPr>
        <w:t xml:space="preserve"> </w:t>
      </w:r>
    </w:p>
    <w:p w:rsidR="00B522B0" w:rsidRPr="00C0116F" w:rsidRDefault="00B522B0" w:rsidP="00B522B0">
      <w:pPr>
        <w:numPr>
          <w:ilvl w:val="1"/>
          <w:numId w:val="10"/>
        </w:numPr>
        <w:tabs>
          <w:tab w:val="clear" w:pos="1909"/>
          <w:tab w:val="num" w:pos="0"/>
          <w:tab w:val="left" w:pos="1276"/>
        </w:tabs>
        <w:ind w:left="0" w:firstLine="709"/>
        <w:jc w:val="both"/>
        <w:rPr>
          <w:rFonts w:ascii="Times New Roman" w:hAnsi="Times New Roman" w:cs="Times New Roman"/>
          <w:sz w:val="28"/>
          <w:szCs w:val="28"/>
          <w:lang w:val="x-none"/>
        </w:rPr>
      </w:pPr>
      <w:r w:rsidRPr="00130472">
        <w:rPr>
          <w:rFonts w:ascii="Times New Roman" w:hAnsi="Times New Roman" w:cs="Times New Roman"/>
          <w:sz w:val="28"/>
          <w:szCs w:val="28"/>
        </w:rPr>
        <w:t xml:space="preserve">Ассортимент, комплектность, номенклатура, </w:t>
      </w:r>
      <w:r w:rsidRPr="00130472">
        <w:rPr>
          <w:rFonts w:ascii="Times New Roman" w:hAnsi="Times New Roman" w:cs="Times New Roman"/>
          <w:sz w:val="28"/>
          <w:szCs w:val="28"/>
          <w:lang w:val="x-none"/>
        </w:rPr>
        <w:t>количество</w:t>
      </w:r>
      <w:r w:rsidRPr="00130472">
        <w:rPr>
          <w:rFonts w:ascii="Times New Roman" w:hAnsi="Times New Roman" w:cs="Times New Roman"/>
          <w:sz w:val="28"/>
          <w:szCs w:val="28"/>
        </w:rPr>
        <w:t xml:space="preserve">, </w:t>
      </w:r>
      <w:r w:rsidRPr="00130472">
        <w:rPr>
          <w:rFonts w:ascii="Times New Roman" w:hAnsi="Times New Roman" w:cs="Times New Roman"/>
          <w:sz w:val="28"/>
          <w:szCs w:val="28"/>
          <w:lang w:val="x-none"/>
        </w:rPr>
        <w:t>цена</w:t>
      </w:r>
      <w:r w:rsidRPr="00130472">
        <w:rPr>
          <w:rFonts w:ascii="Times New Roman" w:hAnsi="Times New Roman" w:cs="Times New Roman"/>
          <w:sz w:val="28"/>
          <w:szCs w:val="28"/>
        </w:rPr>
        <w:t xml:space="preserve"> </w:t>
      </w:r>
      <w:r w:rsidRPr="00130472">
        <w:rPr>
          <w:rFonts w:ascii="Times New Roman" w:hAnsi="Times New Roman" w:cs="Times New Roman"/>
          <w:sz w:val="28"/>
          <w:szCs w:val="28"/>
          <w:lang w:val="x-none"/>
        </w:rPr>
        <w:t xml:space="preserve">каждой единицы Товара, его </w:t>
      </w:r>
      <w:r w:rsidRPr="00130472">
        <w:rPr>
          <w:rFonts w:ascii="Times New Roman" w:hAnsi="Times New Roman" w:cs="Times New Roman"/>
          <w:sz w:val="28"/>
          <w:szCs w:val="28"/>
        </w:rPr>
        <w:t xml:space="preserve">характеристики, технические параметры, </w:t>
      </w:r>
      <w:r w:rsidRPr="00130472">
        <w:rPr>
          <w:rFonts w:ascii="Times New Roman" w:hAnsi="Times New Roman" w:cs="Times New Roman"/>
          <w:sz w:val="28"/>
          <w:szCs w:val="28"/>
          <w:lang w:val="x-none"/>
        </w:rPr>
        <w:t>качество и комплектация (Техническая часть), условия и график поставки, а также перечень Товара, подлежащего Проверке качества, определяются согласно приложениям 1-3, 1</w:t>
      </w:r>
      <w:r w:rsidRPr="00130472">
        <w:rPr>
          <w:rFonts w:ascii="Times New Roman" w:hAnsi="Times New Roman" w:cs="Times New Roman"/>
          <w:sz w:val="28"/>
          <w:szCs w:val="28"/>
        </w:rPr>
        <w:t>4</w:t>
      </w:r>
      <w:r w:rsidRPr="00130472">
        <w:rPr>
          <w:rFonts w:ascii="Times New Roman" w:hAnsi="Times New Roman" w:cs="Times New Roman"/>
          <w:sz w:val="28"/>
          <w:szCs w:val="28"/>
          <w:lang w:val="x-none"/>
        </w:rPr>
        <w:t xml:space="preserve"> к настоящему Договору, а также Документацией на Товар.</w:t>
      </w:r>
    </w:p>
    <w:p w:rsidR="00B522B0" w:rsidRPr="0073183B" w:rsidRDefault="00B522B0" w:rsidP="00B522B0">
      <w:pPr>
        <w:shd w:val="clear" w:color="auto" w:fill="FFFFFF"/>
        <w:tabs>
          <w:tab w:val="left" w:pos="1080"/>
          <w:tab w:val="left" w:pos="1134"/>
        </w:tabs>
        <w:ind w:firstLine="709"/>
        <w:jc w:val="both"/>
        <w:rPr>
          <w:rFonts w:ascii="Times New Roman" w:hAnsi="Times New Roman" w:cs="Times New Roman"/>
          <w:sz w:val="28"/>
          <w:szCs w:val="28"/>
        </w:rPr>
      </w:pPr>
      <w:r w:rsidRPr="0073183B">
        <w:rPr>
          <w:rFonts w:ascii="Times New Roman" w:hAnsi="Times New Roman" w:cs="Times New Roman"/>
          <w:sz w:val="28"/>
          <w:szCs w:val="28"/>
        </w:rPr>
        <w:t xml:space="preserve">2.3. Поставщик приступает к выполнению обязательств </w:t>
      </w:r>
      <w:proofErr w:type="gramStart"/>
      <w:r w:rsidRPr="0073183B">
        <w:rPr>
          <w:rFonts w:ascii="Times New Roman" w:hAnsi="Times New Roman" w:cs="Times New Roman"/>
          <w:sz w:val="28"/>
          <w:szCs w:val="28"/>
        </w:rPr>
        <w:t>с даты подписания</w:t>
      </w:r>
      <w:proofErr w:type="gramEnd"/>
      <w:r w:rsidRPr="0073183B">
        <w:rPr>
          <w:rFonts w:ascii="Times New Roman" w:hAnsi="Times New Roman" w:cs="Times New Roman"/>
          <w:sz w:val="28"/>
          <w:szCs w:val="28"/>
        </w:rPr>
        <w:t xml:space="preserve"> настоящего Договора. Датой подписания считается дата, указанная на титульном листе настоящего Договора*.</w:t>
      </w:r>
    </w:p>
    <w:p w:rsidR="00B522B0" w:rsidRPr="0073183B" w:rsidRDefault="00B522B0" w:rsidP="00B522B0">
      <w:pPr>
        <w:pStyle w:val="afff7"/>
        <w:tabs>
          <w:tab w:val="left" w:pos="1134"/>
        </w:tabs>
        <w:jc w:val="both"/>
        <w:rPr>
          <w:rFonts w:ascii="Times New Roman" w:hAnsi="Times New Roman" w:cs="Times New Roman"/>
          <w:i/>
          <w:sz w:val="28"/>
          <w:szCs w:val="28"/>
        </w:rPr>
      </w:pPr>
      <w:r w:rsidRPr="0073183B">
        <w:rPr>
          <w:rFonts w:ascii="Times New Roman" w:hAnsi="Times New Roman" w:cs="Times New Roman"/>
          <w:b/>
          <w:i/>
          <w:sz w:val="24"/>
          <w:szCs w:val="28"/>
        </w:rPr>
        <w:t>*Примечание</w:t>
      </w:r>
      <w:r w:rsidRPr="0073183B">
        <w:rPr>
          <w:rFonts w:ascii="Times New Roman" w:hAnsi="Times New Roman" w:cs="Times New Roman"/>
          <w:sz w:val="24"/>
          <w:szCs w:val="28"/>
        </w:rPr>
        <w:t xml:space="preserve">: </w:t>
      </w:r>
      <w:r w:rsidRPr="0073183B">
        <w:rPr>
          <w:rFonts w:ascii="Times New Roman" w:hAnsi="Times New Roman" w:cs="Times New Roman"/>
          <w:i/>
          <w:sz w:val="24"/>
          <w:szCs w:val="28"/>
        </w:rPr>
        <w:t xml:space="preserve">Стороны вправе установить, что условия заключенного Договора могут применяться к отношениям, возникшим до заключения Договора, но в любом случае не раньше даты подписания </w:t>
      </w:r>
      <w:r w:rsidRPr="0073183B">
        <w:rPr>
          <w:rFonts w:ascii="Times New Roman" w:hAnsi="Times New Roman" w:cs="Times New Roman"/>
          <w:i/>
          <w:iCs/>
          <w:sz w:val="24"/>
          <w:szCs w:val="28"/>
        </w:rPr>
        <w:t>протокола о результатах закупочной процедуры на право заключения договора.</w:t>
      </w:r>
    </w:p>
    <w:p w:rsidR="00B522B0" w:rsidRPr="00130472" w:rsidRDefault="00B522B0" w:rsidP="00B522B0">
      <w:pPr>
        <w:tabs>
          <w:tab w:val="left" w:pos="0"/>
          <w:tab w:val="num" w:pos="1626"/>
        </w:tabs>
        <w:ind w:left="700"/>
        <w:jc w:val="both"/>
        <w:rPr>
          <w:rFonts w:ascii="Times New Roman" w:hAnsi="Times New Roman" w:cs="Times New Roman"/>
          <w:sz w:val="28"/>
          <w:szCs w:val="28"/>
          <w:lang w:val="x-none"/>
        </w:rPr>
      </w:pPr>
    </w:p>
    <w:p w:rsidR="00B522B0" w:rsidRPr="00130472" w:rsidRDefault="00B522B0" w:rsidP="00B522B0">
      <w:pPr>
        <w:numPr>
          <w:ilvl w:val="0"/>
          <w:numId w:val="10"/>
        </w:numPr>
        <w:tabs>
          <w:tab w:val="left" w:pos="284"/>
          <w:tab w:val="num" w:pos="2345"/>
        </w:tabs>
        <w:ind w:left="0" w:firstLine="0"/>
        <w:jc w:val="center"/>
        <w:rPr>
          <w:rFonts w:ascii="Times New Roman" w:hAnsi="Times New Roman" w:cs="Times New Roman"/>
          <w:b/>
          <w:bCs/>
          <w:sz w:val="28"/>
          <w:szCs w:val="28"/>
          <w:lang w:val="x-none"/>
        </w:rPr>
      </w:pPr>
      <w:r w:rsidRPr="00130472">
        <w:rPr>
          <w:rFonts w:ascii="Times New Roman" w:hAnsi="Times New Roman" w:cs="Times New Roman"/>
          <w:b/>
          <w:bCs/>
          <w:sz w:val="28"/>
          <w:szCs w:val="28"/>
          <w:lang w:val="x-none"/>
        </w:rPr>
        <w:t>Цена</w:t>
      </w:r>
    </w:p>
    <w:p w:rsidR="00B522B0" w:rsidRPr="00130472" w:rsidRDefault="00B522B0" w:rsidP="00B522B0">
      <w:pPr>
        <w:tabs>
          <w:tab w:val="left" w:pos="709"/>
          <w:tab w:val="num" w:pos="1909"/>
        </w:tabs>
        <w:ind w:firstLine="709"/>
        <w:jc w:val="both"/>
        <w:rPr>
          <w:rFonts w:ascii="Times New Roman" w:hAnsi="Times New Roman" w:cs="Times New Roman"/>
          <w:sz w:val="28"/>
          <w:szCs w:val="28"/>
        </w:rPr>
      </w:pPr>
      <w:r w:rsidRPr="00E9388A">
        <w:rPr>
          <w:rFonts w:ascii="Times New Roman" w:hAnsi="Times New Roman" w:cs="Times New Roman"/>
          <w:bCs/>
          <w:sz w:val="28"/>
          <w:szCs w:val="28"/>
        </w:rPr>
        <w:t xml:space="preserve">3.1. </w:t>
      </w:r>
      <w:r w:rsidRPr="00E9388A">
        <w:rPr>
          <w:rFonts w:ascii="Times New Roman" w:hAnsi="Times New Roman" w:cs="Times New Roman"/>
          <w:sz w:val="28"/>
          <w:szCs w:val="28"/>
        </w:rPr>
        <w:t>Цена</w:t>
      </w:r>
      <w:r w:rsidRPr="00130472">
        <w:rPr>
          <w:rFonts w:ascii="Times New Roman" w:hAnsi="Times New Roman" w:cs="Times New Roman"/>
          <w:sz w:val="28"/>
          <w:szCs w:val="28"/>
        </w:rPr>
        <w:t xml:space="preserve"> Договора</w:t>
      </w:r>
      <w:r>
        <w:rPr>
          <w:rFonts w:ascii="Times New Roman" w:hAnsi="Times New Roman" w:cs="Times New Roman"/>
          <w:sz w:val="28"/>
          <w:szCs w:val="28"/>
        </w:rPr>
        <w:t xml:space="preserve"> </w:t>
      </w:r>
      <w:r w:rsidRPr="00657715">
        <w:rPr>
          <w:rFonts w:ascii="Times New Roman" w:hAnsi="Times New Roman" w:cs="Times New Roman"/>
          <w:sz w:val="28"/>
          <w:szCs w:val="28"/>
        </w:rPr>
        <w:t>(включая НДС),</w:t>
      </w:r>
      <w:r w:rsidRPr="00130472">
        <w:rPr>
          <w:rFonts w:ascii="Times New Roman" w:hAnsi="Times New Roman" w:cs="Times New Roman"/>
          <w:sz w:val="28"/>
          <w:szCs w:val="28"/>
        </w:rPr>
        <w:t xml:space="preserve"> указанная в Таблице стоимости поставки Товара (приложение 3 к Договору)</w:t>
      </w:r>
      <w:r>
        <w:rPr>
          <w:rFonts w:ascii="Times New Roman" w:hAnsi="Times New Roman" w:cs="Times New Roman"/>
          <w:sz w:val="28"/>
          <w:szCs w:val="28"/>
        </w:rPr>
        <w:t>,</w:t>
      </w:r>
      <w:r w:rsidRPr="00130472">
        <w:rPr>
          <w:rFonts w:ascii="Times New Roman" w:hAnsi="Times New Roman" w:cs="Times New Roman"/>
          <w:sz w:val="28"/>
          <w:szCs w:val="28"/>
        </w:rPr>
        <w:t xml:space="preserve"> является твердой. Цена Договора является окончательной и не подлежит изменению в течение срока его действия. </w:t>
      </w:r>
    </w:p>
    <w:p w:rsidR="00B522B0" w:rsidRPr="00130472" w:rsidRDefault="00B522B0" w:rsidP="00B522B0">
      <w:pPr>
        <w:tabs>
          <w:tab w:val="left" w:pos="1100"/>
        </w:tabs>
        <w:ind w:firstLine="709"/>
        <w:jc w:val="both"/>
        <w:rPr>
          <w:rFonts w:ascii="Times New Roman" w:hAnsi="Times New Roman" w:cs="Times New Roman"/>
          <w:i/>
          <w:sz w:val="28"/>
          <w:szCs w:val="28"/>
        </w:rPr>
      </w:pPr>
      <w:proofErr w:type="gramStart"/>
      <w:r w:rsidRPr="00130472">
        <w:rPr>
          <w:rFonts w:ascii="Times New Roman" w:hAnsi="Times New Roman" w:cs="Times New Roman"/>
          <w:sz w:val="28"/>
          <w:szCs w:val="28"/>
        </w:rPr>
        <w:t xml:space="preserve">Стоимость поставляемого Товара включает все затраты, связанные со стоимостью тары, упаковки и страховых взносов, погрузкой, доставкой, разгрузкой, </w:t>
      </w:r>
      <w:proofErr w:type="spellStart"/>
      <w:r w:rsidRPr="00130472">
        <w:rPr>
          <w:rFonts w:ascii="Times New Roman" w:hAnsi="Times New Roman" w:cs="Times New Roman"/>
          <w:sz w:val="28"/>
          <w:szCs w:val="28"/>
        </w:rPr>
        <w:t>заготовительско</w:t>
      </w:r>
      <w:proofErr w:type="spellEnd"/>
      <w:r w:rsidRPr="00130472">
        <w:rPr>
          <w:rFonts w:ascii="Times New Roman" w:hAnsi="Times New Roman" w:cs="Times New Roman"/>
          <w:sz w:val="28"/>
          <w:szCs w:val="28"/>
        </w:rPr>
        <w:t xml:space="preserve">-складскими услугами, налогами, сборами, платежами а также таможенными пошлинами, расходами на таможенное оформление и декларирование Товара (для импортного товара) и другими обязательными отчислениями, которые производятся Поставщиком в </w:t>
      </w:r>
      <w:r w:rsidRPr="00130472">
        <w:rPr>
          <w:rFonts w:ascii="Times New Roman" w:hAnsi="Times New Roman" w:cs="Times New Roman"/>
          <w:sz w:val="28"/>
          <w:szCs w:val="28"/>
        </w:rPr>
        <w:lastRenderedPageBreak/>
        <w:t>соответствии с установленным законодательством Российской Федерации порядком, оказанием услуг по авторскому надзору за монтажом, наладкой и</w:t>
      </w:r>
      <w:proofErr w:type="gramEnd"/>
      <w:r w:rsidRPr="00130472">
        <w:rPr>
          <w:rFonts w:ascii="Times New Roman" w:hAnsi="Times New Roman" w:cs="Times New Roman"/>
          <w:sz w:val="28"/>
          <w:szCs w:val="28"/>
        </w:rPr>
        <w:t xml:space="preserve"> вводом Товара в эксплуатацию, а также иные возможные затраты</w:t>
      </w:r>
      <w:r w:rsidRPr="00130472">
        <w:rPr>
          <w:rFonts w:ascii="Times New Roman" w:hAnsi="Times New Roman" w:cs="Times New Roman"/>
          <w:i/>
          <w:sz w:val="28"/>
          <w:szCs w:val="28"/>
        </w:rPr>
        <w:t>.</w:t>
      </w:r>
    </w:p>
    <w:p w:rsidR="00B522B0" w:rsidRDefault="00B522B0" w:rsidP="00B522B0">
      <w:pPr>
        <w:ind w:firstLine="709"/>
        <w:jc w:val="both"/>
        <w:rPr>
          <w:rFonts w:ascii="Times New Roman" w:hAnsi="Times New Roman" w:cs="Times New Roman"/>
          <w:iCs/>
          <w:spacing w:val="-8"/>
          <w:sz w:val="28"/>
          <w:szCs w:val="28"/>
        </w:rPr>
      </w:pPr>
      <w:r w:rsidRPr="00130472">
        <w:rPr>
          <w:rFonts w:ascii="Times New Roman" w:hAnsi="Times New Roman" w:cs="Times New Roman"/>
          <w:sz w:val="28"/>
          <w:szCs w:val="28"/>
        </w:rPr>
        <w:t xml:space="preserve">3.2. Поставщик не вправе требовать от Покупателя увеличения Цены Договора, кроме случаев, когда по инициативе Покупателя поставляются дополнительные (по сравнению с технической частью закупочной документации - </w:t>
      </w:r>
      <w:r w:rsidRPr="00130472">
        <w:rPr>
          <w:rFonts w:ascii="Times New Roman" w:hAnsi="Times New Roman" w:cs="Times New Roman"/>
          <w:b/>
          <w:i/>
          <w:iCs/>
          <w:sz w:val="28"/>
          <w:szCs w:val="28"/>
        </w:rPr>
        <w:t>указывается</w:t>
      </w:r>
      <w:r w:rsidRPr="00130472">
        <w:rPr>
          <w:rFonts w:ascii="Times New Roman" w:hAnsi="Times New Roman" w:cs="Times New Roman"/>
          <w:b/>
          <w:sz w:val="28"/>
          <w:szCs w:val="28"/>
        </w:rPr>
        <w:t xml:space="preserve"> </w:t>
      </w:r>
      <w:r w:rsidRPr="00130472">
        <w:rPr>
          <w:rFonts w:ascii="Times New Roman" w:hAnsi="Times New Roman" w:cs="Times New Roman"/>
          <w:b/>
          <w:i/>
          <w:iCs/>
          <w:sz w:val="28"/>
          <w:szCs w:val="28"/>
        </w:rPr>
        <w:t>в случае проведения закупочной процедуры на право заключения договора на поставку товара</w:t>
      </w:r>
      <w:r w:rsidRPr="00130472">
        <w:rPr>
          <w:rFonts w:ascii="Times New Roman" w:hAnsi="Times New Roman" w:cs="Times New Roman"/>
          <w:sz w:val="28"/>
          <w:szCs w:val="28"/>
        </w:rPr>
        <w:t>) товары. В этих случаях Стороны заключают дополнительное соглашение к Договору, в котором определяют номенклатуру, ассортимент, количество, качество, цену товара, иные существенные условия</w:t>
      </w:r>
      <w:r w:rsidRPr="00130472">
        <w:rPr>
          <w:rFonts w:ascii="Times New Roman" w:hAnsi="Times New Roman" w:cs="Times New Roman"/>
          <w:iCs/>
          <w:spacing w:val="-8"/>
          <w:sz w:val="28"/>
          <w:szCs w:val="28"/>
        </w:rPr>
        <w:t>.</w:t>
      </w:r>
    </w:p>
    <w:p w:rsidR="00B522B0" w:rsidRPr="006754AC" w:rsidRDefault="00B522B0" w:rsidP="00B522B0">
      <w:pPr>
        <w:tabs>
          <w:tab w:val="left" w:pos="1134"/>
        </w:tabs>
        <w:ind w:firstLine="709"/>
        <w:jc w:val="both"/>
        <w:rPr>
          <w:rFonts w:ascii="Times New Roman" w:eastAsia="Times New Roman" w:hAnsi="Times New Roman" w:cs="Times New Roman"/>
          <w:sz w:val="28"/>
          <w:szCs w:val="28"/>
        </w:rPr>
      </w:pPr>
      <w:r w:rsidRPr="006754AC">
        <w:rPr>
          <w:rFonts w:ascii="Times New Roman" w:eastAsia="Times New Roman" w:hAnsi="Times New Roman" w:cs="Times New Roman"/>
          <w:sz w:val="28"/>
          <w:szCs w:val="28"/>
        </w:rPr>
        <w:t xml:space="preserve">3.3. Стороны ежеквартально производят сверку расчетов и сумм зачета аванса по Договору. </w:t>
      </w:r>
      <w:proofErr w:type="gramStart"/>
      <w:r w:rsidRPr="006754AC">
        <w:rPr>
          <w:rFonts w:ascii="Times New Roman" w:eastAsia="Times New Roman" w:hAnsi="Times New Roman" w:cs="Times New Roman"/>
          <w:sz w:val="28"/>
          <w:szCs w:val="28"/>
        </w:rPr>
        <w:t>Поставщик не позднее 20 (Двадцатого) числа месяца, следующего за последним месяцем квартала*, а также после подписания «Акта приема-передачи товара» направляет Покупателю «Акт сверки расчетов» в двух экземплярах («Акт сверки расчетов» должен быть сформирован с развернутым в соответствии с условиями Договора сальдо расчетов), составленный по форме приложения 17 к Договору.</w:t>
      </w:r>
      <w:proofErr w:type="gramEnd"/>
      <w:r w:rsidRPr="006754AC">
        <w:rPr>
          <w:rFonts w:ascii="Times New Roman" w:eastAsia="Times New Roman" w:hAnsi="Times New Roman" w:cs="Times New Roman"/>
          <w:sz w:val="28"/>
          <w:szCs w:val="28"/>
        </w:rPr>
        <w:t xml:space="preserve"> Покупатель не позднее 10 (Десяти) дней </w:t>
      </w:r>
      <w:proofErr w:type="gramStart"/>
      <w:r w:rsidRPr="006754AC">
        <w:rPr>
          <w:rFonts w:ascii="Times New Roman" w:eastAsia="Times New Roman" w:hAnsi="Times New Roman" w:cs="Times New Roman"/>
          <w:sz w:val="28"/>
          <w:szCs w:val="28"/>
        </w:rPr>
        <w:t>с даты получения</w:t>
      </w:r>
      <w:proofErr w:type="gramEnd"/>
      <w:r w:rsidRPr="006754AC">
        <w:rPr>
          <w:rFonts w:ascii="Times New Roman" w:eastAsia="Times New Roman" w:hAnsi="Times New Roman" w:cs="Times New Roman"/>
          <w:sz w:val="28"/>
          <w:szCs w:val="28"/>
        </w:rPr>
        <w:t xml:space="preserve"> «Акта сверки расчетов», при отсутствии возражений, подписывает его, и второй экземпляр возвращает Поставщику.</w:t>
      </w:r>
    </w:p>
    <w:p w:rsidR="00B522B0" w:rsidRPr="006754AC" w:rsidRDefault="00B522B0" w:rsidP="00B522B0">
      <w:pPr>
        <w:tabs>
          <w:tab w:val="left" w:pos="9496"/>
        </w:tabs>
        <w:ind w:right="-2"/>
        <w:jc w:val="both"/>
        <w:rPr>
          <w:rFonts w:ascii="Times New Roman" w:eastAsia="Times New Roman" w:hAnsi="Times New Roman" w:cs="Times New Roman"/>
          <w:i/>
          <w:sz w:val="24"/>
          <w:szCs w:val="24"/>
        </w:rPr>
      </w:pPr>
      <w:r w:rsidRPr="006754AC">
        <w:rPr>
          <w:rFonts w:ascii="Times New Roman" w:eastAsia="Times New Roman" w:hAnsi="Times New Roman" w:cs="Times New Roman"/>
          <w:b/>
          <w:i/>
          <w:sz w:val="24"/>
          <w:szCs w:val="28"/>
        </w:rPr>
        <w:t>*Примечание:</w:t>
      </w:r>
      <w:r w:rsidRPr="006754AC">
        <w:rPr>
          <w:rFonts w:ascii="Times New Roman" w:eastAsia="Times New Roman" w:hAnsi="Times New Roman" w:cs="Times New Roman"/>
          <w:color w:val="333333"/>
        </w:rPr>
        <w:t xml:space="preserve"> </w:t>
      </w:r>
      <w:r w:rsidRPr="006754AC">
        <w:rPr>
          <w:rFonts w:ascii="Times New Roman" w:eastAsia="Times New Roman" w:hAnsi="Times New Roman" w:cs="Times New Roman"/>
          <w:i/>
          <w:color w:val="333333"/>
          <w:sz w:val="24"/>
          <w:szCs w:val="24"/>
        </w:rPr>
        <w:t>Срок может быть сокращен куратором, с учетом требований внутренних документов ПАО «ФСК ЕЭС».</w:t>
      </w:r>
    </w:p>
    <w:p w:rsidR="00B522B0" w:rsidRPr="00130472" w:rsidRDefault="00B522B0" w:rsidP="00B522B0">
      <w:pPr>
        <w:ind w:firstLine="709"/>
        <w:jc w:val="both"/>
        <w:rPr>
          <w:rFonts w:ascii="Times New Roman" w:hAnsi="Times New Roman" w:cs="Times New Roman"/>
          <w:iCs/>
          <w:spacing w:val="-8"/>
          <w:sz w:val="28"/>
          <w:szCs w:val="28"/>
        </w:rPr>
      </w:pPr>
    </w:p>
    <w:p w:rsidR="00B522B0" w:rsidRPr="00130472" w:rsidRDefault="00B522B0" w:rsidP="00B522B0">
      <w:pPr>
        <w:ind w:firstLine="709"/>
        <w:jc w:val="center"/>
        <w:rPr>
          <w:rFonts w:ascii="Times New Roman" w:hAnsi="Times New Roman" w:cs="Times New Roman"/>
          <w:iCs/>
          <w:spacing w:val="-8"/>
          <w:sz w:val="28"/>
          <w:szCs w:val="28"/>
        </w:rPr>
      </w:pPr>
      <w:r w:rsidRPr="00130472">
        <w:rPr>
          <w:rFonts w:ascii="Times New Roman" w:hAnsi="Times New Roman" w:cs="Times New Roman"/>
          <w:b/>
          <w:iCs/>
          <w:spacing w:val="-8"/>
          <w:sz w:val="28"/>
          <w:szCs w:val="28"/>
        </w:rPr>
        <w:t xml:space="preserve">4. </w:t>
      </w:r>
      <w:r w:rsidRPr="00130472">
        <w:rPr>
          <w:rFonts w:ascii="Times New Roman" w:hAnsi="Times New Roman" w:cs="Times New Roman"/>
          <w:b/>
          <w:bCs/>
          <w:sz w:val="28"/>
          <w:szCs w:val="28"/>
        </w:rPr>
        <w:t>Порядок и условия платежей</w:t>
      </w:r>
    </w:p>
    <w:p w:rsidR="00B522B0" w:rsidRPr="00130472" w:rsidRDefault="00B522B0" w:rsidP="00B522B0">
      <w:pPr>
        <w:tabs>
          <w:tab w:val="left" w:pos="0"/>
          <w:tab w:val="num" w:pos="1626"/>
          <w:tab w:val="num" w:pos="1909"/>
        </w:tabs>
        <w:adjustRightInd/>
        <w:ind w:firstLine="709"/>
        <w:jc w:val="both"/>
        <w:rPr>
          <w:rFonts w:ascii="Times New Roman" w:hAnsi="Times New Roman" w:cs="Times New Roman"/>
          <w:sz w:val="28"/>
          <w:szCs w:val="28"/>
        </w:rPr>
      </w:pPr>
      <w:r w:rsidRPr="00130472">
        <w:rPr>
          <w:rFonts w:ascii="Times New Roman" w:hAnsi="Times New Roman" w:cs="Times New Roman"/>
          <w:sz w:val="28"/>
          <w:szCs w:val="28"/>
        </w:rPr>
        <w:t xml:space="preserve">4.1. Оплата Покупателем по Договору </w:t>
      </w:r>
      <w:r w:rsidRPr="00657715">
        <w:rPr>
          <w:rFonts w:ascii="Times New Roman" w:hAnsi="Times New Roman" w:cs="Times New Roman"/>
          <w:sz w:val="28"/>
          <w:szCs w:val="28"/>
        </w:rPr>
        <w:t>производится</w:t>
      </w:r>
      <w:r w:rsidRPr="00130472">
        <w:rPr>
          <w:rFonts w:ascii="Times New Roman" w:hAnsi="Times New Roman" w:cs="Times New Roman"/>
          <w:sz w:val="28"/>
          <w:szCs w:val="28"/>
        </w:rPr>
        <w:t xml:space="preserve"> денежными средствами в рублях платежными поручениями на счет Поставщика.</w:t>
      </w:r>
    </w:p>
    <w:p w:rsidR="00B522B0" w:rsidRPr="00130472" w:rsidRDefault="00B522B0" w:rsidP="00B522B0">
      <w:pPr>
        <w:tabs>
          <w:tab w:val="left" w:pos="709"/>
        </w:tabs>
        <w:adjustRightInd/>
        <w:jc w:val="both"/>
        <w:rPr>
          <w:rFonts w:ascii="Times New Roman" w:hAnsi="Times New Roman" w:cs="Times New Roman"/>
          <w:b/>
          <w:i/>
          <w:sz w:val="28"/>
          <w:szCs w:val="28"/>
        </w:rPr>
      </w:pPr>
      <w:r w:rsidRPr="00130472">
        <w:rPr>
          <w:rFonts w:ascii="Times New Roman" w:hAnsi="Times New Roman" w:cs="Times New Roman"/>
          <w:b/>
          <w:i/>
          <w:sz w:val="28"/>
          <w:szCs w:val="28"/>
        </w:rPr>
        <w:tab/>
      </w:r>
      <w:r w:rsidRPr="00130472">
        <w:rPr>
          <w:rFonts w:ascii="Times New Roman" w:hAnsi="Times New Roman" w:cs="Times New Roman"/>
          <w:b/>
          <w:i/>
          <w:sz w:val="28"/>
          <w:szCs w:val="28"/>
          <w:lang w:val="en-US"/>
        </w:rPr>
        <w:t>I</w:t>
      </w:r>
      <w:r w:rsidRPr="00130472">
        <w:rPr>
          <w:rFonts w:ascii="Times New Roman" w:hAnsi="Times New Roman" w:cs="Times New Roman"/>
          <w:b/>
          <w:i/>
          <w:sz w:val="28"/>
          <w:szCs w:val="28"/>
        </w:rPr>
        <w:t xml:space="preserve"> вариант</w:t>
      </w:r>
      <w:r>
        <w:rPr>
          <w:rFonts w:ascii="Times New Roman" w:hAnsi="Times New Roman" w:cs="Times New Roman"/>
          <w:b/>
          <w:i/>
          <w:sz w:val="28"/>
          <w:szCs w:val="28"/>
        </w:rPr>
        <w:t xml:space="preserve"> </w:t>
      </w:r>
      <w:r w:rsidRPr="00657715">
        <w:rPr>
          <w:rFonts w:ascii="Times New Roman" w:hAnsi="Times New Roman" w:cs="Times New Roman"/>
          <w:b/>
          <w:i/>
          <w:sz w:val="28"/>
          <w:szCs w:val="28"/>
        </w:rPr>
        <w:t>(Договором не предусмотрена авансовая форма расчетов):</w:t>
      </w:r>
    </w:p>
    <w:p w:rsidR="00B522B0" w:rsidRPr="00657715" w:rsidRDefault="00B522B0" w:rsidP="00B522B0">
      <w:pPr>
        <w:tabs>
          <w:tab w:val="num" w:pos="0"/>
          <w:tab w:val="left" w:pos="709"/>
        </w:tabs>
        <w:adjustRightInd/>
        <w:jc w:val="both"/>
        <w:rPr>
          <w:rFonts w:ascii="Times New Roman" w:hAnsi="Times New Roman" w:cs="Times New Roman"/>
          <w:sz w:val="28"/>
          <w:szCs w:val="28"/>
        </w:rPr>
      </w:pPr>
      <w:r w:rsidRPr="00130472">
        <w:rPr>
          <w:rFonts w:ascii="Times New Roman" w:hAnsi="Times New Roman" w:cs="Times New Roman"/>
          <w:b/>
          <w:i/>
          <w:sz w:val="28"/>
          <w:szCs w:val="28"/>
        </w:rPr>
        <w:tab/>
      </w:r>
      <w:r w:rsidRPr="00130472">
        <w:rPr>
          <w:rFonts w:ascii="Times New Roman" w:hAnsi="Times New Roman" w:cs="Times New Roman"/>
          <w:sz w:val="28"/>
          <w:szCs w:val="28"/>
        </w:rPr>
        <w:t xml:space="preserve">4.2. Оплата поставленного Поставщиком </w:t>
      </w:r>
      <w:r>
        <w:rPr>
          <w:rFonts w:ascii="Times New Roman" w:hAnsi="Times New Roman" w:cs="Times New Roman"/>
          <w:sz w:val="28"/>
          <w:szCs w:val="28"/>
        </w:rPr>
        <w:t xml:space="preserve">Товара, принятого </w:t>
      </w:r>
      <w:r w:rsidRPr="00657715">
        <w:rPr>
          <w:rFonts w:ascii="Times New Roman" w:hAnsi="Times New Roman" w:cs="Times New Roman"/>
          <w:sz w:val="28"/>
          <w:szCs w:val="28"/>
        </w:rPr>
        <w:t xml:space="preserve">Покупателем на основании Акта приема-передачи товара, осуществляется Покупателем в размере 100% (ста процентов) цены Договора, предусмотренной </w:t>
      </w:r>
      <w:r>
        <w:rPr>
          <w:rFonts w:ascii="Times New Roman" w:hAnsi="Times New Roman" w:cs="Times New Roman"/>
          <w:sz w:val="28"/>
          <w:szCs w:val="28"/>
        </w:rPr>
        <w:t>п</w:t>
      </w:r>
      <w:r w:rsidRPr="00657715">
        <w:rPr>
          <w:rFonts w:ascii="Times New Roman" w:hAnsi="Times New Roman" w:cs="Times New Roman"/>
          <w:sz w:val="28"/>
          <w:szCs w:val="28"/>
        </w:rPr>
        <w:t xml:space="preserve">унктом 3.1 настоящего Договора, в течение 20 (двадцати) рабочих дней со дня фактической передачи Товара в собственность Покупателя в полном объеме, предусмотренном настоящим Договором, при соблюдении следующих условий: </w:t>
      </w:r>
    </w:p>
    <w:p w:rsidR="00B522B0" w:rsidRDefault="00B522B0" w:rsidP="00B522B0">
      <w:pPr>
        <w:tabs>
          <w:tab w:val="num" w:pos="0"/>
          <w:tab w:val="left" w:pos="709"/>
        </w:tabs>
        <w:adjustRightInd/>
        <w:jc w:val="both"/>
        <w:rPr>
          <w:rFonts w:ascii="Times New Roman" w:hAnsi="Times New Roman" w:cs="Times New Roman"/>
          <w:b/>
          <w:i/>
          <w:sz w:val="28"/>
          <w:szCs w:val="28"/>
        </w:rPr>
      </w:pPr>
      <w:r w:rsidRPr="00657715">
        <w:rPr>
          <w:rFonts w:ascii="Times New Roman" w:hAnsi="Times New Roman" w:cs="Times New Roman"/>
          <w:sz w:val="28"/>
          <w:szCs w:val="28"/>
        </w:rPr>
        <w:tab/>
      </w:r>
      <w:r>
        <w:rPr>
          <w:rFonts w:ascii="Times New Roman" w:hAnsi="Times New Roman" w:cs="Times New Roman"/>
          <w:sz w:val="28"/>
          <w:szCs w:val="28"/>
        </w:rPr>
        <w:t>1) Поставщик</w:t>
      </w:r>
      <w:r w:rsidRPr="00657715">
        <w:rPr>
          <w:rFonts w:ascii="Times New Roman" w:hAnsi="Times New Roman" w:cs="Times New Roman"/>
          <w:sz w:val="28"/>
          <w:szCs w:val="28"/>
        </w:rPr>
        <w:t xml:space="preserve"> предоставил, а Покупатель принял обеспечение гарантийных обязательств в порядке и сроки, установленные разделом 12 настоящего Договора</w:t>
      </w:r>
      <w:r>
        <w:rPr>
          <w:rFonts w:ascii="Times New Roman" w:hAnsi="Times New Roman" w:cs="Times New Roman"/>
          <w:sz w:val="28"/>
          <w:szCs w:val="28"/>
        </w:rPr>
        <w:t>.</w:t>
      </w:r>
    </w:p>
    <w:p w:rsidR="00B522B0" w:rsidRPr="000131B8" w:rsidRDefault="00B522B0" w:rsidP="00B522B0">
      <w:pPr>
        <w:tabs>
          <w:tab w:val="num" w:pos="0"/>
          <w:tab w:val="left" w:pos="709"/>
        </w:tabs>
        <w:adjustRightInd/>
        <w:jc w:val="both"/>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sz w:val="28"/>
          <w:szCs w:val="28"/>
        </w:rPr>
        <w:t xml:space="preserve">2) </w:t>
      </w:r>
      <w:r w:rsidRPr="00130472">
        <w:rPr>
          <w:rFonts w:ascii="Times New Roman" w:hAnsi="Times New Roman" w:cs="Times New Roman"/>
          <w:sz w:val="28"/>
          <w:szCs w:val="28"/>
        </w:rPr>
        <w:t xml:space="preserve">Поставщик передал, а Покупатель принял все необходимые документы, </w:t>
      </w:r>
      <w:r w:rsidRPr="00657715">
        <w:rPr>
          <w:rFonts w:ascii="Times New Roman" w:hAnsi="Times New Roman" w:cs="Times New Roman"/>
          <w:sz w:val="28"/>
          <w:szCs w:val="28"/>
        </w:rPr>
        <w:t>предусмотренные разделами 6 и 8 настоящего</w:t>
      </w:r>
      <w:r w:rsidRPr="00130472">
        <w:rPr>
          <w:rFonts w:ascii="Times New Roman" w:hAnsi="Times New Roman" w:cs="Times New Roman"/>
          <w:sz w:val="28"/>
          <w:szCs w:val="28"/>
        </w:rPr>
        <w:t xml:space="preserve"> Договора.</w:t>
      </w:r>
    </w:p>
    <w:p w:rsidR="00B522B0" w:rsidRPr="00130472" w:rsidRDefault="00B522B0" w:rsidP="00B522B0">
      <w:pPr>
        <w:tabs>
          <w:tab w:val="left" w:pos="709"/>
        </w:tabs>
        <w:adjustRightInd/>
        <w:jc w:val="both"/>
        <w:rPr>
          <w:rFonts w:ascii="Times New Roman" w:hAnsi="Times New Roman" w:cs="Times New Roman"/>
          <w:b/>
          <w:i/>
          <w:sz w:val="28"/>
          <w:szCs w:val="28"/>
        </w:rPr>
      </w:pPr>
      <w:r>
        <w:rPr>
          <w:rFonts w:ascii="Times New Roman" w:hAnsi="Times New Roman" w:cs="Times New Roman"/>
          <w:b/>
          <w:i/>
          <w:sz w:val="28"/>
          <w:szCs w:val="28"/>
        </w:rPr>
        <w:tab/>
      </w:r>
      <w:r w:rsidRPr="00130472">
        <w:rPr>
          <w:rFonts w:ascii="Times New Roman" w:hAnsi="Times New Roman" w:cs="Times New Roman"/>
          <w:b/>
          <w:i/>
          <w:sz w:val="28"/>
          <w:szCs w:val="28"/>
          <w:lang w:val="en-US"/>
        </w:rPr>
        <w:t>II</w:t>
      </w:r>
      <w:r w:rsidRPr="00130472">
        <w:rPr>
          <w:rFonts w:ascii="Times New Roman" w:hAnsi="Times New Roman" w:cs="Times New Roman"/>
          <w:b/>
          <w:i/>
          <w:sz w:val="28"/>
          <w:szCs w:val="28"/>
        </w:rPr>
        <w:t xml:space="preserve"> вариант (</w:t>
      </w:r>
      <w:r>
        <w:rPr>
          <w:rFonts w:ascii="Times New Roman" w:hAnsi="Times New Roman" w:cs="Times New Roman"/>
          <w:b/>
          <w:i/>
          <w:sz w:val="28"/>
          <w:szCs w:val="28"/>
        </w:rPr>
        <w:t>Договором предусмотрена авансовая форма расчетов</w:t>
      </w:r>
      <w:r w:rsidRPr="00130472">
        <w:rPr>
          <w:rFonts w:ascii="Times New Roman" w:hAnsi="Times New Roman" w:cs="Times New Roman"/>
          <w:b/>
          <w:i/>
          <w:sz w:val="28"/>
          <w:szCs w:val="28"/>
        </w:rPr>
        <w:t>):</w:t>
      </w:r>
    </w:p>
    <w:p w:rsidR="00B522B0" w:rsidRPr="00130472" w:rsidRDefault="00B522B0" w:rsidP="00B522B0">
      <w:pPr>
        <w:tabs>
          <w:tab w:val="left" w:pos="1400"/>
        </w:tabs>
        <w:adjustRightInd/>
        <w:ind w:firstLine="700"/>
        <w:jc w:val="both"/>
        <w:rPr>
          <w:rFonts w:ascii="Times New Roman" w:hAnsi="Times New Roman" w:cs="Times New Roman"/>
          <w:sz w:val="28"/>
          <w:szCs w:val="28"/>
        </w:rPr>
      </w:pPr>
      <w:r w:rsidRPr="00130472">
        <w:rPr>
          <w:rFonts w:ascii="Times New Roman" w:hAnsi="Times New Roman" w:cs="Times New Roman"/>
          <w:sz w:val="28"/>
          <w:szCs w:val="28"/>
        </w:rPr>
        <w:t>4.2. Платежи за поставляемый Поставщиком Товар осуществляются Покупателем в следующем порядке:</w:t>
      </w:r>
    </w:p>
    <w:p w:rsidR="00B522B0" w:rsidRPr="00657715" w:rsidRDefault="00B522B0" w:rsidP="00B522B0">
      <w:pPr>
        <w:tabs>
          <w:tab w:val="left" w:pos="0"/>
          <w:tab w:val="left" w:pos="1134"/>
        </w:tabs>
        <w:autoSpaceDE/>
        <w:autoSpaceDN/>
        <w:adjustRightInd/>
        <w:ind w:firstLine="709"/>
        <w:jc w:val="both"/>
        <w:rPr>
          <w:rFonts w:ascii="Times New Roman" w:eastAsia="Times New Roman" w:hAnsi="Times New Roman" w:cs="Times New Roman"/>
          <w:sz w:val="28"/>
          <w:szCs w:val="28"/>
        </w:rPr>
      </w:pPr>
      <w:r w:rsidRPr="00130472">
        <w:rPr>
          <w:rFonts w:ascii="Times New Roman" w:eastAsia="Times New Roman" w:hAnsi="Times New Roman" w:cs="Times New Roman"/>
          <w:sz w:val="28"/>
          <w:szCs w:val="28"/>
        </w:rPr>
        <w:t xml:space="preserve">4.2.1. </w:t>
      </w:r>
      <w:r>
        <w:rPr>
          <w:rFonts w:ascii="Times New Roman" w:eastAsia="Times New Roman" w:hAnsi="Times New Roman" w:cs="Times New Roman"/>
          <w:sz w:val="28"/>
          <w:szCs w:val="28"/>
        </w:rPr>
        <w:t>А</w:t>
      </w:r>
      <w:r w:rsidRPr="00130472">
        <w:rPr>
          <w:rFonts w:ascii="Times New Roman" w:eastAsia="Times New Roman" w:hAnsi="Times New Roman" w:cs="Times New Roman"/>
          <w:sz w:val="28"/>
          <w:szCs w:val="28"/>
        </w:rPr>
        <w:t xml:space="preserve">вансовый платеж в размере 30% (тридцати процентов) от </w:t>
      </w:r>
      <w:r w:rsidRPr="00657715">
        <w:rPr>
          <w:rFonts w:ascii="Times New Roman" w:eastAsia="Times New Roman" w:hAnsi="Times New Roman" w:cs="Times New Roman"/>
          <w:sz w:val="28"/>
          <w:szCs w:val="28"/>
        </w:rPr>
        <w:t>определенной в пункте 3.1. цены Договора выплачивается в течение 20 (двадцати) рабочих</w:t>
      </w:r>
      <w:r w:rsidRPr="00657715" w:rsidDel="00210F14">
        <w:rPr>
          <w:rFonts w:ascii="Times New Roman" w:eastAsia="Times New Roman" w:hAnsi="Times New Roman" w:cs="Times New Roman"/>
          <w:sz w:val="28"/>
          <w:szCs w:val="28"/>
        </w:rPr>
        <w:t xml:space="preserve"> </w:t>
      </w:r>
      <w:r w:rsidRPr="00657715">
        <w:rPr>
          <w:rFonts w:ascii="Times New Roman" w:eastAsia="Times New Roman" w:hAnsi="Times New Roman" w:cs="Times New Roman"/>
          <w:sz w:val="28"/>
          <w:szCs w:val="28"/>
        </w:rPr>
        <w:t xml:space="preserve">дней со дня принятия Покупателем следующих </w:t>
      </w:r>
      <w:r w:rsidRPr="00657715">
        <w:rPr>
          <w:rFonts w:ascii="Times New Roman" w:eastAsia="Times New Roman" w:hAnsi="Times New Roman" w:cs="Times New Roman"/>
          <w:sz w:val="28"/>
          <w:szCs w:val="28"/>
        </w:rPr>
        <w:lastRenderedPageBreak/>
        <w:t>документов, представленных Поставщиком:</w:t>
      </w:r>
    </w:p>
    <w:p w:rsidR="00B522B0" w:rsidRPr="00657715" w:rsidRDefault="00B522B0" w:rsidP="00B522B0">
      <w:pPr>
        <w:tabs>
          <w:tab w:val="left" w:pos="0"/>
          <w:tab w:val="left" w:pos="1134"/>
        </w:tabs>
        <w:autoSpaceDE/>
        <w:autoSpaceDN/>
        <w:adjustRightInd/>
        <w:ind w:firstLine="709"/>
        <w:jc w:val="both"/>
        <w:rPr>
          <w:rFonts w:ascii="Times New Roman" w:eastAsia="Times New Roman" w:hAnsi="Times New Roman" w:cs="Times New Roman"/>
          <w:iCs/>
          <w:sz w:val="28"/>
          <w:szCs w:val="28"/>
        </w:rPr>
      </w:pPr>
      <w:r w:rsidRPr="00657715">
        <w:rPr>
          <w:rFonts w:ascii="Times New Roman" w:eastAsia="Times New Roman" w:hAnsi="Times New Roman" w:cs="Times New Roman"/>
          <w:sz w:val="28"/>
          <w:szCs w:val="28"/>
        </w:rPr>
        <w:t xml:space="preserve">- оригинала банковской гарантии </w:t>
      </w:r>
      <w:r w:rsidRPr="00657715">
        <w:rPr>
          <w:rFonts w:ascii="Times New Roman" w:eastAsia="Times New Roman" w:hAnsi="Times New Roman" w:cs="Times New Roman"/>
          <w:iCs/>
          <w:sz w:val="28"/>
          <w:szCs w:val="28"/>
        </w:rPr>
        <w:t>на возврат авансовых платежей в порядке, установленном разделом 12 настоящего Договора;</w:t>
      </w:r>
    </w:p>
    <w:p w:rsidR="00B522B0" w:rsidRPr="00657715" w:rsidRDefault="00B522B0" w:rsidP="00B522B0">
      <w:pPr>
        <w:tabs>
          <w:tab w:val="left" w:pos="0"/>
          <w:tab w:val="left" w:pos="1134"/>
        </w:tabs>
        <w:autoSpaceDE/>
        <w:autoSpaceDN/>
        <w:adjustRightInd/>
        <w:ind w:firstLine="709"/>
        <w:jc w:val="both"/>
        <w:rPr>
          <w:rFonts w:ascii="Times New Roman" w:eastAsia="Times New Roman" w:hAnsi="Times New Roman" w:cs="Times New Roman"/>
          <w:sz w:val="28"/>
          <w:szCs w:val="28"/>
        </w:rPr>
      </w:pPr>
      <w:r w:rsidRPr="00657715">
        <w:rPr>
          <w:rFonts w:ascii="Times New Roman" w:eastAsia="Times New Roman" w:hAnsi="Times New Roman" w:cs="Times New Roman"/>
          <w:i/>
          <w:iCs/>
          <w:sz w:val="28"/>
          <w:szCs w:val="28"/>
        </w:rPr>
        <w:t xml:space="preserve">- </w:t>
      </w:r>
      <w:r w:rsidRPr="00657715">
        <w:rPr>
          <w:rFonts w:ascii="Times New Roman" w:eastAsia="Times New Roman" w:hAnsi="Times New Roman" w:cs="Times New Roman"/>
          <w:sz w:val="28"/>
          <w:szCs w:val="28"/>
        </w:rPr>
        <w:t>договора страхования, заключенного в соответствии с требованиями, указанными в разделе 11 настоящего Договора.</w:t>
      </w:r>
    </w:p>
    <w:p w:rsidR="00B522B0" w:rsidRPr="00130472" w:rsidRDefault="00B522B0" w:rsidP="00B522B0">
      <w:pPr>
        <w:tabs>
          <w:tab w:val="left" w:pos="0"/>
          <w:tab w:val="left" w:pos="1134"/>
        </w:tabs>
        <w:autoSpaceDE/>
        <w:autoSpaceDN/>
        <w:adjustRightInd/>
        <w:ind w:firstLine="709"/>
        <w:jc w:val="both"/>
        <w:rPr>
          <w:rFonts w:ascii="Times New Roman" w:eastAsia="Times New Roman" w:hAnsi="Times New Roman" w:cs="Times New Roman"/>
          <w:sz w:val="28"/>
          <w:szCs w:val="28"/>
        </w:rPr>
      </w:pPr>
      <w:r w:rsidRPr="00657715">
        <w:rPr>
          <w:rFonts w:ascii="Times New Roman" w:eastAsia="Times New Roman" w:hAnsi="Times New Roman" w:cs="Times New Roman"/>
          <w:sz w:val="28"/>
          <w:szCs w:val="28"/>
        </w:rPr>
        <w:t>4.2.2. Поставщик обязан использовать авансовый платеж путем целевого</w:t>
      </w:r>
      <w:r w:rsidRPr="00130472">
        <w:rPr>
          <w:rFonts w:ascii="Times New Roman" w:eastAsia="Times New Roman" w:hAnsi="Times New Roman" w:cs="Times New Roman"/>
          <w:sz w:val="28"/>
          <w:szCs w:val="28"/>
        </w:rPr>
        <w:t xml:space="preserve"> расходования сумм авансовых платежей на приобретение Товара. Нецелевое использование авансовых платежей Поставщиком запрещено.</w:t>
      </w:r>
    </w:p>
    <w:p w:rsidR="00B522B0" w:rsidRPr="00130472" w:rsidRDefault="00B522B0" w:rsidP="00B522B0">
      <w:pPr>
        <w:tabs>
          <w:tab w:val="left" w:pos="0"/>
          <w:tab w:val="left" w:pos="1134"/>
        </w:tabs>
        <w:autoSpaceDE/>
        <w:autoSpaceDN/>
        <w:adjustRightInd/>
        <w:ind w:firstLine="709"/>
        <w:jc w:val="both"/>
        <w:rPr>
          <w:rFonts w:ascii="Times New Roman" w:eastAsia="Times New Roman" w:hAnsi="Times New Roman" w:cs="Times New Roman"/>
          <w:sz w:val="28"/>
          <w:szCs w:val="28"/>
        </w:rPr>
      </w:pPr>
      <w:r w:rsidRPr="00130472">
        <w:rPr>
          <w:rFonts w:ascii="Times New Roman" w:eastAsia="Times New Roman" w:hAnsi="Times New Roman" w:cs="Times New Roman"/>
          <w:sz w:val="28"/>
          <w:szCs w:val="28"/>
        </w:rPr>
        <w:t xml:space="preserve">4.2.3. </w:t>
      </w:r>
      <w:proofErr w:type="gramStart"/>
      <w:r w:rsidRPr="00130472">
        <w:rPr>
          <w:rFonts w:ascii="Times New Roman" w:eastAsia="Times New Roman" w:hAnsi="Times New Roman" w:cs="Times New Roman"/>
          <w:sz w:val="28"/>
          <w:szCs w:val="28"/>
        </w:rPr>
        <w:t xml:space="preserve">В целях подтверждения целевого расходования авансовых платежей Поставщик обязан ежемесячно, не позднее 10 числа месяца, следующего за отчетным, представлять Покупателю отчет об использовании авансовых платежей, составленный по форме </w:t>
      </w:r>
      <w:r>
        <w:rPr>
          <w:rFonts w:ascii="Times New Roman" w:eastAsia="Times New Roman" w:hAnsi="Times New Roman" w:cs="Times New Roman"/>
          <w:sz w:val="28"/>
          <w:szCs w:val="28"/>
        </w:rPr>
        <w:t>п</w:t>
      </w:r>
      <w:r w:rsidRPr="00130472">
        <w:rPr>
          <w:rFonts w:ascii="Times New Roman" w:eastAsia="Times New Roman" w:hAnsi="Times New Roman" w:cs="Times New Roman"/>
          <w:sz w:val="28"/>
          <w:szCs w:val="28"/>
        </w:rPr>
        <w:t>риложения 10 к Договору.</w:t>
      </w:r>
      <w:proofErr w:type="gramEnd"/>
    </w:p>
    <w:p w:rsidR="00B522B0" w:rsidRPr="00130472" w:rsidRDefault="00B522B0" w:rsidP="00B522B0">
      <w:pPr>
        <w:tabs>
          <w:tab w:val="left" w:pos="0"/>
          <w:tab w:val="left" w:pos="1134"/>
        </w:tabs>
        <w:autoSpaceDE/>
        <w:autoSpaceDN/>
        <w:adjustRightInd/>
        <w:ind w:firstLine="709"/>
        <w:jc w:val="both"/>
        <w:rPr>
          <w:rFonts w:ascii="Times New Roman" w:eastAsia="Times New Roman" w:hAnsi="Times New Roman" w:cs="Times New Roman"/>
          <w:sz w:val="28"/>
          <w:szCs w:val="28"/>
        </w:rPr>
      </w:pPr>
      <w:r w:rsidRPr="00130472">
        <w:rPr>
          <w:rFonts w:ascii="Times New Roman" w:eastAsia="Times New Roman" w:hAnsi="Times New Roman" w:cs="Times New Roman"/>
          <w:sz w:val="28"/>
          <w:szCs w:val="28"/>
        </w:rPr>
        <w:t xml:space="preserve">Поставщик не позднее 5 (пяти) рабочих дней после получения запроса Покупателя обязан </w:t>
      </w:r>
      <w:proofErr w:type="gramStart"/>
      <w:r w:rsidRPr="00130472">
        <w:rPr>
          <w:rFonts w:ascii="Times New Roman" w:eastAsia="Times New Roman" w:hAnsi="Times New Roman" w:cs="Times New Roman"/>
          <w:sz w:val="28"/>
          <w:szCs w:val="28"/>
        </w:rPr>
        <w:t>предоставить все необходимые документы</w:t>
      </w:r>
      <w:proofErr w:type="gramEnd"/>
      <w:r w:rsidRPr="00130472">
        <w:rPr>
          <w:rFonts w:ascii="Times New Roman" w:eastAsia="Times New Roman" w:hAnsi="Times New Roman" w:cs="Times New Roman"/>
          <w:sz w:val="28"/>
          <w:szCs w:val="28"/>
        </w:rPr>
        <w:t xml:space="preserve">, подтверждающие использование авансового платежа в соответствии с его целевым назначением, в том числе: </w:t>
      </w:r>
    </w:p>
    <w:p w:rsidR="00B522B0" w:rsidRPr="00130472" w:rsidRDefault="00B522B0" w:rsidP="00B522B0">
      <w:pPr>
        <w:tabs>
          <w:tab w:val="left" w:pos="0"/>
          <w:tab w:val="left" w:pos="1134"/>
        </w:tabs>
        <w:autoSpaceDE/>
        <w:autoSpaceDN/>
        <w:adjustRightInd/>
        <w:ind w:firstLine="709"/>
        <w:jc w:val="both"/>
        <w:rPr>
          <w:rFonts w:ascii="Times New Roman" w:eastAsia="Times New Roman" w:hAnsi="Times New Roman" w:cs="Times New Roman"/>
          <w:sz w:val="28"/>
          <w:szCs w:val="28"/>
        </w:rPr>
      </w:pPr>
      <w:r w:rsidRPr="00130472">
        <w:rPr>
          <w:rFonts w:ascii="Times New Roman" w:eastAsia="Times New Roman" w:hAnsi="Times New Roman" w:cs="Times New Roman"/>
          <w:sz w:val="28"/>
          <w:szCs w:val="28"/>
        </w:rPr>
        <w:t xml:space="preserve">- «Отчет об использовании авансовых платежей», составленный по форме </w:t>
      </w:r>
      <w:r>
        <w:rPr>
          <w:rFonts w:ascii="Times New Roman" w:eastAsia="Times New Roman" w:hAnsi="Times New Roman" w:cs="Times New Roman"/>
          <w:sz w:val="28"/>
          <w:szCs w:val="28"/>
        </w:rPr>
        <w:t>п</w:t>
      </w:r>
      <w:r w:rsidRPr="00130472">
        <w:rPr>
          <w:rFonts w:ascii="Times New Roman" w:eastAsia="Times New Roman" w:hAnsi="Times New Roman" w:cs="Times New Roman"/>
          <w:sz w:val="28"/>
          <w:szCs w:val="28"/>
        </w:rPr>
        <w:t>риложения 10 к Договору (актуализированный на дату запроса), с выпиской из банка</w:t>
      </w:r>
      <w:r>
        <w:rPr>
          <w:rFonts w:ascii="Times New Roman" w:eastAsia="Times New Roman" w:hAnsi="Times New Roman" w:cs="Times New Roman"/>
          <w:sz w:val="28"/>
          <w:szCs w:val="28"/>
        </w:rPr>
        <w:t xml:space="preserve">, </w:t>
      </w:r>
      <w:r w:rsidRPr="00130472">
        <w:rPr>
          <w:rFonts w:ascii="Times New Roman" w:eastAsia="Times New Roman" w:hAnsi="Times New Roman" w:cs="Times New Roman"/>
          <w:sz w:val="28"/>
          <w:szCs w:val="28"/>
        </w:rPr>
        <w:t>обслуживающего Поставщика</w:t>
      </w:r>
      <w:r>
        <w:rPr>
          <w:rFonts w:ascii="Times New Roman" w:eastAsia="Times New Roman" w:hAnsi="Times New Roman" w:cs="Times New Roman"/>
          <w:sz w:val="28"/>
          <w:szCs w:val="28"/>
        </w:rPr>
        <w:t>,</w:t>
      </w:r>
      <w:r w:rsidRPr="00130472">
        <w:rPr>
          <w:rFonts w:ascii="Times New Roman" w:eastAsia="Times New Roman" w:hAnsi="Times New Roman" w:cs="Times New Roman"/>
          <w:sz w:val="28"/>
          <w:szCs w:val="28"/>
        </w:rPr>
        <w:t xml:space="preserve"> по расчетному счету, в рамках которого осуществляются ф</w:t>
      </w:r>
      <w:r>
        <w:rPr>
          <w:rFonts w:ascii="Times New Roman" w:eastAsia="Times New Roman" w:hAnsi="Times New Roman" w:cs="Times New Roman"/>
          <w:sz w:val="28"/>
          <w:szCs w:val="28"/>
        </w:rPr>
        <w:t xml:space="preserve">инансовые операции по Договору, </w:t>
      </w:r>
      <w:r w:rsidRPr="00130472">
        <w:rPr>
          <w:rFonts w:ascii="Times New Roman" w:eastAsia="Times New Roman" w:hAnsi="Times New Roman" w:cs="Times New Roman"/>
          <w:sz w:val="28"/>
          <w:szCs w:val="28"/>
        </w:rPr>
        <w:t>на да</w:t>
      </w:r>
      <w:r>
        <w:rPr>
          <w:rFonts w:ascii="Times New Roman" w:eastAsia="Times New Roman" w:hAnsi="Times New Roman" w:cs="Times New Roman"/>
          <w:sz w:val="28"/>
          <w:szCs w:val="28"/>
        </w:rPr>
        <w:t>ту составления отчета</w:t>
      </w:r>
      <w:r w:rsidRPr="00130472">
        <w:rPr>
          <w:rFonts w:ascii="Times New Roman" w:eastAsia="Times New Roman" w:hAnsi="Times New Roman" w:cs="Times New Roman"/>
          <w:sz w:val="28"/>
          <w:szCs w:val="28"/>
        </w:rPr>
        <w:t xml:space="preserve"> с указанием информации, подтверждающей достоверность отчета;</w:t>
      </w:r>
    </w:p>
    <w:p w:rsidR="00B522B0" w:rsidRPr="00130472" w:rsidRDefault="00B522B0" w:rsidP="00B522B0">
      <w:pPr>
        <w:tabs>
          <w:tab w:val="left" w:pos="0"/>
          <w:tab w:val="left" w:pos="1134"/>
        </w:tabs>
        <w:autoSpaceDE/>
        <w:autoSpaceDN/>
        <w:adjustRightInd/>
        <w:ind w:firstLine="709"/>
        <w:jc w:val="both"/>
        <w:rPr>
          <w:rFonts w:ascii="Times New Roman" w:eastAsia="Times New Roman" w:hAnsi="Times New Roman" w:cs="Times New Roman"/>
          <w:sz w:val="28"/>
          <w:szCs w:val="28"/>
        </w:rPr>
      </w:pPr>
      <w:r w:rsidRPr="00130472">
        <w:rPr>
          <w:rFonts w:ascii="Times New Roman" w:eastAsia="Times New Roman" w:hAnsi="Times New Roman" w:cs="Times New Roman"/>
          <w:sz w:val="28"/>
          <w:szCs w:val="28"/>
        </w:rPr>
        <w:t xml:space="preserve">- копии договоров, заключенных Поставщиком с заводами-изготовителями, официальными дилерами  на поставку Товара; </w:t>
      </w:r>
    </w:p>
    <w:p w:rsidR="00B522B0" w:rsidRPr="00130472" w:rsidRDefault="00B522B0" w:rsidP="00B522B0">
      <w:pPr>
        <w:tabs>
          <w:tab w:val="left" w:pos="0"/>
          <w:tab w:val="left" w:pos="1134"/>
        </w:tabs>
        <w:autoSpaceDE/>
        <w:autoSpaceDN/>
        <w:adjustRightInd/>
        <w:ind w:firstLine="709"/>
        <w:jc w:val="both"/>
        <w:rPr>
          <w:rFonts w:ascii="Times New Roman" w:eastAsia="Times New Roman" w:hAnsi="Times New Roman" w:cs="Times New Roman"/>
          <w:sz w:val="28"/>
          <w:szCs w:val="28"/>
        </w:rPr>
      </w:pPr>
      <w:r w:rsidRPr="00130472">
        <w:rPr>
          <w:rFonts w:ascii="Times New Roman" w:eastAsia="Times New Roman" w:hAnsi="Times New Roman" w:cs="Times New Roman"/>
          <w:sz w:val="28"/>
          <w:szCs w:val="28"/>
        </w:rPr>
        <w:t xml:space="preserve">- счета на оплату Товара, выставленные Поставщику заводами-изготовителями, официальными дилерами; </w:t>
      </w:r>
    </w:p>
    <w:p w:rsidR="00B522B0" w:rsidRPr="00130472" w:rsidRDefault="00B522B0" w:rsidP="00B522B0">
      <w:pPr>
        <w:tabs>
          <w:tab w:val="left" w:pos="0"/>
          <w:tab w:val="left" w:pos="1134"/>
        </w:tabs>
        <w:autoSpaceDE/>
        <w:autoSpaceDN/>
        <w:adjustRightInd/>
        <w:ind w:firstLine="709"/>
        <w:jc w:val="both"/>
        <w:rPr>
          <w:rFonts w:ascii="Times New Roman" w:eastAsia="Times New Roman" w:hAnsi="Times New Roman" w:cs="Times New Roman"/>
          <w:sz w:val="28"/>
          <w:szCs w:val="28"/>
        </w:rPr>
      </w:pPr>
      <w:r w:rsidRPr="00130472">
        <w:rPr>
          <w:rFonts w:ascii="Times New Roman" w:eastAsia="Times New Roman" w:hAnsi="Times New Roman" w:cs="Times New Roman"/>
          <w:sz w:val="28"/>
          <w:szCs w:val="28"/>
        </w:rPr>
        <w:t xml:space="preserve">- платежные поручения на оплату Товара и на перечисление авансовых платежей; </w:t>
      </w:r>
    </w:p>
    <w:p w:rsidR="00B522B0" w:rsidRPr="00130472" w:rsidRDefault="00B522B0" w:rsidP="00B522B0">
      <w:pPr>
        <w:tabs>
          <w:tab w:val="left" w:pos="0"/>
          <w:tab w:val="left" w:pos="1134"/>
        </w:tabs>
        <w:autoSpaceDE/>
        <w:autoSpaceDN/>
        <w:adjustRightInd/>
        <w:ind w:firstLine="709"/>
        <w:jc w:val="both"/>
        <w:rPr>
          <w:rFonts w:ascii="Times New Roman" w:eastAsia="Times New Roman" w:hAnsi="Times New Roman" w:cs="Times New Roman"/>
          <w:sz w:val="28"/>
          <w:szCs w:val="28"/>
        </w:rPr>
      </w:pPr>
      <w:r w:rsidRPr="0013047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акты приема-передачи Товара, товарно-транспортные накладные, </w:t>
      </w:r>
      <w:r w:rsidRPr="00130472">
        <w:rPr>
          <w:rFonts w:ascii="Times New Roman" w:eastAsia="Times New Roman" w:hAnsi="Times New Roman" w:cs="Times New Roman"/>
          <w:sz w:val="28"/>
          <w:szCs w:val="28"/>
        </w:rPr>
        <w:t>подтверждающие получение Товара</w:t>
      </w:r>
      <w:r>
        <w:rPr>
          <w:rFonts w:ascii="Times New Roman" w:eastAsia="Times New Roman" w:hAnsi="Times New Roman" w:cs="Times New Roman"/>
          <w:sz w:val="28"/>
          <w:szCs w:val="28"/>
        </w:rPr>
        <w:t xml:space="preserve"> в собственность Поставщика</w:t>
      </w:r>
      <w:r w:rsidRPr="00130472">
        <w:rPr>
          <w:rFonts w:ascii="Times New Roman" w:eastAsia="Times New Roman" w:hAnsi="Times New Roman" w:cs="Times New Roman"/>
          <w:sz w:val="28"/>
          <w:szCs w:val="28"/>
        </w:rPr>
        <w:t>, в том числе указанные документы от заводов-изготовителей, официальных дилеров;</w:t>
      </w:r>
    </w:p>
    <w:p w:rsidR="00B522B0" w:rsidRDefault="00B522B0" w:rsidP="00B522B0">
      <w:pPr>
        <w:tabs>
          <w:tab w:val="left" w:pos="0"/>
          <w:tab w:val="left" w:pos="1134"/>
        </w:tabs>
        <w:autoSpaceDE/>
        <w:autoSpaceDN/>
        <w:adjustRightInd/>
        <w:ind w:firstLine="709"/>
        <w:jc w:val="both"/>
        <w:rPr>
          <w:rFonts w:ascii="Times New Roman" w:hAnsi="Times New Roman" w:cs="Times New Roman"/>
          <w:sz w:val="28"/>
          <w:szCs w:val="28"/>
        </w:rPr>
      </w:pPr>
      <w:r w:rsidRPr="00130472">
        <w:rPr>
          <w:rFonts w:ascii="Times New Roman" w:hAnsi="Times New Roman" w:cs="Times New Roman"/>
          <w:sz w:val="28"/>
          <w:szCs w:val="28"/>
          <w:lang w:val="x-none"/>
        </w:rPr>
        <w:t xml:space="preserve">- «Отчет о поставке материалов и оборудования», актуализированный на дату запроса и составленный по форме </w:t>
      </w:r>
      <w:r>
        <w:rPr>
          <w:rFonts w:ascii="Times New Roman" w:hAnsi="Times New Roman" w:cs="Times New Roman"/>
          <w:sz w:val="28"/>
          <w:szCs w:val="28"/>
        </w:rPr>
        <w:t>п</w:t>
      </w:r>
      <w:proofErr w:type="spellStart"/>
      <w:r w:rsidRPr="00130472">
        <w:rPr>
          <w:rFonts w:ascii="Times New Roman" w:hAnsi="Times New Roman" w:cs="Times New Roman"/>
          <w:sz w:val="28"/>
          <w:szCs w:val="28"/>
          <w:lang w:val="x-none"/>
        </w:rPr>
        <w:t>риложения</w:t>
      </w:r>
      <w:proofErr w:type="spellEnd"/>
      <w:r w:rsidRPr="00130472">
        <w:rPr>
          <w:rFonts w:ascii="Times New Roman" w:hAnsi="Times New Roman" w:cs="Times New Roman"/>
          <w:sz w:val="28"/>
          <w:szCs w:val="28"/>
          <w:lang w:val="x-none"/>
        </w:rPr>
        <w:t xml:space="preserve"> 8 к Договору, в порядке, установленном в Инструкции (</w:t>
      </w:r>
      <w:r>
        <w:rPr>
          <w:rFonts w:ascii="Times New Roman" w:hAnsi="Times New Roman" w:cs="Times New Roman"/>
          <w:sz w:val="28"/>
          <w:szCs w:val="28"/>
        </w:rPr>
        <w:t>п</w:t>
      </w:r>
      <w:proofErr w:type="spellStart"/>
      <w:r w:rsidRPr="00130472">
        <w:rPr>
          <w:rFonts w:ascii="Times New Roman" w:hAnsi="Times New Roman" w:cs="Times New Roman"/>
          <w:sz w:val="28"/>
          <w:szCs w:val="28"/>
          <w:lang w:val="x-none"/>
        </w:rPr>
        <w:t>риложени</w:t>
      </w:r>
      <w:r>
        <w:rPr>
          <w:rFonts w:ascii="Times New Roman" w:hAnsi="Times New Roman" w:cs="Times New Roman"/>
          <w:sz w:val="28"/>
          <w:szCs w:val="28"/>
        </w:rPr>
        <w:t>е</w:t>
      </w:r>
      <w:proofErr w:type="spellEnd"/>
      <w:r w:rsidRPr="00130472">
        <w:rPr>
          <w:rFonts w:ascii="Times New Roman" w:hAnsi="Times New Roman" w:cs="Times New Roman"/>
          <w:sz w:val="28"/>
          <w:szCs w:val="28"/>
          <w:lang w:val="x-none"/>
        </w:rPr>
        <w:t xml:space="preserve"> </w:t>
      </w:r>
      <w:r w:rsidRPr="00130472">
        <w:rPr>
          <w:rFonts w:ascii="Times New Roman" w:hAnsi="Times New Roman" w:cs="Times New Roman"/>
          <w:sz w:val="28"/>
          <w:szCs w:val="28"/>
        </w:rPr>
        <w:t>9</w:t>
      </w:r>
      <w:r w:rsidRPr="00130472">
        <w:rPr>
          <w:rFonts w:ascii="Times New Roman" w:hAnsi="Times New Roman" w:cs="Times New Roman"/>
          <w:sz w:val="28"/>
          <w:szCs w:val="28"/>
          <w:lang w:val="x-none"/>
        </w:rPr>
        <w:t xml:space="preserve"> к Договору).</w:t>
      </w:r>
    </w:p>
    <w:p w:rsidR="00B522B0" w:rsidRDefault="00B522B0" w:rsidP="00B522B0">
      <w:pPr>
        <w:tabs>
          <w:tab w:val="left" w:pos="0"/>
          <w:tab w:val="left" w:pos="1134"/>
        </w:tabs>
        <w:autoSpaceDE/>
        <w:autoSpaceDN/>
        <w:adjustRightInd/>
        <w:ind w:firstLine="709"/>
        <w:jc w:val="both"/>
        <w:rPr>
          <w:rFonts w:ascii="Times New Roman" w:hAnsi="Times New Roman" w:cs="Times New Roman"/>
          <w:sz w:val="28"/>
          <w:szCs w:val="28"/>
        </w:rPr>
      </w:pPr>
      <w:r w:rsidRPr="00130472">
        <w:rPr>
          <w:rFonts w:ascii="Times New Roman" w:hAnsi="Times New Roman" w:cs="Times New Roman"/>
          <w:bCs/>
          <w:sz w:val="28"/>
          <w:szCs w:val="28"/>
        </w:rPr>
        <w:t>4.2.4. Окончательный плат</w:t>
      </w:r>
      <w:r>
        <w:rPr>
          <w:rFonts w:ascii="Times New Roman" w:hAnsi="Times New Roman" w:cs="Times New Roman"/>
          <w:bCs/>
          <w:sz w:val="28"/>
          <w:szCs w:val="28"/>
        </w:rPr>
        <w:t>е</w:t>
      </w:r>
      <w:r w:rsidRPr="00130472">
        <w:rPr>
          <w:rFonts w:ascii="Times New Roman" w:hAnsi="Times New Roman" w:cs="Times New Roman"/>
          <w:bCs/>
          <w:sz w:val="28"/>
          <w:szCs w:val="28"/>
        </w:rPr>
        <w:t>ж в размере 70</w:t>
      </w:r>
      <w:r w:rsidRPr="0062231B">
        <w:rPr>
          <w:rFonts w:ascii="Times New Roman" w:hAnsi="Times New Roman" w:cs="Times New Roman"/>
          <w:bCs/>
          <w:sz w:val="28"/>
          <w:szCs w:val="28"/>
        </w:rPr>
        <w:t xml:space="preserve"> </w:t>
      </w:r>
      <w:r w:rsidRPr="00130472">
        <w:rPr>
          <w:rFonts w:ascii="Times New Roman" w:hAnsi="Times New Roman" w:cs="Times New Roman"/>
          <w:bCs/>
          <w:sz w:val="28"/>
          <w:szCs w:val="28"/>
        </w:rPr>
        <w:t xml:space="preserve">% (семидесяти процентов) от </w:t>
      </w:r>
      <w:r w:rsidRPr="00130472">
        <w:rPr>
          <w:rFonts w:ascii="Times New Roman" w:hAnsi="Times New Roman" w:cs="Times New Roman"/>
          <w:sz w:val="28"/>
          <w:szCs w:val="28"/>
        </w:rPr>
        <w:t>цены Договора</w:t>
      </w:r>
      <w:r>
        <w:rPr>
          <w:rFonts w:ascii="Times New Roman" w:hAnsi="Times New Roman" w:cs="Times New Roman"/>
          <w:sz w:val="28"/>
          <w:szCs w:val="28"/>
        </w:rPr>
        <w:t xml:space="preserve">, </w:t>
      </w:r>
      <w:r w:rsidRPr="0062231B">
        <w:rPr>
          <w:rFonts w:ascii="Times New Roman" w:hAnsi="Times New Roman" w:cs="Times New Roman"/>
          <w:sz w:val="28"/>
          <w:szCs w:val="28"/>
        </w:rPr>
        <w:t>предусмотренной пунктом 3.1 настоящего Договора,</w:t>
      </w:r>
      <w:r w:rsidRPr="00130472">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w:t>
      </w:r>
      <w:r w:rsidRPr="005B74CB">
        <w:rPr>
          <w:rFonts w:ascii="Times New Roman" w:hAnsi="Times New Roman" w:cs="Times New Roman"/>
          <w:sz w:val="28"/>
          <w:szCs w:val="28"/>
        </w:rPr>
        <w:t>Акта приема-передачи товара,</w:t>
      </w:r>
      <w:r w:rsidRPr="00130472">
        <w:rPr>
          <w:rFonts w:ascii="Times New Roman" w:hAnsi="Times New Roman" w:cs="Times New Roman"/>
          <w:sz w:val="28"/>
          <w:szCs w:val="28"/>
        </w:rPr>
        <w:t xml:space="preserve"> осуществляется Покупателем в течение </w:t>
      </w:r>
      <w:r w:rsidRPr="0062231B">
        <w:rPr>
          <w:rFonts w:ascii="Times New Roman" w:hAnsi="Times New Roman" w:cs="Times New Roman"/>
          <w:sz w:val="28"/>
          <w:szCs w:val="28"/>
        </w:rPr>
        <w:t>20 (двадцати) рабочих дней со дня фактической</w:t>
      </w:r>
      <w:r w:rsidRPr="00130472">
        <w:rPr>
          <w:rFonts w:ascii="Times New Roman" w:hAnsi="Times New Roman" w:cs="Times New Roman"/>
          <w:sz w:val="28"/>
          <w:szCs w:val="28"/>
        </w:rPr>
        <w:t xml:space="preserve"> передачи Товара в собственность Покупателя</w:t>
      </w:r>
      <w:r>
        <w:rPr>
          <w:rFonts w:ascii="Times New Roman" w:hAnsi="Times New Roman" w:cs="Times New Roman"/>
          <w:sz w:val="28"/>
          <w:szCs w:val="28"/>
        </w:rPr>
        <w:t xml:space="preserve"> в полном объеме, предусмотренном настоящим Договором,</w:t>
      </w:r>
      <w:r w:rsidRPr="00130472">
        <w:rPr>
          <w:rFonts w:ascii="Times New Roman" w:hAnsi="Times New Roman" w:cs="Times New Roman"/>
          <w:sz w:val="28"/>
          <w:szCs w:val="28"/>
        </w:rPr>
        <w:t xml:space="preserve"> </w:t>
      </w:r>
      <w:r w:rsidRPr="0062231B">
        <w:rPr>
          <w:rFonts w:ascii="Times New Roman" w:hAnsi="Times New Roman" w:cs="Times New Roman"/>
          <w:sz w:val="28"/>
          <w:szCs w:val="28"/>
        </w:rPr>
        <w:t>при соблюдении следующих условий:</w:t>
      </w:r>
      <w:r w:rsidRPr="00130472">
        <w:rPr>
          <w:rFonts w:ascii="Times New Roman" w:hAnsi="Times New Roman" w:cs="Times New Roman"/>
          <w:sz w:val="28"/>
          <w:szCs w:val="28"/>
        </w:rPr>
        <w:t xml:space="preserve"> </w:t>
      </w:r>
    </w:p>
    <w:p w:rsidR="00B522B0" w:rsidRDefault="00B522B0" w:rsidP="00B522B0">
      <w:pPr>
        <w:tabs>
          <w:tab w:val="num" w:pos="0"/>
          <w:tab w:val="left" w:pos="709"/>
        </w:tabs>
        <w:adjustRightInd/>
        <w:jc w:val="both"/>
        <w:rPr>
          <w:rFonts w:ascii="Times New Roman" w:hAnsi="Times New Roman" w:cs="Times New Roman"/>
          <w:b/>
          <w:i/>
          <w:sz w:val="28"/>
          <w:szCs w:val="28"/>
        </w:rPr>
      </w:pPr>
      <w:r>
        <w:rPr>
          <w:rFonts w:ascii="Times New Roman" w:hAnsi="Times New Roman" w:cs="Times New Roman"/>
          <w:sz w:val="28"/>
          <w:szCs w:val="28"/>
        </w:rPr>
        <w:tab/>
      </w:r>
      <w:r w:rsidRPr="0062231B">
        <w:rPr>
          <w:rFonts w:ascii="Times New Roman" w:hAnsi="Times New Roman" w:cs="Times New Roman"/>
          <w:sz w:val="28"/>
          <w:szCs w:val="28"/>
        </w:rPr>
        <w:t>1) Поставщик предоставил, а Покупатель принял обеспечение гарантийных обязательств в порядке и сроки, установленные разделом 12 настоящего Договора;</w:t>
      </w:r>
    </w:p>
    <w:p w:rsidR="00B522B0" w:rsidRPr="000131B8" w:rsidRDefault="00B522B0" w:rsidP="00B522B0">
      <w:pPr>
        <w:tabs>
          <w:tab w:val="num" w:pos="0"/>
          <w:tab w:val="left" w:pos="709"/>
        </w:tabs>
        <w:adjustRightInd/>
        <w:jc w:val="both"/>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sz w:val="28"/>
          <w:szCs w:val="28"/>
        </w:rPr>
        <w:t xml:space="preserve">2) </w:t>
      </w:r>
      <w:r w:rsidRPr="00130472">
        <w:rPr>
          <w:rFonts w:ascii="Times New Roman" w:hAnsi="Times New Roman" w:cs="Times New Roman"/>
          <w:sz w:val="28"/>
          <w:szCs w:val="28"/>
        </w:rPr>
        <w:t xml:space="preserve">Поставщик передал, а Покупатель принял все необходимые документы, </w:t>
      </w:r>
      <w:r w:rsidRPr="0062231B">
        <w:rPr>
          <w:rFonts w:ascii="Times New Roman" w:hAnsi="Times New Roman" w:cs="Times New Roman"/>
          <w:sz w:val="28"/>
          <w:szCs w:val="28"/>
        </w:rPr>
        <w:t>предусмотренные разделами 6 и 8 настоящего</w:t>
      </w:r>
      <w:r w:rsidRPr="00130472">
        <w:rPr>
          <w:rFonts w:ascii="Times New Roman" w:hAnsi="Times New Roman" w:cs="Times New Roman"/>
          <w:sz w:val="28"/>
          <w:szCs w:val="28"/>
        </w:rPr>
        <w:t xml:space="preserve"> Договора.</w:t>
      </w:r>
    </w:p>
    <w:p w:rsidR="00B522B0" w:rsidRPr="00130472" w:rsidRDefault="00B522B0" w:rsidP="00B522B0">
      <w:pPr>
        <w:tabs>
          <w:tab w:val="left" w:pos="0"/>
          <w:tab w:val="left" w:pos="1276"/>
          <w:tab w:val="num" w:pos="1626"/>
          <w:tab w:val="num" w:pos="1909"/>
        </w:tabs>
        <w:adjustRightInd/>
        <w:ind w:firstLine="709"/>
        <w:jc w:val="both"/>
        <w:rPr>
          <w:rFonts w:ascii="Times New Roman" w:hAnsi="Times New Roman" w:cs="Times New Roman"/>
          <w:sz w:val="28"/>
          <w:szCs w:val="28"/>
        </w:rPr>
      </w:pPr>
      <w:r>
        <w:rPr>
          <w:rFonts w:ascii="Times New Roman" w:hAnsi="Times New Roman" w:cs="Times New Roman"/>
          <w:bCs/>
          <w:sz w:val="28"/>
          <w:szCs w:val="28"/>
        </w:rPr>
        <w:t xml:space="preserve">4.3. </w:t>
      </w:r>
      <w:r w:rsidRPr="00130472">
        <w:rPr>
          <w:rFonts w:ascii="Times New Roman" w:hAnsi="Times New Roman" w:cs="Times New Roman"/>
          <w:bCs/>
          <w:sz w:val="28"/>
          <w:szCs w:val="28"/>
        </w:rPr>
        <w:t xml:space="preserve">Отсутствие документов, указанных в </w:t>
      </w:r>
      <w:r>
        <w:rPr>
          <w:rFonts w:ascii="Times New Roman" w:hAnsi="Times New Roman" w:cs="Times New Roman"/>
          <w:bCs/>
          <w:sz w:val="28"/>
          <w:szCs w:val="28"/>
        </w:rPr>
        <w:t>разделах</w:t>
      </w:r>
      <w:r w:rsidRPr="00130472">
        <w:rPr>
          <w:rFonts w:ascii="Times New Roman" w:hAnsi="Times New Roman" w:cs="Times New Roman"/>
          <w:bCs/>
          <w:sz w:val="28"/>
          <w:szCs w:val="28"/>
        </w:rPr>
        <w:t xml:space="preserve"> 6 и 8 настоящего </w:t>
      </w:r>
      <w:r w:rsidRPr="00130472">
        <w:rPr>
          <w:rFonts w:ascii="Times New Roman" w:hAnsi="Times New Roman" w:cs="Times New Roman"/>
          <w:bCs/>
          <w:sz w:val="28"/>
          <w:szCs w:val="28"/>
        </w:rPr>
        <w:lastRenderedPageBreak/>
        <w:t>Договора, является основанием для отказа Покупателя в оплате Товара.</w:t>
      </w:r>
    </w:p>
    <w:p w:rsidR="00B522B0" w:rsidRPr="00130472" w:rsidRDefault="00B522B0" w:rsidP="00B522B0">
      <w:pPr>
        <w:tabs>
          <w:tab w:val="left" w:pos="0"/>
          <w:tab w:val="left" w:pos="1276"/>
          <w:tab w:val="num" w:pos="1626"/>
          <w:tab w:val="num" w:pos="1909"/>
        </w:tabs>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Pr="00130472">
        <w:rPr>
          <w:rFonts w:ascii="Times New Roman" w:hAnsi="Times New Roman" w:cs="Times New Roman"/>
          <w:sz w:val="28"/>
          <w:szCs w:val="28"/>
        </w:rPr>
        <w:t>Датой оплаты считается дата списания денежных сре</w:t>
      </w:r>
      <w:proofErr w:type="gramStart"/>
      <w:r w:rsidRPr="00130472">
        <w:rPr>
          <w:rFonts w:ascii="Times New Roman" w:hAnsi="Times New Roman" w:cs="Times New Roman"/>
          <w:sz w:val="28"/>
          <w:szCs w:val="28"/>
        </w:rPr>
        <w:t xml:space="preserve">дств с </w:t>
      </w:r>
      <w:r>
        <w:rPr>
          <w:rFonts w:ascii="Times New Roman" w:hAnsi="Times New Roman" w:cs="Times New Roman"/>
          <w:sz w:val="28"/>
          <w:szCs w:val="28"/>
        </w:rPr>
        <w:t>р</w:t>
      </w:r>
      <w:proofErr w:type="gramEnd"/>
      <w:r>
        <w:rPr>
          <w:rFonts w:ascii="Times New Roman" w:hAnsi="Times New Roman" w:cs="Times New Roman"/>
          <w:sz w:val="28"/>
          <w:szCs w:val="28"/>
        </w:rPr>
        <w:t>асчетного</w:t>
      </w:r>
      <w:r w:rsidRPr="00130472">
        <w:rPr>
          <w:rFonts w:ascii="Times New Roman" w:hAnsi="Times New Roman" w:cs="Times New Roman"/>
          <w:sz w:val="28"/>
          <w:szCs w:val="28"/>
        </w:rPr>
        <w:t xml:space="preserve"> счета Покупателя.</w:t>
      </w:r>
    </w:p>
    <w:p w:rsidR="00B522B0" w:rsidRPr="00D942CC" w:rsidRDefault="00B522B0" w:rsidP="00B522B0">
      <w:pPr>
        <w:autoSpaceDE/>
        <w:autoSpaceDN/>
        <w:adjustRightInd/>
        <w:ind w:firstLine="709"/>
        <w:jc w:val="both"/>
        <w:rPr>
          <w:rFonts w:ascii="Times New Roman" w:eastAsia="Times New Roman" w:hAnsi="Times New Roman" w:cs="Times New Roman"/>
          <w:i/>
          <w:sz w:val="28"/>
          <w:szCs w:val="28"/>
        </w:rPr>
      </w:pPr>
      <w:r w:rsidRPr="0033300B">
        <w:rPr>
          <w:rFonts w:ascii="Times New Roman" w:eastAsia="Times New Roman" w:hAnsi="Times New Roman"/>
          <w:i/>
          <w:sz w:val="28"/>
          <w:szCs w:val="28"/>
        </w:rPr>
        <w:t xml:space="preserve">4.5. </w:t>
      </w:r>
      <w:r w:rsidRPr="00D942CC">
        <w:rPr>
          <w:rFonts w:ascii="Times New Roman" w:eastAsia="Times New Roman" w:hAnsi="Times New Roman"/>
          <w:i/>
          <w:sz w:val="28"/>
          <w:szCs w:val="28"/>
          <w:lang w:val="x-none"/>
        </w:rPr>
        <w:t>Расчеты по Договору осуществляются платежными поручениями путем перечисления денежных средств в рублях на специальный счет П</w:t>
      </w:r>
      <w:r w:rsidRPr="0033300B">
        <w:rPr>
          <w:rFonts w:ascii="Times New Roman" w:eastAsia="Times New Roman" w:hAnsi="Times New Roman"/>
          <w:i/>
          <w:sz w:val="28"/>
          <w:szCs w:val="28"/>
        </w:rPr>
        <w:t>оставщика</w:t>
      </w:r>
      <w:r w:rsidRPr="00D942CC">
        <w:rPr>
          <w:rFonts w:ascii="Times New Roman" w:eastAsia="Times New Roman" w:hAnsi="Times New Roman"/>
          <w:i/>
          <w:sz w:val="28"/>
          <w:szCs w:val="28"/>
          <w:lang w:val="x-none"/>
        </w:rPr>
        <w:t xml:space="preserve">, открытый исключительно для проведения расчетов по настоящему Договору, в банке, удовлетворяющем требованиям </w:t>
      </w:r>
      <w:r w:rsidRPr="00D942CC">
        <w:rPr>
          <w:rFonts w:ascii="Times New Roman" w:eastAsia="Times New Roman" w:hAnsi="Times New Roman"/>
          <w:i/>
          <w:sz w:val="28"/>
          <w:szCs w:val="28"/>
        </w:rPr>
        <w:t>П</w:t>
      </w:r>
      <w:r w:rsidRPr="00D942CC">
        <w:rPr>
          <w:rFonts w:ascii="Times New Roman" w:eastAsia="Times New Roman" w:hAnsi="Times New Roman"/>
          <w:i/>
          <w:sz w:val="28"/>
          <w:szCs w:val="28"/>
          <w:lang w:val="x-none"/>
        </w:rPr>
        <w:t xml:space="preserve">АО «ФСК ЕЭС» к кредитным организациям, указанным в </w:t>
      </w:r>
      <w:r w:rsidRPr="00D942CC">
        <w:rPr>
          <w:rFonts w:ascii="Times New Roman" w:eastAsia="Times New Roman" w:hAnsi="Times New Roman"/>
          <w:i/>
          <w:sz w:val="28"/>
          <w:szCs w:val="28"/>
        </w:rPr>
        <w:t>закупочной документации*.</w:t>
      </w:r>
      <w:r w:rsidRPr="00D942CC">
        <w:rPr>
          <w:rFonts w:ascii="Times New Roman" w:eastAsia="Times New Roman" w:hAnsi="Times New Roman"/>
          <w:i/>
          <w:sz w:val="28"/>
          <w:szCs w:val="28"/>
          <w:lang w:val="x-none"/>
        </w:rPr>
        <w:t xml:space="preserve"> </w:t>
      </w:r>
    </w:p>
    <w:p w:rsidR="00B522B0" w:rsidRPr="00D942CC" w:rsidRDefault="00B522B0" w:rsidP="00B522B0">
      <w:pPr>
        <w:autoSpaceDE/>
        <w:autoSpaceDN/>
        <w:adjustRightInd/>
        <w:ind w:firstLine="709"/>
        <w:jc w:val="both"/>
        <w:rPr>
          <w:rFonts w:ascii="Times New Roman" w:eastAsia="Times New Roman" w:hAnsi="Times New Roman"/>
          <w:i/>
          <w:sz w:val="28"/>
          <w:szCs w:val="28"/>
        </w:rPr>
      </w:pPr>
      <w:r w:rsidRPr="00D942CC">
        <w:rPr>
          <w:rFonts w:ascii="Times New Roman" w:eastAsia="Times New Roman" w:hAnsi="Times New Roman"/>
          <w:i/>
          <w:sz w:val="28"/>
          <w:szCs w:val="28"/>
          <w:lang w:val="x-none"/>
        </w:rPr>
        <w:t xml:space="preserve">Датой оплаты считается дата списания денежных средств с </w:t>
      </w:r>
      <w:r w:rsidRPr="0033300B">
        <w:rPr>
          <w:rFonts w:ascii="Times New Roman" w:eastAsia="Times New Roman" w:hAnsi="Times New Roman"/>
          <w:i/>
          <w:sz w:val="28"/>
          <w:szCs w:val="28"/>
        </w:rPr>
        <w:t>расчетного</w:t>
      </w:r>
      <w:r w:rsidRPr="00D942CC">
        <w:rPr>
          <w:rFonts w:ascii="Times New Roman" w:eastAsia="Times New Roman" w:hAnsi="Times New Roman"/>
          <w:i/>
          <w:sz w:val="28"/>
          <w:szCs w:val="28"/>
          <w:lang w:val="x-none"/>
        </w:rPr>
        <w:t xml:space="preserve"> счета </w:t>
      </w:r>
      <w:r w:rsidRPr="0033300B">
        <w:rPr>
          <w:rFonts w:ascii="Times New Roman" w:eastAsia="Times New Roman" w:hAnsi="Times New Roman"/>
          <w:i/>
          <w:sz w:val="28"/>
          <w:szCs w:val="28"/>
        </w:rPr>
        <w:t>Покупателя</w:t>
      </w:r>
      <w:r w:rsidRPr="00D942CC">
        <w:rPr>
          <w:rFonts w:ascii="Times New Roman" w:eastAsia="Times New Roman" w:hAnsi="Times New Roman"/>
          <w:i/>
          <w:sz w:val="28"/>
          <w:szCs w:val="28"/>
        </w:rPr>
        <w:t>.</w:t>
      </w:r>
    </w:p>
    <w:p w:rsidR="00B522B0" w:rsidRPr="00D942CC" w:rsidRDefault="00B522B0" w:rsidP="00B522B0">
      <w:pPr>
        <w:autoSpaceDE/>
        <w:adjustRightInd/>
        <w:ind w:firstLine="709"/>
        <w:jc w:val="both"/>
        <w:rPr>
          <w:rFonts w:ascii="Times New Roman" w:eastAsia="Times New Roman" w:hAnsi="Times New Roman" w:cs="Times New Roman"/>
          <w:i/>
          <w:sz w:val="28"/>
          <w:szCs w:val="28"/>
        </w:rPr>
      </w:pPr>
      <w:r w:rsidRPr="0033300B">
        <w:rPr>
          <w:rFonts w:ascii="Times New Roman" w:eastAsia="Times New Roman" w:hAnsi="Times New Roman" w:cs="Times New Roman"/>
          <w:i/>
          <w:sz w:val="28"/>
          <w:szCs w:val="28"/>
        </w:rPr>
        <w:t>4</w:t>
      </w:r>
      <w:r w:rsidRPr="00D942CC">
        <w:rPr>
          <w:rFonts w:ascii="Times New Roman" w:eastAsia="Times New Roman" w:hAnsi="Times New Roman" w:cs="Times New Roman"/>
          <w:i/>
          <w:sz w:val="28"/>
          <w:szCs w:val="28"/>
        </w:rPr>
        <w:t>.</w:t>
      </w:r>
      <w:r w:rsidRPr="0033300B">
        <w:rPr>
          <w:rFonts w:ascii="Times New Roman" w:eastAsia="Times New Roman" w:hAnsi="Times New Roman" w:cs="Times New Roman"/>
          <w:i/>
          <w:sz w:val="28"/>
          <w:szCs w:val="28"/>
        </w:rPr>
        <w:t>5</w:t>
      </w:r>
      <w:r w:rsidRPr="00D942CC">
        <w:rPr>
          <w:rFonts w:ascii="Times New Roman" w:eastAsia="Times New Roman" w:hAnsi="Times New Roman" w:cs="Times New Roman"/>
          <w:i/>
          <w:sz w:val="28"/>
          <w:szCs w:val="28"/>
        </w:rPr>
        <w:t>.1. По</w:t>
      </w:r>
      <w:r w:rsidRPr="0033300B">
        <w:rPr>
          <w:rFonts w:ascii="Times New Roman" w:eastAsia="Times New Roman" w:hAnsi="Times New Roman" w:cs="Times New Roman"/>
          <w:i/>
          <w:sz w:val="28"/>
          <w:szCs w:val="28"/>
        </w:rPr>
        <w:t>ставщик</w:t>
      </w:r>
      <w:r w:rsidRPr="00D942CC">
        <w:rPr>
          <w:rFonts w:ascii="Times New Roman" w:eastAsia="Times New Roman" w:hAnsi="Times New Roman" w:cs="Times New Roman"/>
          <w:i/>
          <w:sz w:val="28"/>
          <w:szCs w:val="28"/>
        </w:rPr>
        <w:t xml:space="preserve"> обязуется открыть специальный счет не позднее 5 рабочих дней с момента заключения настоящего Договора, в банке, удовлетворяющем требованиям </w:t>
      </w:r>
      <w:r w:rsidRPr="0033300B">
        <w:rPr>
          <w:rFonts w:ascii="Times New Roman" w:eastAsia="Times New Roman" w:hAnsi="Times New Roman" w:cs="Times New Roman"/>
          <w:i/>
          <w:sz w:val="28"/>
          <w:szCs w:val="28"/>
        </w:rPr>
        <w:t>Покупателя</w:t>
      </w:r>
      <w:r w:rsidRPr="00D942CC">
        <w:rPr>
          <w:rFonts w:ascii="Times New Roman" w:eastAsia="Times New Roman" w:hAnsi="Times New Roman" w:cs="Times New Roman"/>
          <w:i/>
          <w:sz w:val="28"/>
          <w:szCs w:val="28"/>
        </w:rPr>
        <w:t xml:space="preserve"> к кредитным организациям, указанным в закупочной документации.</w:t>
      </w:r>
    </w:p>
    <w:p w:rsidR="00B522B0" w:rsidRPr="00D942CC" w:rsidRDefault="00B522B0" w:rsidP="00B522B0">
      <w:pPr>
        <w:autoSpaceDE/>
        <w:adjustRightInd/>
        <w:ind w:firstLine="709"/>
        <w:jc w:val="both"/>
        <w:rPr>
          <w:rFonts w:ascii="Times New Roman" w:eastAsia="Times New Roman" w:hAnsi="Times New Roman" w:cs="Times New Roman"/>
          <w:i/>
          <w:sz w:val="28"/>
          <w:szCs w:val="28"/>
        </w:rPr>
      </w:pPr>
      <w:r w:rsidRPr="00D942CC">
        <w:rPr>
          <w:rFonts w:ascii="Times New Roman" w:eastAsia="Times New Roman" w:hAnsi="Times New Roman" w:cs="Times New Roman"/>
          <w:i/>
          <w:sz w:val="28"/>
          <w:szCs w:val="28"/>
        </w:rPr>
        <w:t>При наличии у По</w:t>
      </w:r>
      <w:r w:rsidRPr="0033300B">
        <w:rPr>
          <w:rFonts w:ascii="Times New Roman" w:eastAsia="Times New Roman" w:hAnsi="Times New Roman" w:cs="Times New Roman"/>
          <w:i/>
          <w:sz w:val="28"/>
          <w:szCs w:val="28"/>
        </w:rPr>
        <w:t>ставщика</w:t>
      </w:r>
      <w:r w:rsidRPr="00D942CC">
        <w:rPr>
          <w:rFonts w:ascii="Times New Roman" w:eastAsia="Times New Roman" w:hAnsi="Times New Roman" w:cs="Times New Roman"/>
          <w:i/>
          <w:sz w:val="28"/>
          <w:szCs w:val="28"/>
        </w:rPr>
        <w:t xml:space="preserve"> текущего расчетного счета в банке, удовлетворяющем требованиям ПАО «ФСК ЕЭС», указанным в закупочной документации, По</w:t>
      </w:r>
      <w:r w:rsidRPr="0033300B">
        <w:rPr>
          <w:rFonts w:ascii="Times New Roman" w:eastAsia="Times New Roman" w:hAnsi="Times New Roman" w:cs="Times New Roman"/>
          <w:i/>
          <w:sz w:val="28"/>
          <w:szCs w:val="28"/>
        </w:rPr>
        <w:t>ставщик</w:t>
      </w:r>
      <w:r w:rsidRPr="00D942CC">
        <w:rPr>
          <w:rFonts w:ascii="Times New Roman" w:eastAsia="Times New Roman" w:hAnsi="Times New Roman" w:cs="Times New Roman"/>
          <w:i/>
          <w:sz w:val="28"/>
          <w:szCs w:val="28"/>
        </w:rPr>
        <w:t xml:space="preserve"> обязан дополнительно открыть специальный счет не позднее 5 рабочих дней </w:t>
      </w:r>
      <w:proofErr w:type="gramStart"/>
      <w:r w:rsidRPr="00D942CC">
        <w:rPr>
          <w:rFonts w:ascii="Times New Roman" w:eastAsia="Times New Roman" w:hAnsi="Times New Roman" w:cs="Times New Roman"/>
          <w:i/>
          <w:sz w:val="28"/>
          <w:szCs w:val="28"/>
        </w:rPr>
        <w:t xml:space="preserve">с </w:t>
      </w:r>
      <w:r>
        <w:rPr>
          <w:rFonts w:ascii="Times New Roman" w:eastAsia="Times New Roman" w:hAnsi="Times New Roman" w:cs="Times New Roman"/>
          <w:i/>
          <w:sz w:val="28"/>
          <w:szCs w:val="28"/>
        </w:rPr>
        <w:t>даты</w:t>
      </w:r>
      <w:r w:rsidRPr="00D942CC">
        <w:rPr>
          <w:rFonts w:ascii="Times New Roman" w:eastAsia="Times New Roman" w:hAnsi="Times New Roman" w:cs="Times New Roman"/>
          <w:i/>
          <w:sz w:val="28"/>
          <w:szCs w:val="28"/>
        </w:rPr>
        <w:t xml:space="preserve"> заключения</w:t>
      </w:r>
      <w:proofErr w:type="gramEnd"/>
      <w:r w:rsidRPr="00D942CC">
        <w:rPr>
          <w:rFonts w:ascii="Times New Roman" w:eastAsia="Times New Roman" w:hAnsi="Times New Roman" w:cs="Times New Roman"/>
          <w:i/>
          <w:sz w:val="28"/>
          <w:szCs w:val="28"/>
        </w:rPr>
        <w:t xml:space="preserve"> настоящего Договора. </w:t>
      </w:r>
    </w:p>
    <w:p w:rsidR="00B522B0" w:rsidRPr="00D942CC" w:rsidRDefault="00B522B0" w:rsidP="00B522B0">
      <w:pPr>
        <w:shd w:val="clear" w:color="auto" w:fill="FFFFFF"/>
        <w:ind w:firstLine="709"/>
        <w:jc w:val="both"/>
        <w:rPr>
          <w:rFonts w:ascii="Times New Roman" w:eastAsia="Times New Roman" w:hAnsi="Times New Roman" w:cs="Times New Roman"/>
          <w:i/>
          <w:color w:val="000000"/>
          <w:sz w:val="28"/>
          <w:szCs w:val="28"/>
        </w:rPr>
      </w:pPr>
      <w:r w:rsidRPr="0033300B">
        <w:rPr>
          <w:rFonts w:ascii="Times New Roman" w:eastAsia="Times New Roman" w:hAnsi="Times New Roman" w:cs="Times New Roman"/>
          <w:i/>
          <w:color w:val="000000"/>
          <w:sz w:val="28"/>
          <w:szCs w:val="28"/>
        </w:rPr>
        <w:t>4</w:t>
      </w:r>
      <w:r w:rsidRPr="00D942CC">
        <w:rPr>
          <w:rFonts w:ascii="Times New Roman" w:eastAsia="Times New Roman" w:hAnsi="Times New Roman" w:cs="Times New Roman"/>
          <w:i/>
          <w:color w:val="000000"/>
          <w:sz w:val="28"/>
          <w:szCs w:val="28"/>
        </w:rPr>
        <w:t>.</w:t>
      </w:r>
      <w:r w:rsidRPr="0033300B">
        <w:rPr>
          <w:rFonts w:ascii="Times New Roman" w:eastAsia="Times New Roman" w:hAnsi="Times New Roman" w:cs="Times New Roman"/>
          <w:i/>
          <w:color w:val="000000"/>
          <w:sz w:val="28"/>
          <w:szCs w:val="28"/>
        </w:rPr>
        <w:t>5</w:t>
      </w:r>
      <w:r w:rsidRPr="00D942CC">
        <w:rPr>
          <w:rFonts w:ascii="Times New Roman" w:eastAsia="Times New Roman" w:hAnsi="Times New Roman" w:cs="Times New Roman"/>
          <w:i/>
          <w:color w:val="000000"/>
          <w:sz w:val="28"/>
          <w:szCs w:val="28"/>
        </w:rPr>
        <w:t xml:space="preserve">.2. Все платежи по Договору перечисляются </w:t>
      </w:r>
      <w:r w:rsidRPr="0033300B">
        <w:rPr>
          <w:rFonts w:ascii="Times New Roman" w:eastAsia="Times New Roman" w:hAnsi="Times New Roman" w:cs="Times New Roman"/>
          <w:i/>
          <w:color w:val="000000"/>
          <w:sz w:val="28"/>
          <w:szCs w:val="28"/>
        </w:rPr>
        <w:t>Покупателем</w:t>
      </w:r>
      <w:r w:rsidRPr="00D942CC">
        <w:rPr>
          <w:rFonts w:ascii="Times New Roman" w:eastAsia="Times New Roman" w:hAnsi="Times New Roman" w:cs="Times New Roman"/>
          <w:i/>
          <w:color w:val="000000"/>
          <w:sz w:val="28"/>
          <w:szCs w:val="28"/>
        </w:rPr>
        <w:t xml:space="preserve"> исключительно на специальный счет при условии уведомления По</w:t>
      </w:r>
      <w:r w:rsidRPr="0033300B">
        <w:rPr>
          <w:rFonts w:ascii="Times New Roman" w:eastAsia="Times New Roman" w:hAnsi="Times New Roman" w:cs="Times New Roman"/>
          <w:i/>
          <w:color w:val="000000"/>
          <w:sz w:val="28"/>
          <w:szCs w:val="28"/>
        </w:rPr>
        <w:t>ставщиком Покупателя</w:t>
      </w:r>
      <w:r w:rsidRPr="00D942CC">
        <w:rPr>
          <w:rFonts w:ascii="Times New Roman" w:eastAsia="Times New Roman" w:hAnsi="Times New Roman" w:cs="Times New Roman"/>
          <w:i/>
          <w:color w:val="000000"/>
          <w:sz w:val="28"/>
          <w:szCs w:val="28"/>
        </w:rPr>
        <w:t xml:space="preserve"> об открытии данного счета и предоставлении заверенной Уполномоченным банком копии договора банковского счета. </w:t>
      </w:r>
    </w:p>
    <w:p w:rsidR="00B522B0" w:rsidRPr="00D942CC" w:rsidRDefault="00B522B0" w:rsidP="00B522B0">
      <w:pPr>
        <w:shd w:val="clear" w:color="auto" w:fill="FFFFFF"/>
        <w:ind w:firstLine="708"/>
        <w:jc w:val="both"/>
        <w:rPr>
          <w:rFonts w:ascii="Times New Roman" w:eastAsia="Times New Roman" w:hAnsi="Times New Roman" w:cs="Times New Roman"/>
          <w:i/>
          <w:color w:val="000000"/>
          <w:sz w:val="28"/>
          <w:szCs w:val="28"/>
        </w:rPr>
      </w:pPr>
      <w:r w:rsidRPr="0033300B">
        <w:rPr>
          <w:rFonts w:ascii="Times New Roman" w:eastAsia="Times New Roman" w:hAnsi="Times New Roman" w:cs="Times New Roman"/>
          <w:i/>
          <w:color w:val="000000"/>
          <w:sz w:val="28"/>
          <w:szCs w:val="28"/>
        </w:rPr>
        <w:t>4</w:t>
      </w:r>
      <w:r w:rsidRPr="00D942CC">
        <w:rPr>
          <w:rFonts w:ascii="Times New Roman" w:eastAsia="Times New Roman" w:hAnsi="Times New Roman" w:cs="Times New Roman"/>
          <w:i/>
          <w:color w:val="000000"/>
          <w:sz w:val="28"/>
          <w:szCs w:val="28"/>
        </w:rPr>
        <w:t>.</w:t>
      </w:r>
      <w:r w:rsidRPr="0033300B">
        <w:rPr>
          <w:rFonts w:ascii="Times New Roman" w:eastAsia="Times New Roman" w:hAnsi="Times New Roman" w:cs="Times New Roman"/>
          <w:i/>
          <w:color w:val="000000"/>
          <w:sz w:val="28"/>
          <w:szCs w:val="28"/>
        </w:rPr>
        <w:t>5</w:t>
      </w:r>
      <w:r w:rsidRPr="00D942CC">
        <w:rPr>
          <w:rFonts w:ascii="Times New Roman" w:eastAsia="Times New Roman" w:hAnsi="Times New Roman" w:cs="Times New Roman"/>
          <w:i/>
          <w:color w:val="000000"/>
          <w:sz w:val="28"/>
          <w:szCs w:val="28"/>
        </w:rPr>
        <w:t>.3. Все расчеты, связанные с исполнением Договора, а также с субпоставщиками осуществляются По</w:t>
      </w:r>
      <w:r w:rsidRPr="0033300B">
        <w:rPr>
          <w:rFonts w:ascii="Times New Roman" w:eastAsia="Times New Roman" w:hAnsi="Times New Roman" w:cs="Times New Roman"/>
          <w:i/>
          <w:color w:val="000000"/>
          <w:sz w:val="28"/>
          <w:szCs w:val="28"/>
        </w:rPr>
        <w:t>ставщиком</w:t>
      </w:r>
      <w:r w:rsidRPr="00D942CC">
        <w:rPr>
          <w:rFonts w:ascii="Times New Roman" w:eastAsia="Times New Roman" w:hAnsi="Times New Roman" w:cs="Times New Roman"/>
          <w:i/>
          <w:color w:val="000000"/>
          <w:sz w:val="28"/>
          <w:szCs w:val="28"/>
        </w:rPr>
        <w:t xml:space="preserve"> только со специального счета в соответствии с Реестром платежей (далее - Реестр), согласованны</w:t>
      </w:r>
      <w:r w:rsidRPr="0033300B">
        <w:rPr>
          <w:rFonts w:ascii="Times New Roman" w:eastAsia="Times New Roman" w:hAnsi="Times New Roman" w:cs="Times New Roman"/>
          <w:i/>
          <w:color w:val="000000"/>
          <w:sz w:val="28"/>
          <w:szCs w:val="28"/>
        </w:rPr>
        <w:t>м</w:t>
      </w:r>
      <w:r w:rsidRPr="00D942CC">
        <w:rPr>
          <w:rFonts w:ascii="Times New Roman" w:eastAsia="Times New Roman" w:hAnsi="Times New Roman" w:cs="Times New Roman"/>
          <w:i/>
          <w:color w:val="000000"/>
          <w:sz w:val="28"/>
          <w:szCs w:val="28"/>
        </w:rPr>
        <w:t xml:space="preserve"> </w:t>
      </w:r>
      <w:r w:rsidRPr="0033300B">
        <w:rPr>
          <w:rFonts w:ascii="Times New Roman" w:eastAsia="Times New Roman" w:hAnsi="Times New Roman" w:cs="Times New Roman"/>
          <w:i/>
          <w:color w:val="000000"/>
          <w:sz w:val="28"/>
          <w:szCs w:val="28"/>
        </w:rPr>
        <w:t>Покупателем</w:t>
      </w:r>
      <w:r w:rsidRPr="00D942CC">
        <w:rPr>
          <w:rFonts w:ascii="Times New Roman" w:eastAsia="Times New Roman" w:hAnsi="Times New Roman" w:cs="Times New Roman"/>
          <w:i/>
          <w:color w:val="000000"/>
          <w:sz w:val="28"/>
          <w:szCs w:val="28"/>
        </w:rPr>
        <w:t>. Реестр оформляется По</w:t>
      </w:r>
      <w:r w:rsidRPr="0033300B">
        <w:rPr>
          <w:rFonts w:ascii="Times New Roman" w:eastAsia="Times New Roman" w:hAnsi="Times New Roman" w:cs="Times New Roman"/>
          <w:i/>
          <w:color w:val="000000"/>
          <w:sz w:val="28"/>
          <w:szCs w:val="28"/>
        </w:rPr>
        <w:t>ставщиком</w:t>
      </w:r>
      <w:r w:rsidRPr="00D942CC">
        <w:rPr>
          <w:rFonts w:ascii="Times New Roman" w:eastAsia="Times New Roman" w:hAnsi="Times New Roman" w:cs="Times New Roman"/>
          <w:i/>
          <w:color w:val="000000"/>
          <w:sz w:val="28"/>
          <w:szCs w:val="28"/>
        </w:rPr>
        <w:t xml:space="preserve"> в соответствии с условиями договора банковского счета.</w:t>
      </w:r>
    </w:p>
    <w:p w:rsidR="00B522B0" w:rsidRPr="00D942CC" w:rsidRDefault="00B522B0" w:rsidP="00B522B0">
      <w:pPr>
        <w:shd w:val="clear" w:color="auto" w:fill="FFFFFF"/>
        <w:ind w:firstLine="709"/>
        <w:jc w:val="both"/>
        <w:rPr>
          <w:rFonts w:ascii="Times New Roman" w:eastAsia="Times New Roman" w:hAnsi="Times New Roman" w:cs="Times New Roman"/>
          <w:i/>
          <w:color w:val="000000"/>
          <w:sz w:val="28"/>
          <w:szCs w:val="28"/>
        </w:rPr>
      </w:pPr>
      <w:r w:rsidRPr="00D942CC">
        <w:rPr>
          <w:rFonts w:ascii="Times New Roman" w:eastAsia="Times New Roman" w:hAnsi="Times New Roman" w:cs="Times New Roman"/>
          <w:i/>
          <w:color w:val="000000"/>
          <w:sz w:val="28"/>
          <w:szCs w:val="28"/>
        </w:rPr>
        <w:t>Внесение По</w:t>
      </w:r>
      <w:r w:rsidRPr="0033300B">
        <w:rPr>
          <w:rFonts w:ascii="Times New Roman" w:eastAsia="Times New Roman" w:hAnsi="Times New Roman" w:cs="Times New Roman"/>
          <w:i/>
          <w:color w:val="000000"/>
          <w:sz w:val="28"/>
          <w:szCs w:val="28"/>
        </w:rPr>
        <w:t>ставщиком</w:t>
      </w:r>
      <w:r w:rsidRPr="00D942CC">
        <w:rPr>
          <w:rFonts w:ascii="Times New Roman" w:eastAsia="Times New Roman" w:hAnsi="Times New Roman" w:cs="Times New Roman"/>
          <w:i/>
          <w:color w:val="000000"/>
          <w:sz w:val="28"/>
          <w:szCs w:val="28"/>
        </w:rPr>
        <w:t xml:space="preserve"> изменений в Реестр, согласованный </w:t>
      </w:r>
      <w:r w:rsidRPr="0033300B">
        <w:rPr>
          <w:rFonts w:ascii="Times New Roman" w:eastAsia="Times New Roman" w:hAnsi="Times New Roman" w:cs="Times New Roman"/>
          <w:i/>
          <w:color w:val="000000"/>
          <w:sz w:val="28"/>
          <w:szCs w:val="28"/>
        </w:rPr>
        <w:t>Покупателем</w:t>
      </w:r>
      <w:r w:rsidRPr="00D942CC">
        <w:rPr>
          <w:rFonts w:ascii="Times New Roman" w:eastAsia="Times New Roman" w:hAnsi="Times New Roman" w:cs="Times New Roman"/>
          <w:i/>
          <w:color w:val="000000"/>
          <w:sz w:val="28"/>
          <w:szCs w:val="28"/>
        </w:rPr>
        <w:t xml:space="preserve"> и принятый на исполнение Уполномоченным банком, допускается только при условии согласования указанных изменений </w:t>
      </w:r>
      <w:r w:rsidRPr="0033300B">
        <w:rPr>
          <w:rFonts w:ascii="Times New Roman" w:eastAsia="Times New Roman" w:hAnsi="Times New Roman" w:cs="Times New Roman"/>
          <w:i/>
          <w:color w:val="000000"/>
          <w:sz w:val="28"/>
          <w:szCs w:val="28"/>
        </w:rPr>
        <w:t>Покупателем</w:t>
      </w:r>
      <w:r w:rsidRPr="00D942CC">
        <w:rPr>
          <w:rFonts w:ascii="Times New Roman" w:eastAsia="Times New Roman" w:hAnsi="Times New Roman" w:cs="Times New Roman"/>
          <w:i/>
          <w:color w:val="000000"/>
          <w:sz w:val="28"/>
          <w:szCs w:val="28"/>
        </w:rPr>
        <w:t>.</w:t>
      </w:r>
    </w:p>
    <w:p w:rsidR="00B522B0" w:rsidRPr="00D942CC" w:rsidRDefault="00B522B0" w:rsidP="00B522B0">
      <w:pPr>
        <w:shd w:val="clear" w:color="auto" w:fill="FFFFFF"/>
        <w:ind w:firstLine="709"/>
        <w:jc w:val="both"/>
        <w:rPr>
          <w:rFonts w:ascii="Times New Roman" w:eastAsia="Times New Roman" w:hAnsi="Times New Roman" w:cs="Times New Roman"/>
          <w:i/>
          <w:color w:val="000000"/>
          <w:sz w:val="28"/>
          <w:szCs w:val="28"/>
        </w:rPr>
      </w:pPr>
      <w:r w:rsidRPr="0033300B">
        <w:rPr>
          <w:rFonts w:ascii="Times New Roman" w:eastAsia="Times New Roman" w:hAnsi="Times New Roman" w:cs="Times New Roman"/>
          <w:i/>
          <w:color w:val="000000"/>
          <w:sz w:val="28"/>
          <w:szCs w:val="28"/>
        </w:rPr>
        <w:t>4</w:t>
      </w:r>
      <w:r w:rsidRPr="00D942CC">
        <w:rPr>
          <w:rFonts w:ascii="Times New Roman" w:eastAsia="Times New Roman" w:hAnsi="Times New Roman" w:cs="Times New Roman"/>
          <w:i/>
          <w:color w:val="000000"/>
          <w:sz w:val="28"/>
          <w:szCs w:val="28"/>
        </w:rPr>
        <w:t>.</w:t>
      </w:r>
      <w:r w:rsidRPr="0033300B">
        <w:rPr>
          <w:rFonts w:ascii="Times New Roman" w:eastAsia="Times New Roman" w:hAnsi="Times New Roman" w:cs="Times New Roman"/>
          <w:i/>
          <w:color w:val="000000"/>
          <w:sz w:val="28"/>
          <w:szCs w:val="28"/>
        </w:rPr>
        <w:t>5</w:t>
      </w:r>
      <w:r w:rsidRPr="00D942CC">
        <w:rPr>
          <w:rFonts w:ascii="Times New Roman" w:eastAsia="Times New Roman" w:hAnsi="Times New Roman" w:cs="Times New Roman"/>
          <w:i/>
          <w:color w:val="000000"/>
          <w:sz w:val="28"/>
          <w:szCs w:val="28"/>
        </w:rPr>
        <w:t>.4. Реестр, представляется По</w:t>
      </w:r>
      <w:r w:rsidRPr="0033300B">
        <w:rPr>
          <w:rFonts w:ascii="Times New Roman" w:eastAsia="Times New Roman" w:hAnsi="Times New Roman" w:cs="Times New Roman"/>
          <w:i/>
          <w:color w:val="000000"/>
          <w:sz w:val="28"/>
          <w:szCs w:val="28"/>
        </w:rPr>
        <w:t>ставщиком</w:t>
      </w:r>
      <w:r w:rsidRPr="00D942CC">
        <w:rPr>
          <w:rFonts w:ascii="Times New Roman" w:eastAsia="Times New Roman" w:hAnsi="Times New Roman" w:cs="Times New Roman"/>
          <w:i/>
          <w:color w:val="000000"/>
          <w:sz w:val="28"/>
          <w:szCs w:val="28"/>
        </w:rPr>
        <w:t xml:space="preserve"> на согласование </w:t>
      </w:r>
      <w:r w:rsidRPr="0033300B">
        <w:rPr>
          <w:rFonts w:ascii="Times New Roman" w:eastAsia="Times New Roman" w:hAnsi="Times New Roman" w:cs="Times New Roman"/>
          <w:i/>
          <w:color w:val="000000"/>
          <w:sz w:val="28"/>
          <w:szCs w:val="28"/>
        </w:rPr>
        <w:t>Покупателю</w:t>
      </w:r>
      <w:r w:rsidRPr="00D942CC">
        <w:rPr>
          <w:rFonts w:ascii="Times New Roman" w:eastAsia="Times New Roman" w:hAnsi="Times New Roman" w:cs="Times New Roman"/>
          <w:i/>
          <w:color w:val="000000"/>
          <w:sz w:val="28"/>
          <w:szCs w:val="28"/>
        </w:rPr>
        <w:t xml:space="preserve"> ежемесячно не позднее 5 рабочих дней до начала календарного месяца. Согласованный Реестр </w:t>
      </w:r>
      <w:r w:rsidRPr="0033300B">
        <w:rPr>
          <w:rFonts w:ascii="Times New Roman" w:eastAsia="Times New Roman" w:hAnsi="Times New Roman" w:cs="Times New Roman"/>
          <w:i/>
          <w:color w:val="000000"/>
          <w:sz w:val="28"/>
          <w:szCs w:val="28"/>
        </w:rPr>
        <w:t>Покупатель</w:t>
      </w:r>
      <w:r w:rsidRPr="00D942CC">
        <w:rPr>
          <w:rFonts w:ascii="Times New Roman" w:eastAsia="Times New Roman" w:hAnsi="Times New Roman" w:cs="Times New Roman"/>
          <w:i/>
          <w:color w:val="000000"/>
          <w:sz w:val="28"/>
          <w:szCs w:val="28"/>
        </w:rPr>
        <w:t xml:space="preserve"> направляет в Уполномоченный банк для исполнения.</w:t>
      </w:r>
    </w:p>
    <w:p w:rsidR="00B522B0" w:rsidRPr="00D942CC" w:rsidRDefault="00B522B0" w:rsidP="00B522B0">
      <w:pPr>
        <w:shd w:val="clear" w:color="auto" w:fill="FFFFFF"/>
        <w:ind w:firstLine="709"/>
        <w:jc w:val="both"/>
        <w:rPr>
          <w:rFonts w:ascii="Times New Roman" w:eastAsia="Times New Roman" w:hAnsi="Times New Roman" w:cs="Times New Roman"/>
          <w:i/>
          <w:color w:val="000000"/>
          <w:sz w:val="28"/>
          <w:szCs w:val="28"/>
        </w:rPr>
      </w:pPr>
      <w:r w:rsidRPr="0033300B">
        <w:rPr>
          <w:rFonts w:ascii="Times New Roman" w:eastAsia="Times New Roman" w:hAnsi="Times New Roman" w:cs="Times New Roman"/>
          <w:i/>
          <w:color w:val="000000"/>
          <w:sz w:val="28"/>
          <w:szCs w:val="28"/>
        </w:rPr>
        <w:t>4</w:t>
      </w:r>
      <w:r w:rsidRPr="00D942CC">
        <w:rPr>
          <w:rFonts w:ascii="Times New Roman" w:eastAsia="Times New Roman" w:hAnsi="Times New Roman" w:cs="Times New Roman"/>
          <w:i/>
          <w:color w:val="000000"/>
          <w:sz w:val="28"/>
          <w:szCs w:val="28"/>
        </w:rPr>
        <w:t>.</w:t>
      </w:r>
      <w:r w:rsidRPr="0033300B">
        <w:rPr>
          <w:rFonts w:ascii="Times New Roman" w:eastAsia="Times New Roman" w:hAnsi="Times New Roman" w:cs="Times New Roman"/>
          <w:i/>
          <w:color w:val="000000"/>
          <w:sz w:val="28"/>
          <w:szCs w:val="28"/>
        </w:rPr>
        <w:t>5</w:t>
      </w:r>
      <w:r w:rsidRPr="00D942CC">
        <w:rPr>
          <w:rFonts w:ascii="Times New Roman" w:eastAsia="Times New Roman" w:hAnsi="Times New Roman" w:cs="Times New Roman"/>
          <w:i/>
          <w:color w:val="000000"/>
          <w:sz w:val="28"/>
          <w:szCs w:val="28"/>
        </w:rPr>
        <w:t xml:space="preserve">.5. Мотивированный отказ </w:t>
      </w:r>
      <w:r w:rsidRPr="0033300B">
        <w:rPr>
          <w:rFonts w:ascii="Times New Roman" w:eastAsia="Times New Roman" w:hAnsi="Times New Roman" w:cs="Times New Roman"/>
          <w:i/>
          <w:color w:val="000000"/>
          <w:sz w:val="28"/>
          <w:szCs w:val="28"/>
        </w:rPr>
        <w:t>Покупателя</w:t>
      </w:r>
      <w:r w:rsidRPr="00D942CC">
        <w:rPr>
          <w:rFonts w:ascii="Times New Roman" w:eastAsia="Times New Roman" w:hAnsi="Times New Roman" w:cs="Times New Roman"/>
          <w:i/>
          <w:color w:val="000000"/>
          <w:sz w:val="28"/>
          <w:szCs w:val="28"/>
        </w:rPr>
        <w:t xml:space="preserve"> согласовать Реестр, представленный По</w:t>
      </w:r>
      <w:r w:rsidRPr="0033300B">
        <w:rPr>
          <w:rFonts w:ascii="Times New Roman" w:eastAsia="Times New Roman" w:hAnsi="Times New Roman" w:cs="Times New Roman"/>
          <w:i/>
          <w:color w:val="000000"/>
          <w:sz w:val="28"/>
          <w:szCs w:val="28"/>
        </w:rPr>
        <w:t>ставщиком</w:t>
      </w:r>
      <w:r w:rsidRPr="00D942CC">
        <w:rPr>
          <w:rFonts w:ascii="Times New Roman" w:eastAsia="Times New Roman" w:hAnsi="Times New Roman" w:cs="Times New Roman"/>
          <w:i/>
          <w:color w:val="000000"/>
          <w:sz w:val="28"/>
          <w:szCs w:val="28"/>
        </w:rPr>
        <w:t>, не является основанием для пересмотра сроков исполнения Договора или снижения ответственности за качество и сроки исполнения Договора.</w:t>
      </w:r>
    </w:p>
    <w:p w:rsidR="00B522B0" w:rsidRPr="00D942CC" w:rsidRDefault="00B522B0" w:rsidP="00B522B0">
      <w:pPr>
        <w:shd w:val="clear" w:color="auto" w:fill="FFFFFF"/>
        <w:ind w:firstLine="709"/>
        <w:jc w:val="both"/>
        <w:rPr>
          <w:rFonts w:ascii="Times New Roman" w:eastAsia="Times New Roman" w:hAnsi="Times New Roman" w:cs="Times New Roman"/>
          <w:i/>
          <w:color w:val="000000"/>
          <w:sz w:val="28"/>
          <w:szCs w:val="28"/>
        </w:rPr>
      </w:pPr>
      <w:r w:rsidRPr="0033300B">
        <w:rPr>
          <w:rFonts w:ascii="Times New Roman" w:eastAsia="Times New Roman" w:hAnsi="Times New Roman" w:cs="Times New Roman"/>
          <w:i/>
          <w:color w:val="000000"/>
          <w:sz w:val="28"/>
          <w:szCs w:val="28"/>
        </w:rPr>
        <w:t>Покупатель</w:t>
      </w:r>
      <w:r w:rsidRPr="00D942CC">
        <w:rPr>
          <w:rFonts w:ascii="Times New Roman" w:eastAsia="Times New Roman" w:hAnsi="Times New Roman" w:cs="Times New Roman"/>
          <w:i/>
          <w:color w:val="000000"/>
          <w:sz w:val="28"/>
          <w:szCs w:val="28"/>
        </w:rPr>
        <w:t xml:space="preserve"> имеет право отменить действие согласованного Реестра и всех изменений к нему, в случае наличия оснований у </w:t>
      </w:r>
      <w:r w:rsidRPr="0033300B">
        <w:rPr>
          <w:rFonts w:ascii="Times New Roman" w:eastAsia="Times New Roman" w:hAnsi="Times New Roman" w:cs="Times New Roman"/>
          <w:i/>
          <w:color w:val="000000"/>
          <w:sz w:val="28"/>
          <w:szCs w:val="28"/>
        </w:rPr>
        <w:t>Покупателя</w:t>
      </w:r>
      <w:r w:rsidRPr="00D942CC">
        <w:rPr>
          <w:rFonts w:ascii="Times New Roman" w:eastAsia="Times New Roman" w:hAnsi="Times New Roman" w:cs="Times New Roman"/>
          <w:i/>
          <w:color w:val="000000"/>
          <w:sz w:val="28"/>
          <w:szCs w:val="28"/>
        </w:rPr>
        <w:t xml:space="preserve"> предполагать нецелевой характер использования По</w:t>
      </w:r>
      <w:r w:rsidRPr="0033300B">
        <w:rPr>
          <w:rFonts w:ascii="Times New Roman" w:eastAsia="Times New Roman" w:hAnsi="Times New Roman" w:cs="Times New Roman"/>
          <w:i/>
          <w:color w:val="000000"/>
          <w:sz w:val="28"/>
          <w:szCs w:val="28"/>
        </w:rPr>
        <w:t>ставщиком</w:t>
      </w:r>
      <w:r w:rsidRPr="00D942CC">
        <w:rPr>
          <w:rFonts w:ascii="Times New Roman" w:eastAsia="Times New Roman" w:hAnsi="Times New Roman" w:cs="Times New Roman"/>
          <w:i/>
          <w:color w:val="000000"/>
          <w:sz w:val="28"/>
          <w:szCs w:val="28"/>
        </w:rPr>
        <w:t xml:space="preserve"> полученных платежей или нарушения условий Договора. </w:t>
      </w:r>
    </w:p>
    <w:p w:rsidR="00B522B0" w:rsidRPr="00D942CC" w:rsidRDefault="00B522B0" w:rsidP="00B522B0">
      <w:pPr>
        <w:shd w:val="clear" w:color="auto" w:fill="FFFFFF"/>
        <w:ind w:firstLine="709"/>
        <w:jc w:val="both"/>
        <w:rPr>
          <w:rFonts w:ascii="Times New Roman" w:eastAsia="Times New Roman" w:hAnsi="Times New Roman" w:cs="Times New Roman"/>
          <w:i/>
          <w:color w:val="000000"/>
          <w:sz w:val="28"/>
          <w:szCs w:val="28"/>
        </w:rPr>
      </w:pPr>
      <w:r w:rsidRPr="00D942CC">
        <w:rPr>
          <w:rFonts w:ascii="Times New Roman" w:eastAsia="Times New Roman" w:hAnsi="Times New Roman" w:cs="Times New Roman"/>
          <w:i/>
          <w:color w:val="000000"/>
          <w:sz w:val="28"/>
          <w:szCs w:val="28"/>
        </w:rPr>
        <w:t xml:space="preserve">Решение об отмене ранее согласованного Реестра оформляется </w:t>
      </w:r>
      <w:r w:rsidRPr="0033300B">
        <w:rPr>
          <w:rFonts w:ascii="Times New Roman" w:eastAsia="Times New Roman" w:hAnsi="Times New Roman" w:cs="Times New Roman"/>
          <w:i/>
          <w:color w:val="000000"/>
          <w:sz w:val="28"/>
          <w:szCs w:val="28"/>
        </w:rPr>
        <w:t xml:space="preserve">Покупателем </w:t>
      </w:r>
      <w:r w:rsidRPr="00D942CC">
        <w:rPr>
          <w:rFonts w:ascii="Times New Roman" w:eastAsia="Times New Roman" w:hAnsi="Times New Roman" w:cs="Times New Roman"/>
          <w:i/>
          <w:color w:val="000000"/>
          <w:sz w:val="28"/>
          <w:szCs w:val="28"/>
        </w:rPr>
        <w:t xml:space="preserve">в трех экземплярах, один из которых не позднее одного рабочего дня, следующего за днем его оформления, направляется </w:t>
      </w:r>
      <w:r w:rsidRPr="0033300B">
        <w:rPr>
          <w:rFonts w:ascii="Times New Roman" w:eastAsia="Times New Roman" w:hAnsi="Times New Roman" w:cs="Times New Roman"/>
          <w:i/>
          <w:color w:val="000000"/>
          <w:sz w:val="28"/>
          <w:szCs w:val="28"/>
        </w:rPr>
        <w:lastRenderedPageBreak/>
        <w:t>Покупателем для сведения Поставщику</w:t>
      </w:r>
      <w:r w:rsidRPr="00D942CC">
        <w:rPr>
          <w:rFonts w:ascii="Times New Roman" w:eastAsia="Times New Roman" w:hAnsi="Times New Roman" w:cs="Times New Roman"/>
          <w:i/>
          <w:color w:val="000000"/>
          <w:sz w:val="28"/>
          <w:szCs w:val="28"/>
        </w:rPr>
        <w:t xml:space="preserve">. </w:t>
      </w:r>
    </w:p>
    <w:p w:rsidR="00B522B0" w:rsidRPr="00D942CC" w:rsidRDefault="00B522B0" w:rsidP="00B522B0">
      <w:pPr>
        <w:shd w:val="clear" w:color="auto" w:fill="FFFFFF"/>
        <w:ind w:firstLine="709"/>
        <w:jc w:val="both"/>
        <w:rPr>
          <w:rFonts w:ascii="Times New Roman" w:eastAsia="Times New Roman" w:hAnsi="Times New Roman" w:cs="Times New Roman"/>
          <w:i/>
          <w:color w:val="000000"/>
          <w:sz w:val="28"/>
          <w:szCs w:val="28"/>
        </w:rPr>
      </w:pPr>
      <w:r w:rsidRPr="00D942CC">
        <w:rPr>
          <w:rFonts w:ascii="Times New Roman" w:eastAsia="Times New Roman" w:hAnsi="Times New Roman" w:cs="Times New Roman"/>
          <w:i/>
          <w:color w:val="000000"/>
          <w:sz w:val="28"/>
          <w:szCs w:val="28"/>
        </w:rPr>
        <w:t xml:space="preserve">Исполнение Уполномоченным банком Решения об отмене ранее согласованного </w:t>
      </w:r>
      <w:r w:rsidRPr="0033300B">
        <w:rPr>
          <w:rFonts w:ascii="Times New Roman" w:eastAsia="Times New Roman" w:hAnsi="Times New Roman" w:cs="Times New Roman"/>
          <w:i/>
          <w:color w:val="000000"/>
          <w:sz w:val="28"/>
          <w:szCs w:val="28"/>
        </w:rPr>
        <w:t>Покупателем</w:t>
      </w:r>
      <w:r w:rsidRPr="00D942CC">
        <w:rPr>
          <w:rFonts w:ascii="Times New Roman" w:eastAsia="Times New Roman" w:hAnsi="Times New Roman" w:cs="Times New Roman"/>
          <w:i/>
          <w:color w:val="000000"/>
          <w:sz w:val="28"/>
          <w:szCs w:val="28"/>
        </w:rPr>
        <w:t xml:space="preserve"> реестра является основанием для отказа По</w:t>
      </w:r>
      <w:r w:rsidRPr="0033300B">
        <w:rPr>
          <w:rFonts w:ascii="Times New Roman" w:eastAsia="Times New Roman" w:hAnsi="Times New Roman" w:cs="Times New Roman"/>
          <w:i/>
          <w:color w:val="000000"/>
          <w:sz w:val="28"/>
          <w:szCs w:val="28"/>
        </w:rPr>
        <w:t>ставщику</w:t>
      </w:r>
      <w:r w:rsidRPr="00D942CC">
        <w:rPr>
          <w:rFonts w:ascii="Times New Roman" w:eastAsia="Times New Roman" w:hAnsi="Times New Roman" w:cs="Times New Roman"/>
          <w:i/>
          <w:color w:val="000000"/>
          <w:sz w:val="28"/>
          <w:szCs w:val="28"/>
        </w:rPr>
        <w:t xml:space="preserve"> в проведении платежей, предусмотренных соответствующим Реестром.</w:t>
      </w:r>
    </w:p>
    <w:p w:rsidR="00B522B0" w:rsidRPr="00D942CC" w:rsidRDefault="00B522B0" w:rsidP="00B522B0">
      <w:pPr>
        <w:shd w:val="clear" w:color="auto" w:fill="FFFFFF"/>
        <w:ind w:firstLine="709"/>
        <w:jc w:val="both"/>
        <w:rPr>
          <w:rFonts w:ascii="Times New Roman" w:eastAsia="Times New Roman" w:hAnsi="Times New Roman" w:cs="Times New Roman"/>
          <w:i/>
          <w:sz w:val="28"/>
          <w:szCs w:val="28"/>
        </w:rPr>
      </w:pPr>
      <w:r w:rsidRPr="00D942CC">
        <w:rPr>
          <w:rFonts w:ascii="Times New Roman" w:eastAsia="Times New Roman" w:hAnsi="Times New Roman" w:cs="Times New Roman"/>
          <w:i/>
          <w:sz w:val="28"/>
          <w:szCs w:val="28"/>
        </w:rPr>
        <w:t xml:space="preserve">При этом </w:t>
      </w:r>
      <w:r w:rsidRPr="0033300B">
        <w:rPr>
          <w:rFonts w:ascii="Times New Roman" w:eastAsia="Times New Roman" w:hAnsi="Times New Roman" w:cs="Times New Roman"/>
          <w:i/>
          <w:sz w:val="28"/>
          <w:szCs w:val="28"/>
        </w:rPr>
        <w:t>Покупатель</w:t>
      </w:r>
      <w:r w:rsidRPr="00D942CC">
        <w:rPr>
          <w:rFonts w:ascii="Times New Roman" w:eastAsia="Times New Roman" w:hAnsi="Times New Roman" w:cs="Times New Roman"/>
          <w:i/>
          <w:sz w:val="28"/>
          <w:szCs w:val="28"/>
        </w:rPr>
        <w:t xml:space="preserve"> имеет право направить в Уполномоченный банк платежное требование, составленное в соответствии с требованиями законодательства Российской Федерации, для списания Уполномоченным банком в </w:t>
      </w:r>
      <w:proofErr w:type="spellStart"/>
      <w:r w:rsidRPr="00D942CC">
        <w:rPr>
          <w:rFonts w:ascii="Times New Roman" w:eastAsia="Times New Roman" w:hAnsi="Times New Roman" w:cs="Times New Roman"/>
          <w:i/>
          <w:sz w:val="28"/>
          <w:szCs w:val="28"/>
        </w:rPr>
        <w:t>безакцептном</w:t>
      </w:r>
      <w:proofErr w:type="spellEnd"/>
      <w:r w:rsidRPr="00D942CC">
        <w:rPr>
          <w:rFonts w:ascii="Times New Roman" w:eastAsia="Times New Roman" w:hAnsi="Times New Roman" w:cs="Times New Roman"/>
          <w:i/>
          <w:sz w:val="28"/>
          <w:szCs w:val="28"/>
        </w:rPr>
        <w:t xml:space="preserve"> (бесспорном) порядке денежных средств со специального счета, в случае наличия оснований у </w:t>
      </w:r>
      <w:r w:rsidRPr="0033300B">
        <w:rPr>
          <w:rFonts w:ascii="Times New Roman" w:eastAsia="Times New Roman" w:hAnsi="Times New Roman" w:cs="Times New Roman"/>
          <w:i/>
          <w:sz w:val="28"/>
          <w:szCs w:val="28"/>
        </w:rPr>
        <w:t>Покупателя</w:t>
      </w:r>
      <w:r w:rsidRPr="00D942CC">
        <w:rPr>
          <w:rFonts w:ascii="Times New Roman" w:eastAsia="Times New Roman" w:hAnsi="Times New Roman" w:cs="Times New Roman"/>
          <w:i/>
          <w:sz w:val="28"/>
          <w:szCs w:val="28"/>
        </w:rPr>
        <w:t xml:space="preserve"> предполагать нецелевой характер использования По</w:t>
      </w:r>
      <w:r w:rsidRPr="0033300B">
        <w:rPr>
          <w:rFonts w:ascii="Times New Roman" w:eastAsia="Times New Roman" w:hAnsi="Times New Roman" w:cs="Times New Roman"/>
          <w:i/>
          <w:sz w:val="28"/>
          <w:szCs w:val="28"/>
        </w:rPr>
        <w:t>ставщиком</w:t>
      </w:r>
      <w:r w:rsidRPr="00D942CC">
        <w:rPr>
          <w:rFonts w:ascii="Times New Roman" w:eastAsia="Times New Roman" w:hAnsi="Times New Roman" w:cs="Times New Roman"/>
          <w:i/>
          <w:sz w:val="28"/>
          <w:szCs w:val="28"/>
        </w:rPr>
        <w:t xml:space="preserve"> полученных платежей, расторжения или нарушения условий Договора.</w:t>
      </w:r>
    </w:p>
    <w:p w:rsidR="00B522B0" w:rsidRPr="00D942CC" w:rsidRDefault="00B522B0" w:rsidP="00B522B0">
      <w:pPr>
        <w:ind w:firstLine="709"/>
        <w:jc w:val="both"/>
        <w:rPr>
          <w:rFonts w:ascii="Times New Roman" w:eastAsia="Times New Roman" w:hAnsi="Times New Roman" w:cs="Times New Roman"/>
          <w:bCs/>
          <w:i/>
          <w:color w:val="000000"/>
          <w:sz w:val="28"/>
          <w:szCs w:val="28"/>
        </w:rPr>
      </w:pPr>
      <w:r w:rsidRPr="0033300B">
        <w:rPr>
          <w:rFonts w:ascii="Times New Roman" w:eastAsia="Times New Roman" w:hAnsi="Times New Roman" w:cs="Times New Roman"/>
          <w:bCs/>
          <w:i/>
          <w:color w:val="000000"/>
          <w:sz w:val="28"/>
          <w:szCs w:val="28"/>
        </w:rPr>
        <w:t>4</w:t>
      </w:r>
      <w:r w:rsidRPr="00D942CC">
        <w:rPr>
          <w:rFonts w:ascii="Times New Roman" w:eastAsia="Times New Roman" w:hAnsi="Times New Roman" w:cs="Times New Roman"/>
          <w:bCs/>
          <w:i/>
          <w:color w:val="000000"/>
          <w:sz w:val="28"/>
          <w:szCs w:val="28"/>
        </w:rPr>
        <w:t>.</w:t>
      </w:r>
      <w:r w:rsidRPr="0033300B">
        <w:rPr>
          <w:rFonts w:ascii="Times New Roman" w:eastAsia="Times New Roman" w:hAnsi="Times New Roman" w:cs="Times New Roman"/>
          <w:bCs/>
          <w:i/>
          <w:color w:val="000000"/>
          <w:sz w:val="28"/>
          <w:szCs w:val="28"/>
        </w:rPr>
        <w:t>5</w:t>
      </w:r>
      <w:r w:rsidRPr="00D942CC">
        <w:rPr>
          <w:rFonts w:ascii="Times New Roman" w:eastAsia="Times New Roman" w:hAnsi="Times New Roman" w:cs="Times New Roman"/>
          <w:bCs/>
          <w:i/>
          <w:color w:val="000000"/>
          <w:sz w:val="28"/>
          <w:szCs w:val="28"/>
        </w:rPr>
        <w:t>.6. В течение 10 дней с момента открытия специального счета По</w:t>
      </w:r>
      <w:r w:rsidRPr="0033300B">
        <w:rPr>
          <w:rFonts w:ascii="Times New Roman" w:eastAsia="Times New Roman" w:hAnsi="Times New Roman" w:cs="Times New Roman"/>
          <w:bCs/>
          <w:i/>
          <w:color w:val="000000"/>
          <w:sz w:val="28"/>
          <w:szCs w:val="28"/>
        </w:rPr>
        <w:t>ставщик</w:t>
      </w:r>
      <w:r w:rsidRPr="00D942CC">
        <w:rPr>
          <w:rFonts w:ascii="Times New Roman" w:eastAsia="Times New Roman" w:hAnsi="Times New Roman" w:cs="Times New Roman"/>
          <w:bCs/>
          <w:i/>
          <w:color w:val="000000"/>
          <w:sz w:val="28"/>
          <w:szCs w:val="28"/>
        </w:rPr>
        <w:t xml:space="preserve"> должен обеспечить наличие согласия Уполномоченного банка, а также собственное согласие на </w:t>
      </w:r>
      <w:proofErr w:type="spellStart"/>
      <w:r w:rsidRPr="00D942CC">
        <w:rPr>
          <w:rFonts w:ascii="Times New Roman" w:eastAsia="Times New Roman" w:hAnsi="Times New Roman" w:cs="Times New Roman"/>
          <w:bCs/>
          <w:i/>
          <w:color w:val="000000"/>
          <w:sz w:val="28"/>
          <w:szCs w:val="28"/>
        </w:rPr>
        <w:t>безакцептное</w:t>
      </w:r>
      <w:proofErr w:type="spellEnd"/>
      <w:r w:rsidRPr="00D942CC">
        <w:rPr>
          <w:rFonts w:ascii="Times New Roman" w:eastAsia="Times New Roman" w:hAnsi="Times New Roman" w:cs="Times New Roman"/>
          <w:bCs/>
          <w:i/>
          <w:color w:val="000000"/>
          <w:sz w:val="28"/>
          <w:szCs w:val="28"/>
        </w:rPr>
        <w:t xml:space="preserve"> списание денежных средств со специального счета. </w:t>
      </w:r>
    </w:p>
    <w:p w:rsidR="00B522B0" w:rsidRPr="00D942CC" w:rsidRDefault="00B522B0" w:rsidP="00B522B0">
      <w:pPr>
        <w:shd w:val="clear" w:color="auto" w:fill="FFFFFF"/>
        <w:ind w:firstLine="709"/>
        <w:jc w:val="both"/>
        <w:rPr>
          <w:rFonts w:ascii="Times New Roman" w:eastAsia="Times New Roman" w:hAnsi="Times New Roman" w:cs="Times New Roman"/>
          <w:i/>
          <w:color w:val="000000"/>
          <w:sz w:val="28"/>
          <w:szCs w:val="28"/>
        </w:rPr>
      </w:pPr>
      <w:r w:rsidRPr="00D942CC">
        <w:rPr>
          <w:rFonts w:ascii="Times New Roman" w:eastAsia="Times New Roman" w:hAnsi="Times New Roman" w:cs="Times New Roman"/>
          <w:bCs/>
          <w:i/>
          <w:color w:val="000000"/>
          <w:sz w:val="28"/>
          <w:szCs w:val="28"/>
        </w:rPr>
        <w:t>По</w:t>
      </w:r>
      <w:r w:rsidRPr="0033300B">
        <w:rPr>
          <w:rFonts w:ascii="Times New Roman" w:eastAsia="Times New Roman" w:hAnsi="Times New Roman" w:cs="Times New Roman"/>
          <w:bCs/>
          <w:i/>
          <w:color w:val="000000"/>
          <w:sz w:val="28"/>
          <w:szCs w:val="28"/>
        </w:rPr>
        <w:t xml:space="preserve">ставщик </w:t>
      </w:r>
      <w:r w:rsidRPr="00D942CC">
        <w:rPr>
          <w:rFonts w:ascii="Times New Roman" w:eastAsia="Times New Roman" w:hAnsi="Times New Roman" w:cs="Times New Roman"/>
          <w:bCs/>
          <w:i/>
          <w:color w:val="000000"/>
          <w:sz w:val="28"/>
          <w:szCs w:val="28"/>
        </w:rPr>
        <w:t xml:space="preserve">обязан представить документы (соответствующие соглашения, дополнительные соглашения и др.), подтверждающие право (возможность) </w:t>
      </w:r>
      <w:proofErr w:type="spellStart"/>
      <w:r w:rsidRPr="00D942CC">
        <w:rPr>
          <w:rFonts w:ascii="Times New Roman" w:eastAsia="Times New Roman" w:hAnsi="Times New Roman" w:cs="Times New Roman"/>
          <w:bCs/>
          <w:i/>
          <w:color w:val="000000"/>
          <w:sz w:val="28"/>
          <w:szCs w:val="28"/>
        </w:rPr>
        <w:t>безакцептного</w:t>
      </w:r>
      <w:proofErr w:type="spellEnd"/>
      <w:r w:rsidRPr="00D942CC">
        <w:rPr>
          <w:rFonts w:ascii="Times New Roman" w:eastAsia="Times New Roman" w:hAnsi="Times New Roman" w:cs="Times New Roman"/>
          <w:bCs/>
          <w:i/>
          <w:color w:val="000000"/>
          <w:sz w:val="28"/>
          <w:szCs w:val="28"/>
        </w:rPr>
        <w:t xml:space="preserve"> списания денежных сре</w:t>
      </w:r>
      <w:proofErr w:type="gramStart"/>
      <w:r w:rsidRPr="00D942CC">
        <w:rPr>
          <w:rFonts w:ascii="Times New Roman" w:eastAsia="Times New Roman" w:hAnsi="Times New Roman" w:cs="Times New Roman"/>
          <w:bCs/>
          <w:i/>
          <w:color w:val="000000"/>
          <w:sz w:val="28"/>
          <w:szCs w:val="28"/>
        </w:rPr>
        <w:t>дств в п</w:t>
      </w:r>
      <w:proofErr w:type="gramEnd"/>
      <w:r w:rsidRPr="00D942CC">
        <w:rPr>
          <w:rFonts w:ascii="Times New Roman" w:eastAsia="Times New Roman" w:hAnsi="Times New Roman" w:cs="Times New Roman"/>
          <w:bCs/>
          <w:i/>
          <w:color w:val="000000"/>
          <w:sz w:val="28"/>
          <w:szCs w:val="28"/>
        </w:rPr>
        <w:t xml:space="preserve">ользу </w:t>
      </w:r>
      <w:r w:rsidRPr="0033300B">
        <w:rPr>
          <w:rFonts w:ascii="Times New Roman" w:eastAsia="Times New Roman" w:hAnsi="Times New Roman" w:cs="Times New Roman"/>
          <w:bCs/>
          <w:i/>
          <w:color w:val="000000"/>
          <w:sz w:val="28"/>
          <w:szCs w:val="28"/>
        </w:rPr>
        <w:t>Покупателя</w:t>
      </w:r>
      <w:r w:rsidRPr="00D942CC">
        <w:rPr>
          <w:rFonts w:ascii="Times New Roman" w:eastAsia="Times New Roman" w:hAnsi="Times New Roman" w:cs="Times New Roman"/>
          <w:bCs/>
          <w:i/>
          <w:color w:val="000000"/>
          <w:sz w:val="28"/>
          <w:szCs w:val="28"/>
        </w:rPr>
        <w:t xml:space="preserve"> со специального счета По</w:t>
      </w:r>
      <w:r w:rsidRPr="0033300B">
        <w:rPr>
          <w:rFonts w:ascii="Times New Roman" w:eastAsia="Times New Roman" w:hAnsi="Times New Roman" w:cs="Times New Roman"/>
          <w:bCs/>
          <w:i/>
          <w:color w:val="000000"/>
          <w:sz w:val="28"/>
          <w:szCs w:val="28"/>
        </w:rPr>
        <w:t>ставщика</w:t>
      </w:r>
      <w:r w:rsidRPr="00D942CC">
        <w:rPr>
          <w:rFonts w:ascii="Times New Roman" w:eastAsia="Times New Roman" w:hAnsi="Times New Roman" w:cs="Times New Roman"/>
          <w:bCs/>
          <w:i/>
          <w:color w:val="000000"/>
          <w:sz w:val="28"/>
          <w:szCs w:val="28"/>
        </w:rPr>
        <w:t>, заверенные Уполномоченным банком</w:t>
      </w:r>
      <w:r w:rsidRPr="00D942CC">
        <w:rPr>
          <w:rFonts w:ascii="Times New Roman" w:eastAsia="Times New Roman" w:hAnsi="Times New Roman" w:cs="Times New Roman"/>
          <w:i/>
          <w:color w:val="000000"/>
          <w:sz w:val="28"/>
          <w:szCs w:val="28"/>
        </w:rPr>
        <w:t>».</w:t>
      </w:r>
    </w:p>
    <w:p w:rsidR="00B522B0" w:rsidRPr="00D942CC" w:rsidRDefault="00B522B0" w:rsidP="00B522B0">
      <w:pPr>
        <w:shd w:val="clear" w:color="auto" w:fill="FFFFFF"/>
        <w:ind w:firstLine="709"/>
        <w:jc w:val="both"/>
        <w:rPr>
          <w:rFonts w:ascii="Times New Roman" w:eastAsia="Times New Roman" w:hAnsi="Times New Roman" w:cs="Times New Roman"/>
          <w:i/>
          <w:color w:val="000000"/>
          <w:sz w:val="28"/>
          <w:szCs w:val="28"/>
        </w:rPr>
      </w:pPr>
      <w:r w:rsidRPr="0033300B">
        <w:rPr>
          <w:rFonts w:ascii="Times New Roman" w:eastAsia="Times New Roman" w:hAnsi="Times New Roman" w:cs="Times New Roman"/>
          <w:i/>
          <w:color w:val="000000"/>
          <w:sz w:val="28"/>
          <w:szCs w:val="28"/>
        </w:rPr>
        <w:t>4</w:t>
      </w:r>
      <w:r w:rsidRPr="00D942CC">
        <w:rPr>
          <w:rFonts w:ascii="Times New Roman" w:eastAsia="Times New Roman" w:hAnsi="Times New Roman" w:cs="Times New Roman"/>
          <w:i/>
          <w:color w:val="000000"/>
          <w:sz w:val="28"/>
          <w:szCs w:val="28"/>
        </w:rPr>
        <w:t>.</w:t>
      </w:r>
      <w:r w:rsidRPr="0033300B">
        <w:rPr>
          <w:rFonts w:ascii="Times New Roman" w:eastAsia="Times New Roman" w:hAnsi="Times New Roman" w:cs="Times New Roman"/>
          <w:i/>
          <w:color w:val="000000"/>
          <w:sz w:val="28"/>
          <w:szCs w:val="28"/>
        </w:rPr>
        <w:t>5</w:t>
      </w:r>
      <w:r w:rsidRPr="00D942CC">
        <w:rPr>
          <w:rFonts w:ascii="Times New Roman" w:eastAsia="Times New Roman" w:hAnsi="Times New Roman" w:cs="Times New Roman"/>
          <w:i/>
          <w:color w:val="000000"/>
          <w:sz w:val="28"/>
          <w:szCs w:val="28"/>
        </w:rPr>
        <w:t>.7. При расторжении договора по инициативе одной из сторон не использованный остаток денежных сре</w:t>
      </w:r>
      <w:proofErr w:type="gramStart"/>
      <w:r w:rsidRPr="00D942CC">
        <w:rPr>
          <w:rFonts w:ascii="Times New Roman" w:eastAsia="Times New Roman" w:hAnsi="Times New Roman" w:cs="Times New Roman"/>
          <w:i/>
          <w:color w:val="000000"/>
          <w:sz w:val="28"/>
          <w:szCs w:val="28"/>
        </w:rPr>
        <w:t>дств в в</w:t>
      </w:r>
      <w:proofErr w:type="gramEnd"/>
      <w:r w:rsidRPr="00D942CC">
        <w:rPr>
          <w:rFonts w:ascii="Times New Roman" w:eastAsia="Times New Roman" w:hAnsi="Times New Roman" w:cs="Times New Roman"/>
          <w:i/>
          <w:color w:val="000000"/>
          <w:sz w:val="28"/>
          <w:szCs w:val="28"/>
        </w:rPr>
        <w:t>иде аванса перечисляется По</w:t>
      </w:r>
      <w:r w:rsidRPr="0033300B">
        <w:rPr>
          <w:rFonts w:ascii="Times New Roman" w:eastAsia="Times New Roman" w:hAnsi="Times New Roman" w:cs="Times New Roman"/>
          <w:i/>
          <w:color w:val="000000"/>
          <w:sz w:val="28"/>
          <w:szCs w:val="28"/>
        </w:rPr>
        <w:t>ставщиком</w:t>
      </w:r>
      <w:r w:rsidRPr="00D942CC">
        <w:rPr>
          <w:rFonts w:ascii="Times New Roman" w:eastAsia="Times New Roman" w:hAnsi="Times New Roman" w:cs="Times New Roman"/>
          <w:i/>
          <w:color w:val="000000"/>
          <w:sz w:val="28"/>
          <w:szCs w:val="28"/>
        </w:rPr>
        <w:t xml:space="preserve"> на расчетный счет </w:t>
      </w:r>
      <w:r w:rsidRPr="0033300B">
        <w:rPr>
          <w:rFonts w:ascii="Times New Roman" w:eastAsia="Times New Roman" w:hAnsi="Times New Roman" w:cs="Times New Roman"/>
          <w:i/>
          <w:color w:val="000000"/>
          <w:sz w:val="28"/>
          <w:szCs w:val="28"/>
        </w:rPr>
        <w:t xml:space="preserve">Покупателя, указанный в </w:t>
      </w:r>
      <w:r>
        <w:rPr>
          <w:rFonts w:ascii="Times New Roman" w:eastAsia="Times New Roman" w:hAnsi="Times New Roman" w:cs="Times New Roman"/>
          <w:i/>
          <w:color w:val="000000"/>
          <w:sz w:val="28"/>
          <w:szCs w:val="28"/>
        </w:rPr>
        <w:t>разделе</w:t>
      </w:r>
      <w:r w:rsidRPr="0033300B">
        <w:rPr>
          <w:rFonts w:ascii="Times New Roman" w:eastAsia="Times New Roman" w:hAnsi="Times New Roman" w:cs="Times New Roman"/>
          <w:i/>
          <w:color w:val="000000"/>
          <w:sz w:val="28"/>
          <w:szCs w:val="28"/>
        </w:rPr>
        <w:t xml:space="preserve"> 20</w:t>
      </w:r>
      <w:r w:rsidRPr="00D942CC">
        <w:rPr>
          <w:rFonts w:ascii="Times New Roman" w:eastAsia="Times New Roman" w:hAnsi="Times New Roman" w:cs="Times New Roman"/>
          <w:i/>
          <w:color w:val="000000"/>
          <w:sz w:val="28"/>
          <w:szCs w:val="28"/>
        </w:rPr>
        <w:t xml:space="preserve"> настоящего Договора в течение 3 рабочих дней с момента подписания соглашения о расторжении настоящего Договора.</w:t>
      </w:r>
    </w:p>
    <w:p w:rsidR="00B522B0" w:rsidRPr="00D942CC" w:rsidRDefault="00B522B0" w:rsidP="00B522B0">
      <w:pPr>
        <w:shd w:val="clear" w:color="auto" w:fill="FFFFFF"/>
        <w:ind w:firstLine="709"/>
        <w:jc w:val="both"/>
        <w:rPr>
          <w:rFonts w:ascii="Times New Roman" w:eastAsia="Times New Roman" w:hAnsi="Times New Roman" w:cs="Times New Roman"/>
          <w:i/>
          <w:color w:val="000000"/>
          <w:sz w:val="28"/>
          <w:szCs w:val="28"/>
        </w:rPr>
      </w:pPr>
      <w:r w:rsidRPr="0033300B">
        <w:rPr>
          <w:rFonts w:ascii="Times New Roman" w:eastAsia="Times New Roman" w:hAnsi="Times New Roman" w:cs="Times New Roman"/>
          <w:i/>
          <w:color w:val="000000"/>
          <w:sz w:val="28"/>
          <w:szCs w:val="28"/>
        </w:rPr>
        <w:t>4</w:t>
      </w:r>
      <w:r w:rsidRPr="00D942CC">
        <w:rPr>
          <w:rFonts w:ascii="Times New Roman" w:eastAsia="Times New Roman" w:hAnsi="Times New Roman" w:cs="Times New Roman"/>
          <w:i/>
          <w:color w:val="000000"/>
          <w:sz w:val="28"/>
          <w:szCs w:val="28"/>
        </w:rPr>
        <w:t>.</w:t>
      </w:r>
      <w:r w:rsidRPr="0033300B">
        <w:rPr>
          <w:rFonts w:ascii="Times New Roman" w:eastAsia="Times New Roman" w:hAnsi="Times New Roman" w:cs="Times New Roman"/>
          <w:i/>
          <w:color w:val="000000"/>
          <w:sz w:val="28"/>
          <w:szCs w:val="28"/>
        </w:rPr>
        <w:t>5</w:t>
      </w:r>
      <w:r w:rsidRPr="00D942CC">
        <w:rPr>
          <w:rFonts w:ascii="Times New Roman" w:eastAsia="Times New Roman" w:hAnsi="Times New Roman" w:cs="Times New Roman"/>
          <w:i/>
          <w:color w:val="000000"/>
          <w:sz w:val="28"/>
          <w:szCs w:val="28"/>
        </w:rPr>
        <w:t>.8. По</w:t>
      </w:r>
      <w:r w:rsidRPr="0033300B">
        <w:rPr>
          <w:rFonts w:ascii="Times New Roman" w:eastAsia="Times New Roman" w:hAnsi="Times New Roman" w:cs="Times New Roman"/>
          <w:i/>
          <w:color w:val="000000"/>
          <w:sz w:val="28"/>
          <w:szCs w:val="28"/>
        </w:rPr>
        <w:t>ставщик</w:t>
      </w:r>
      <w:r w:rsidRPr="00D942CC">
        <w:rPr>
          <w:rFonts w:ascii="Times New Roman" w:eastAsia="Times New Roman" w:hAnsi="Times New Roman" w:cs="Times New Roman"/>
          <w:i/>
          <w:color w:val="000000"/>
          <w:sz w:val="28"/>
          <w:szCs w:val="28"/>
        </w:rPr>
        <w:t xml:space="preserve"> обязан обеспечить </w:t>
      </w:r>
      <w:r w:rsidRPr="0033300B">
        <w:rPr>
          <w:rFonts w:ascii="Times New Roman" w:eastAsia="Times New Roman" w:hAnsi="Times New Roman" w:cs="Times New Roman"/>
          <w:i/>
          <w:color w:val="000000"/>
          <w:sz w:val="28"/>
          <w:szCs w:val="28"/>
        </w:rPr>
        <w:t>Покупателю</w:t>
      </w:r>
      <w:r w:rsidRPr="00D942CC">
        <w:rPr>
          <w:rFonts w:ascii="Times New Roman" w:eastAsia="Times New Roman" w:hAnsi="Times New Roman" w:cs="Times New Roman"/>
          <w:i/>
          <w:color w:val="000000"/>
          <w:sz w:val="28"/>
          <w:szCs w:val="28"/>
        </w:rPr>
        <w:t xml:space="preserve"> доступ в режиме реального времени к информации о проведенных платежах по специальному счету, без взимания с </w:t>
      </w:r>
      <w:r w:rsidRPr="0033300B">
        <w:rPr>
          <w:rFonts w:ascii="Times New Roman" w:eastAsia="Times New Roman" w:hAnsi="Times New Roman" w:cs="Times New Roman"/>
          <w:i/>
          <w:color w:val="000000"/>
          <w:sz w:val="28"/>
          <w:szCs w:val="28"/>
        </w:rPr>
        <w:t>Покупателя</w:t>
      </w:r>
      <w:r w:rsidRPr="00D942CC">
        <w:rPr>
          <w:rFonts w:ascii="Times New Roman" w:eastAsia="Times New Roman" w:hAnsi="Times New Roman" w:cs="Times New Roman"/>
          <w:i/>
          <w:color w:val="000000"/>
          <w:sz w:val="28"/>
          <w:szCs w:val="28"/>
        </w:rPr>
        <w:t xml:space="preserve"> какого-либо комиссионного вознаграждения.</w:t>
      </w:r>
    </w:p>
    <w:p w:rsidR="00B522B0" w:rsidRPr="0033300B" w:rsidRDefault="00B522B0" w:rsidP="00B522B0">
      <w:pPr>
        <w:autoSpaceDE/>
        <w:autoSpaceDN/>
        <w:adjustRightInd/>
        <w:ind w:firstLine="709"/>
        <w:jc w:val="both"/>
        <w:rPr>
          <w:rFonts w:ascii="Times New Roman" w:eastAsia="Times New Roman" w:hAnsi="Times New Roman" w:cs="Times New Roman"/>
          <w:i/>
          <w:sz w:val="28"/>
          <w:szCs w:val="28"/>
        </w:rPr>
      </w:pPr>
      <w:r w:rsidRPr="0033300B">
        <w:rPr>
          <w:rFonts w:ascii="Times New Roman" w:eastAsia="Times New Roman" w:hAnsi="Times New Roman" w:cs="Times New Roman"/>
          <w:i/>
          <w:color w:val="000000"/>
          <w:sz w:val="28"/>
          <w:szCs w:val="28"/>
        </w:rPr>
        <w:t>4</w:t>
      </w:r>
      <w:r w:rsidRPr="00D942CC">
        <w:rPr>
          <w:rFonts w:ascii="Times New Roman" w:eastAsia="Times New Roman" w:hAnsi="Times New Roman" w:cs="Times New Roman"/>
          <w:i/>
          <w:color w:val="000000"/>
          <w:sz w:val="28"/>
          <w:szCs w:val="28"/>
        </w:rPr>
        <w:t>.</w:t>
      </w:r>
      <w:r w:rsidRPr="0033300B">
        <w:rPr>
          <w:rFonts w:ascii="Times New Roman" w:eastAsia="Times New Roman" w:hAnsi="Times New Roman" w:cs="Times New Roman"/>
          <w:i/>
          <w:color w:val="000000"/>
          <w:sz w:val="28"/>
          <w:szCs w:val="28"/>
        </w:rPr>
        <w:t>5</w:t>
      </w:r>
      <w:r w:rsidRPr="00D942CC">
        <w:rPr>
          <w:rFonts w:ascii="Times New Roman" w:eastAsia="Times New Roman" w:hAnsi="Times New Roman" w:cs="Times New Roman"/>
          <w:i/>
          <w:color w:val="000000"/>
          <w:sz w:val="28"/>
          <w:szCs w:val="28"/>
        </w:rPr>
        <w:t>.9. По</w:t>
      </w:r>
      <w:r w:rsidRPr="0033300B">
        <w:rPr>
          <w:rFonts w:ascii="Times New Roman" w:eastAsia="Times New Roman" w:hAnsi="Times New Roman" w:cs="Times New Roman"/>
          <w:i/>
          <w:color w:val="000000"/>
          <w:sz w:val="28"/>
          <w:szCs w:val="28"/>
        </w:rPr>
        <w:t>ставщик</w:t>
      </w:r>
      <w:r w:rsidRPr="00D942CC">
        <w:rPr>
          <w:rFonts w:ascii="Times New Roman" w:eastAsia="Times New Roman" w:hAnsi="Times New Roman" w:cs="Times New Roman"/>
          <w:i/>
          <w:color w:val="000000"/>
          <w:sz w:val="28"/>
          <w:szCs w:val="28"/>
        </w:rPr>
        <w:t xml:space="preserve"> обязан представить </w:t>
      </w:r>
      <w:r w:rsidRPr="0033300B">
        <w:rPr>
          <w:rFonts w:ascii="Times New Roman" w:eastAsia="Times New Roman" w:hAnsi="Times New Roman" w:cs="Times New Roman"/>
          <w:i/>
          <w:color w:val="000000"/>
          <w:sz w:val="28"/>
          <w:szCs w:val="28"/>
        </w:rPr>
        <w:t>Покупателю</w:t>
      </w:r>
      <w:r w:rsidRPr="00D942CC">
        <w:rPr>
          <w:rFonts w:ascii="Times New Roman" w:eastAsia="Times New Roman" w:hAnsi="Times New Roman" w:cs="Times New Roman"/>
          <w:i/>
          <w:color w:val="000000"/>
          <w:sz w:val="28"/>
          <w:szCs w:val="28"/>
        </w:rPr>
        <w:t xml:space="preserve"> документы, необходимые для предоставления </w:t>
      </w:r>
      <w:r w:rsidRPr="0033300B">
        <w:rPr>
          <w:rFonts w:ascii="Times New Roman" w:eastAsia="Times New Roman" w:hAnsi="Times New Roman" w:cs="Times New Roman"/>
          <w:i/>
          <w:color w:val="000000"/>
          <w:sz w:val="28"/>
          <w:szCs w:val="28"/>
        </w:rPr>
        <w:t>Покупателю</w:t>
      </w:r>
      <w:r w:rsidRPr="00D942CC">
        <w:rPr>
          <w:rFonts w:ascii="Times New Roman" w:eastAsia="Times New Roman" w:hAnsi="Times New Roman" w:cs="Times New Roman"/>
          <w:i/>
          <w:color w:val="000000"/>
          <w:sz w:val="28"/>
          <w:szCs w:val="28"/>
        </w:rPr>
        <w:t xml:space="preserve"> права дополнительного акцепта (путем проставления электронной подписи) любых платежей, проходящих по специальному счету, либо их отклонения, без взимания с </w:t>
      </w:r>
      <w:r w:rsidRPr="0033300B">
        <w:rPr>
          <w:rFonts w:ascii="Times New Roman" w:eastAsia="Times New Roman" w:hAnsi="Times New Roman" w:cs="Times New Roman"/>
          <w:i/>
          <w:color w:val="000000"/>
          <w:sz w:val="28"/>
          <w:szCs w:val="28"/>
        </w:rPr>
        <w:t>Покупателя</w:t>
      </w:r>
      <w:r w:rsidRPr="00D942CC">
        <w:rPr>
          <w:rFonts w:ascii="Times New Roman" w:eastAsia="Times New Roman" w:hAnsi="Times New Roman" w:cs="Times New Roman"/>
          <w:i/>
          <w:color w:val="000000"/>
          <w:sz w:val="28"/>
          <w:szCs w:val="28"/>
        </w:rPr>
        <w:t xml:space="preserve"> какого-либо комиссионного вознаграждения</w:t>
      </w:r>
      <w:r w:rsidRPr="00D942CC">
        <w:rPr>
          <w:rFonts w:ascii="Times New Roman" w:eastAsia="Times New Roman" w:hAnsi="Times New Roman" w:cs="Times New Roman"/>
          <w:i/>
          <w:sz w:val="28"/>
          <w:szCs w:val="28"/>
        </w:rPr>
        <w:t>.</w:t>
      </w:r>
    </w:p>
    <w:p w:rsidR="00B522B0" w:rsidRPr="0033300B" w:rsidRDefault="00B522B0" w:rsidP="00B522B0">
      <w:pPr>
        <w:pStyle w:val="afff6"/>
        <w:widowControl w:val="0"/>
        <w:ind w:firstLine="708"/>
        <w:jc w:val="both"/>
        <w:rPr>
          <w:rFonts w:ascii="Times New Roman" w:hAnsi="Times New Roman"/>
          <w:b/>
          <w:i/>
          <w:sz w:val="28"/>
          <w:szCs w:val="28"/>
        </w:rPr>
      </w:pPr>
      <w:r w:rsidRPr="0033300B">
        <w:rPr>
          <w:rFonts w:ascii="Times New Roman" w:hAnsi="Times New Roman"/>
          <w:b/>
          <w:i/>
          <w:sz w:val="28"/>
          <w:szCs w:val="28"/>
        </w:rPr>
        <w:t>*Примечание:</w:t>
      </w:r>
      <w:r w:rsidRPr="0033300B">
        <w:t xml:space="preserve"> </w:t>
      </w:r>
      <w:r w:rsidRPr="0033300B">
        <w:rPr>
          <w:rFonts w:ascii="Times New Roman" w:hAnsi="Times New Roman"/>
          <w:b/>
          <w:i/>
          <w:sz w:val="28"/>
          <w:szCs w:val="28"/>
        </w:rPr>
        <w:t xml:space="preserve">необходимость </w:t>
      </w:r>
      <w:r>
        <w:rPr>
          <w:rFonts w:ascii="Times New Roman" w:hAnsi="Times New Roman"/>
          <w:b/>
          <w:i/>
          <w:sz w:val="28"/>
          <w:szCs w:val="28"/>
        </w:rPr>
        <w:t xml:space="preserve">применения пункта 4.5 определяется куратором договора.  </w:t>
      </w:r>
    </w:p>
    <w:p w:rsidR="00B522B0" w:rsidRDefault="00B522B0" w:rsidP="00B522B0">
      <w:pPr>
        <w:pStyle w:val="afff6"/>
        <w:widowControl w:val="0"/>
        <w:ind w:firstLine="708"/>
        <w:rPr>
          <w:rFonts w:ascii="Times New Roman" w:hAnsi="Times New Roman"/>
          <w:b/>
          <w:sz w:val="28"/>
          <w:szCs w:val="28"/>
        </w:rPr>
      </w:pPr>
    </w:p>
    <w:p w:rsidR="00B522B0" w:rsidRPr="005F32CD" w:rsidRDefault="00B522B0" w:rsidP="00B522B0">
      <w:pPr>
        <w:pStyle w:val="afff6"/>
        <w:widowControl w:val="0"/>
        <w:jc w:val="center"/>
        <w:rPr>
          <w:rFonts w:ascii="Times New Roman" w:hAnsi="Times New Roman"/>
          <w:b/>
          <w:sz w:val="28"/>
          <w:szCs w:val="28"/>
        </w:rPr>
      </w:pPr>
      <w:r w:rsidRPr="005F32CD">
        <w:rPr>
          <w:rFonts w:ascii="Times New Roman" w:hAnsi="Times New Roman"/>
          <w:b/>
          <w:sz w:val="28"/>
          <w:szCs w:val="28"/>
        </w:rPr>
        <w:t>5. Порядок поставки</w:t>
      </w:r>
    </w:p>
    <w:p w:rsidR="00B522B0" w:rsidRDefault="00B522B0" w:rsidP="00B522B0">
      <w:pPr>
        <w:pStyle w:val="afff6"/>
        <w:widowControl w:val="0"/>
        <w:ind w:firstLine="708"/>
        <w:jc w:val="both"/>
        <w:rPr>
          <w:rFonts w:ascii="Times New Roman" w:hAnsi="Times New Roman"/>
          <w:sz w:val="28"/>
          <w:szCs w:val="28"/>
        </w:rPr>
      </w:pPr>
      <w:r>
        <w:rPr>
          <w:rFonts w:ascii="Times New Roman" w:hAnsi="Times New Roman"/>
          <w:sz w:val="28"/>
          <w:szCs w:val="28"/>
        </w:rPr>
        <w:t xml:space="preserve">5.1. </w:t>
      </w:r>
      <w:r w:rsidRPr="005F32CD">
        <w:rPr>
          <w:rFonts w:ascii="Times New Roman" w:hAnsi="Times New Roman"/>
          <w:sz w:val="28"/>
          <w:szCs w:val="28"/>
        </w:rPr>
        <w:t xml:space="preserve">Поставка Товара осуществляется Поставщиком Покупателю </w:t>
      </w:r>
      <w:r>
        <w:rPr>
          <w:rFonts w:ascii="Times New Roman" w:hAnsi="Times New Roman"/>
          <w:sz w:val="28"/>
          <w:szCs w:val="28"/>
        </w:rPr>
        <w:t xml:space="preserve">на объект:____________________ расположенный </w:t>
      </w:r>
      <w:r w:rsidRPr="005F32CD">
        <w:rPr>
          <w:rFonts w:ascii="Times New Roman" w:hAnsi="Times New Roman"/>
          <w:sz w:val="28"/>
          <w:szCs w:val="28"/>
        </w:rPr>
        <w:t>п</w:t>
      </w:r>
      <w:r>
        <w:rPr>
          <w:rFonts w:ascii="Times New Roman" w:hAnsi="Times New Roman"/>
          <w:sz w:val="28"/>
          <w:szCs w:val="28"/>
        </w:rPr>
        <w:t xml:space="preserve">о адресу: _______________         </w:t>
      </w:r>
      <w:r w:rsidRPr="005F32CD">
        <w:rPr>
          <w:rFonts w:ascii="Times New Roman" w:hAnsi="Times New Roman"/>
          <w:sz w:val="28"/>
          <w:szCs w:val="28"/>
        </w:rPr>
        <w:t xml:space="preserve">в соответствии с условиями и сроками, </w:t>
      </w:r>
      <w:r>
        <w:rPr>
          <w:rFonts w:ascii="Times New Roman" w:hAnsi="Times New Roman"/>
          <w:sz w:val="28"/>
          <w:szCs w:val="28"/>
        </w:rPr>
        <w:t>предусмотренным</w:t>
      </w:r>
      <w:r w:rsidRPr="005F32CD">
        <w:rPr>
          <w:rFonts w:ascii="Times New Roman" w:hAnsi="Times New Roman"/>
          <w:sz w:val="28"/>
          <w:szCs w:val="28"/>
        </w:rPr>
        <w:t>и в Технической части (приложение 1 к Договору), Графике поставки товара (</w:t>
      </w:r>
      <w:r>
        <w:rPr>
          <w:rFonts w:ascii="Times New Roman" w:hAnsi="Times New Roman"/>
          <w:sz w:val="28"/>
          <w:szCs w:val="28"/>
        </w:rPr>
        <w:t>п</w:t>
      </w:r>
      <w:r w:rsidRPr="005F32CD">
        <w:rPr>
          <w:rFonts w:ascii="Times New Roman" w:hAnsi="Times New Roman"/>
          <w:sz w:val="28"/>
          <w:szCs w:val="28"/>
        </w:rPr>
        <w:t>риложение 2 к Договору) и другими условиями, предусмотренными настоящим Договором.</w:t>
      </w:r>
    </w:p>
    <w:p w:rsidR="00B522B0" w:rsidRPr="00154436" w:rsidRDefault="00B522B0" w:rsidP="00B522B0">
      <w:pPr>
        <w:pStyle w:val="afff6"/>
        <w:widowControl w:val="0"/>
        <w:ind w:firstLine="708"/>
        <w:jc w:val="both"/>
        <w:rPr>
          <w:rFonts w:ascii="Times New Roman" w:hAnsi="Times New Roman"/>
          <w:sz w:val="28"/>
          <w:szCs w:val="28"/>
        </w:rPr>
      </w:pPr>
      <w:r>
        <w:rPr>
          <w:rFonts w:ascii="Times New Roman" w:hAnsi="Times New Roman"/>
          <w:sz w:val="28"/>
          <w:szCs w:val="28"/>
        </w:rPr>
        <w:t xml:space="preserve">5.2. </w:t>
      </w:r>
      <w:r w:rsidRPr="005F32CD">
        <w:rPr>
          <w:rFonts w:ascii="Times New Roman" w:hAnsi="Times New Roman"/>
          <w:sz w:val="28"/>
          <w:szCs w:val="28"/>
        </w:rPr>
        <w:t>Для целей настоящего Договора условия поставки и другие</w:t>
      </w:r>
      <w:r w:rsidRPr="00130472">
        <w:rPr>
          <w:rFonts w:ascii="Times New Roman" w:hAnsi="Times New Roman"/>
          <w:sz w:val="28"/>
          <w:szCs w:val="28"/>
        </w:rPr>
        <w:t xml:space="preserve"> торговые термины,</w:t>
      </w:r>
      <w:r w:rsidRPr="00130472">
        <w:rPr>
          <w:rFonts w:ascii="Times New Roman" w:hAnsi="Times New Roman"/>
          <w:iCs/>
          <w:sz w:val="28"/>
          <w:szCs w:val="28"/>
        </w:rPr>
        <w:t xml:space="preserve"> используемые для описания обязатель</w:t>
      </w:r>
      <w:proofErr w:type="gramStart"/>
      <w:r w:rsidRPr="00130472">
        <w:rPr>
          <w:rFonts w:ascii="Times New Roman" w:hAnsi="Times New Roman"/>
          <w:iCs/>
          <w:sz w:val="28"/>
          <w:szCs w:val="28"/>
        </w:rPr>
        <w:t>ств Ст</w:t>
      </w:r>
      <w:proofErr w:type="gramEnd"/>
      <w:r w:rsidRPr="00130472">
        <w:rPr>
          <w:rFonts w:ascii="Times New Roman" w:hAnsi="Times New Roman"/>
          <w:iCs/>
          <w:sz w:val="28"/>
          <w:szCs w:val="28"/>
        </w:rPr>
        <w:t xml:space="preserve">орон, должны </w:t>
      </w:r>
      <w:r w:rsidRPr="00130472">
        <w:rPr>
          <w:rFonts w:ascii="Times New Roman" w:hAnsi="Times New Roman"/>
          <w:iCs/>
          <w:sz w:val="28"/>
          <w:szCs w:val="28"/>
        </w:rPr>
        <w:lastRenderedPageBreak/>
        <w:t>толковаться в соответствии с изданием ИНКОТЕРМС 2010, опубликованным Международной торговой палатой (публикация Международной торговой палаты № 620).</w:t>
      </w:r>
      <w:r w:rsidRPr="00130472">
        <w:rPr>
          <w:rFonts w:ascii="Times New Roman" w:hAnsi="Times New Roman"/>
          <w:i/>
          <w:iCs/>
          <w:sz w:val="28"/>
          <w:szCs w:val="28"/>
        </w:rPr>
        <w:t xml:space="preserve"> </w:t>
      </w:r>
    </w:p>
    <w:p w:rsidR="00B522B0" w:rsidRDefault="00B522B0" w:rsidP="00B522B0">
      <w:pPr>
        <w:tabs>
          <w:tab w:val="left" w:pos="1200"/>
          <w:tab w:val="num" w:pos="1778"/>
        </w:tabs>
        <w:adjustRightInd/>
        <w:ind w:firstLine="709"/>
        <w:jc w:val="both"/>
        <w:rPr>
          <w:rFonts w:ascii="Times New Roman" w:hAnsi="Times New Roman" w:cs="Times New Roman"/>
          <w:i/>
          <w:iCs/>
          <w:sz w:val="28"/>
          <w:szCs w:val="28"/>
        </w:rPr>
      </w:pPr>
      <w:r w:rsidRPr="00130472">
        <w:rPr>
          <w:rFonts w:ascii="Times New Roman" w:hAnsi="Times New Roman" w:cs="Times New Roman"/>
          <w:i/>
          <w:iCs/>
          <w:sz w:val="28"/>
          <w:szCs w:val="28"/>
        </w:rPr>
        <w:t>(По условиям закупочной документации могут указываться иные условия поставки).</w:t>
      </w:r>
    </w:p>
    <w:p w:rsidR="00B522B0" w:rsidRDefault="00B522B0" w:rsidP="00B522B0">
      <w:pPr>
        <w:tabs>
          <w:tab w:val="left" w:pos="1200"/>
          <w:tab w:val="num" w:pos="1778"/>
        </w:tabs>
        <w:adjustRightInd/>
        <w:ind w:firstLine="709"/>
        <w:jc w:val="both"/>
        <w:rPr>
          <w:rFonts w:ascii="Times New Roman" w:hAnsi="Times New Roman" w:cs="Times New Roman"/>
          <w:sz w:val="28"/>
          <w:szCs w:val="28"/>
        </w:rPr>
      </w:pPr>
      <w:r w:rsidRPr="00154436">
        <w:rPr>
          <w:rFonts w:ascii="Times New Roman" w:hAnsi="Times New Roman" w:cs="Times New Roman"/>
          <w:iCs/>
          <w:sz w:val="28"/>
          <w:szCs w:val="28"/>
        </w:rPr>
        <w:t>5.3.</w:t>
      </w:r>
      <w:r>
        <w:rPr>
          <w:rFonts w:ascii="Times New Roman" w:hAnsi="Times New Roman" w:cs="Times New Roman"/>
          <w:i/>
          <w:iCs/>
          <w:sz w:val="28"/>
          <w:szCs w:val="28"/>
        </w:rPr>
        <w:t xml:space="preserve"> </w:t>
      </w:r>
      <w:r w:rsidRPr="00130472">
        <w:rPr>
          <w:rFonts w:ascii="Times New Roman" w:hAnsi="Times New Roman" w:cs="Times New Roman"/>
          <w:sz w:val="28"/>
          <w:szCs w:val="28"/>
        </w:rPr>
        <w:t>Поставщик не вправе передавать свои права и обязанности по настоящему Договору, в том числе в залог, без предварительного п</w:t>
      </w:r>
      <w:r>
        <w:rPr>
          <w:rFonts w:ascii="Times New Roman" w:hAnsi="Times New Roman" w:cs="Times New Roman"/>
          <w:sz w:val="28"/>
          <w:szCs w:val="28"/>
        </w:rPr>
        <w:t>исьменного согласия Покупателя.</w:t>
      </w:r>
    </w:p>
    <w:p w:rsidR="00B522B0" w:rsidRPr="00154436" w:rsidRDefault="00B522B0" w:rsidP="00B522B0">
      <w:pPr>
        <w:tabs>
          <w:tab w:val="left" w:pos="1200"/>
          <w:tab w:val="num" w:pos="1778"/>
        </w:tabs>
        <w:adjustRightInd/>
        <w:ind w:firstLine="709"/>
        <w:jc w:val="both"/>
        <w:rPr>
          <w:rFonts w:ascii="Times New Roman" w:hAnsi="Times New Roman" w:cs="Times New Roman"/>
          <w:i/>
          <w:iCs/>
          <w:sz w:val="28"/>
          <w:szCs w:val="28"/>
        </w:rPr>
      </w:pPr>
      <w:r>
        <w:rPr>
          <w:rFonts w:ascii="Times New Roman" w:hAnsi="Times New Roman" w:cs="Times New Roman"/>
          <w:sz w:val="28"/>
          <w:szCs w:val="28"/>
        </w:rPr>
        <w:t xml:space="preserve">5.4. </w:t>
      </w:r>
      <w:proofErr w:type="gramStart"/>
      <w:r w:rsidRPr="00130472">
        <w:rPr>
          <w:rFonts w:ascii="Times New Roman" w:hAnsi="Times New Roman" w:cs="Times New Roman"/>
          <w:sz w:val="28"/>
          <w:szCs w:val="28"/>
        </w:rPr>
        <w:t>Поставщик гарантирует</w:t>
      </w:r>
      <w:r w:rsidRPr="0062231B">
        <w:rPr>
          <w:rFonts w:ascii="Times New Roman" w:hAnsi="Times New Roman" w:cs="Times New Roman"/>
          <w:sz w:val="28"/>
          <w:szCs w:val="28"/>
        </w:rPr>
        <w:t>, что Товар находится в его собственности и</w:t>
      </w:r>
      <w:r>
        <w:rPr>
          <w:rFonts w:ascii="Times New Roman" w:hAnsi="Times New Roman" w:cs="Times New Roman"/>
          <w:sz w:val="28"/>
          <w:szCs w:val="28"/>
        </w:rPr>
        <w:t xml:space="preserve"> поставка Товара</w:t>
      </w:r>
      <w:r w:rsidRPr="00130472">
        <w:rPr>
          <w:rFonts w:ascii="Times New Roman" w:hAnsi="Times New Roman" w:cs="Times New Roman"/>
          <w:sz w:val="28"/>
          <w:szCs w:val="28"/>
        </w:rPr>
        <w:t xml:space="preserve"> в соответствии с настоящим Договором</w:t>
      </w:r>
      <w:r>
        <w:rPr>
          <w:rFonts w:ascii="Times New Roman" w:hAnsi="Times New Roman" w:cs="Times New Roman"/>
          <w:sz w:val="28"/>
          <w:szCs w:val="28"/>
        </w:rPr>
        <w:t xml:space="preserve"> </w:t>
      </w:r>
      <w:r w:rsidRPr="00130472">
        <w:rPr>
          <w:rFonts w:ascii="Times New Roman" w:hAnsi="Times New Roman" w:cs="Times New Roman"/>
          <w:sz w:val="28"/>
          <w:szCs w:val="28"/>
        </w:rPr>
        <w:t>не нарушает прав</w:t>
      </w:r>
      <w:r>
        <w:rPr>
          <w:rFonts w:ascii="Times New Roman" w:hAnsi="Times New Roman" w:cs="Times New Roman"/>
          <w:sz w:val="28"/>
          <w:szCs w:val="28"/>
        </w:rPr>
        <w:t>а</w:t>
      </w:r>
      <w:r w:rsidRPr="00130472">
        <w:rPr>
          <w:rFonts w:ascii="Times New Roman" w:hAnsi="Times New Roman" w:cs="Times New Roman"/>
          <w:sz w:val="28"/>
          <w:szCs w:val="28"/>
        </w:rPr>
        <w:t xml:space="preserve"> и законны</w:t>
      </w:r>
      <w:r>
        <w:rPr>
          <w:rFonts w:ascii="Times New Roman" w:hAnsi="Times New Roman" w:cs="Times New Roman"/>
          <w:sz w:val="28"/>
          <w:szCs w:val="28"/>
        </w:rPr>
        <w:t>е</w:t>
      </w:r>
      <w:r w:rsidRPr="00130472">
        <w:rPr>
          <w:rFonts w:ascii="Times New Roman" w:hAnsi="Times New Roman" w:cs="Times New Roman"/>
          <w:sz w:val="28"/>
          <w:szCs w:val="28"/>
        </w:rPr>
        <w:t xml:space="preserve"> интерес</w:t>
      </w:r>
      <w:r>
        <w:rPr>
          <w:rFonts w:ascii="Times New Roman" w:hAnsi="Times New Roman" w:cs="Times New Roman"/>
          <w:sz w:val="28"/>
          <w:szCs w:val="28"/>
        </w:rPr>
        <w:t>ы</w:t>
      </w:r>
      <w:r w:rsidRPr="00130472">
        <w:rPr>
          <w:rFonts w:ascii="Times New Roman" w:hAnsi="Times New Roman" w:cs="Times New Roman"/>
          <w:sz w:val="28"/>
          <w:szCs w:val="28"/>
        </w:rPr>
        <w:t xml:space="preserve"> третьих лиц, Товар не обременен какими бы то ни было обязательствами перед третьими лицами, не находится под залогом и арестом, а также не нарушает чьих-либо прав на результаты интеллектуальной деятельности, в том числе, патентных прав, лицензионных прав, а</w:t>
      </w:r>
      <w:proofErr w:type="gramEnd"/>
      <w:r w:rsidRPr="00130472">
        <w:rPr>
          <w:rFonts w:ascii="Times New Roman" w:hAnsi="Times New Roman" w:cs="Times New Roman"/>
          <w:sz w:val="28"/>
          <w:szCs w:val="28"/>
        </w:rPr>
        <w:t xml:space="preserve"> также прав на средства индивидуализации юридических лиц, товаров, работ, услуг и предприятий, прав на секреты производства (ноу-хау), связанных с использованием оборудования или любой его части в стране Покупателя. </w:t>
      </w:r>
    </w:p>
    <w:p w:rsidR="00B522B0" w:rsidRPr="00130472" w:rsidRDefault="00B522B0" w:rsidP="00B522B0">
      <w:pPr>
        <w:tabs>
          <w:tab w:val="left" w:pos="0"/>
        </w:tabs>
        <w:adjustRightInd/>
        <w:ind w:firstLine="709"/>
        <w:jc w:val="both"/>
        <w:rPr>
          <w:rFonts w:ascii="Times New Roman" w:hAnsi="Times New Roman" w:cs="Times New Roman"/>
          <w:sz w:val="28"/>
          <w:szCs w:val="28"/>
        </w:rPr>
      </w:pPr>
      <w:r w:rsidRPr="00130472">
        <w:rPr>
          <w:rFonts w:ascii="Times New Roman" w:hAnsi="Times New Roman" w:cs="Times New Roman"/>
          <w:bCs/>
          <w:sz w:val="28"/>
          <w:szCs w:val="28"/>
        </w:rPr>
        <w:t>При поставке импортного Товара Поставщик гарантирует, что Товар введен в свободное обращение на территории Российской Федерации и прошел таможенную очистку.</w:t>
      </w:r>
    </w:p>
    <w:p w:rsidR="00B522B0" w:rsidRDefault="00B522B0" w:rsidP="00B522B0">
      <w:pPr>
        <w:tabs>
          <w:tab w:val="left" w:pos="0"/>
        </w:tabs>
        <w:adjustRightInd/>
        <w:ind w:firstLine="709"/>
        <w:jc w:val="both"/>
        <w:rPr>
          <w:rFonts w:ascii="Times New Roman" w:hAnsi="Times New Roman" w:cs="Times New Roman"/>
          <w:sz w:val="28"/>
          <w:szCs w:val="28"/>
        </w:rPr>
      </w:pPr>
      <w:r w:rsidRPr="00130472">
        <w:rPr>
          <w:rFonts w:ascii="Times New Roman" w:hAnsi="Times New Roman" w:cs="Times New Roman"/>
          <w:sz w:val="28"/>
          <w:szCs w:val="28"/>
        </w:rPr>
        <w:t xml:space="preserve">В случае нарушения настоящего пункта Поставщик самостоятельно и за свой счет обязуется устранить эти нарушения и препятствия для свободного владения и распоряжения Товаром, его использования Покупателем, и возместить Покупателю убытки, понесенные в </w:t>
      </w:r>
      <w:r>
        <w:rPr>
          <w:rFonts w:ascii="Times New Roman" w:hAnsi="Times New Roman" w:cs="Times New Roman"/>
          <w:sz w:val="28"/>
          <w:szCs w:val="28"/>
        </w:rPr>
        <w:t>связи с указанными нарушениями.</w:t>
      </w:r>
    </w:p>
    <w:p w:rsidR="00B522B0" w:rsidRDefault="00B522B0" w:rsidP="00B522B0">
      <w:pPr>
        <w:tabs>
          <w:tab w:val="left" w:pos="0"/>
        </w:tabs>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Pr="00130472">
        <w:rPr>
          <w:rFonts w:ascii="Times New Roman" w:hAnsi="Times New Roman" w:cs="Times New Roman"/>
          <w:sz w:val="28"/>
          <w:szCs w:val="28"/>
        </w:rPr>
        <w:t xml:space="preserve">В случае если Покупатель будет привлечен к ответственности за нарушение прав третьих лиц, вытекающих из продажи или использования Товара, поставленного в соответствии с настоящим Договором, Покупатель имеет право привлечь Поставщика к участию в </w:t>
      </w:r>
      <w:r>
        <w:rPr>
          <w:rFonts w:ascii="Times New Roman" w:hAnsi="Times New Roman" w:cs="Times New Roman"/>
          <w:sz w:val="28"/>
          <w:szCs w:val="28"/>
        </w:rPr>
        <w:t>указанном</w:t>
      </w:r>
      <w:r w:rsidRPr="00130472">
        <w:rPr>
          <w:rFonts w:ascii="Times New Roman" w:hAnsi="Times New Roman" w:cs="Times New Roman"/>
          <w:sz w:val="28"/>
          <w:szCs w:val="28"/>
        </w:rPr>
        <w:t xml:space="preserve"> деле и Поставщик обязуется выступать на стороне Покупателя в качестве третьего лица, не заявляющего самостоятельных требований. Поставщик обязуется представлять Покупателю по его первому требованию </w:t>
      </w:r>
      <w:r>
        <w:rPr>
          <w:rFonts w:ascii="Times New Roman" w:hAnsi="Times New Roman" w:cs="Times New Roman"/>
          <w:sz w:val="28"/>
          <w:szCs w:val="28"/>
        </w:rPr>
        <w:t>любую необходимую документацию.</w:t>
      </w:r>
    </w:p>
    <w:p w:rsidR="00B522B0" w:rsidRDefault="00B522B0" w:rsidP="00B522B0">
      <w:pPr>
        <w:tabs>
          <w:tab w:val="left" w:pos="0"/>
        </w:tabs>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proofErr w:type="gramStart"/>
      <w:r w:rsidRPr="00130472">
        <w:rPr>
          <w:rFonts w:ascii="Times New Roman" w:hAnsi="Times New Roman" w:cs="Times New Roman"/>
          <w:sz w:val="28"/>
          <w:szCs w:val="28"/>
        </w:rPr>
        <w:t>В том случае, если привлечение Покупателя к ответственности за нарушение прав третьих лиц происходит не по вине Покупателя, Поставщик обязуется возместить Покупателю все расходы по ведению судебного процесса и иные расходы, которые будет нести Покупатель в связи с вступлением решения суда в законную силу, а также все иные убытки, понесенные Покупателем, включая расхо</w:t>
      </w:r>
      <w:r>
        <w:rPr>
          <w:rFonts w:ascii="Times New Roman" w:hAnsi="Times New Roman" w:cs="Times New Roman"/>
          <w:sz w:val="28"/>
          <w:szCs w:val="28"/>
        </w:rPr>
        <w:t>ды на оплату юридических услуг.</w:t>
      </w:r>
      <w:proofErr w:type="gramEnd"/>
    </w:p>
    <w:p w:rsidR="00B522B0" w:rsidRDefault="00B522B0" w:rsidP="00B522B0">
      <w:pPr>
        <w:tabs>
          <w:tab w:val="left" w:pos="0"/>
        </w:tabs>
        <w:adjustRightInd/>
        <w:ind w:firstLine="709"/>
        <w:jc w:val="both"/>
        <w:rPr>
          <w:rFonts w:ascii="Times New Roman" w:hAnsi="Times New Roman" w:cs="Times New Roman"/>
          <w:i/>
          <w:iCs/>
          <w:sz w:val="28"/>
          <w:szCs w:val="28"/>
        </w:rPr>
      </w:pPr>
      <w:r>
        <w:rPr>
          <w:rFonts w:ascii="Times New Roman" w:hAnsi="Times New Roman" w:cs="Times New Roman"/>
          <w:sz w:val="28"/>
          <w:szCs w:val="28"/>
        </w:rPr>
        <w:t xml:space="preserve">5.7. </w:t>
      </w:r>
      <w:r w:rsidRPr="00130472">
        <w:rPr>
          <w:rFonts w:ascii="Times New Roman" w:hAnsi="Times New Roman" w:cs="Times New Roman"/>
          <w:sz w:val="28"/>
          <w:szCs w:val="28"/>
        </w:rPr>
        <w:t>Упаковка и маркировка Товара</w:t>
      </w:r>
      <w:r w:rsidRPr="00130472">
        <w:rPr>
          <w:rFonts w:ascii="Times New Roman" w:hAnsi="Times New Roman" w:cs="Times New Roman"/>
          <w:i/>
          <w:iCs/>
          <w:sz w:val="28"/>
          <w:szCs w:val="28"/>
        </w:rPr>
        <w:t>,</w:t>
      </w:r>
      <w:r w:rsidRPr="00130472">
        <w:rPr>
          <w:rFonts w:ascii="Times New Roman" w:hAnsi="Times New Roman" w:cs="Times New Roman"/>
          <w:sz w:val="28"/>
          <w:szCs w:val="28"/>
        </w:rPr>
        <w:t xml:space="preserve"> а также Документация должны строго соответствовать требованиям, предусмотренным в </w:t>
      </w:r>
      <w:r>
        <w:rPr>
          <w:rFonts w:ascii="Times New Roman" w:hAnsi="Times New Roman" w:cs="Times New Roman"/>
          <w:sz w:val="28"/>
          <w:szCs w:val="28"/>
        </w:rPr>
        <w:t>п</w:t>
      </w:r>
      <w:r w:rsidRPr="00130472">
        <w:rPr>
          <w:rFonts w:ascii="Times New Roman" w:hAnsi="Times New Roman" w:cs="Times New Roman"/>
          <w:sz w:val="28"/>
          <w:szCs w:val="28"/>
        </w:rPr>
        <w:t xml:space="preserve">риложении 1 к Договору </w:t>
      </w:r>
      <w:r w:rsidRPr="00130472">
        <w:rPr>
          <w:rFonts w:ascii="Times New Roman" w:hAnsi="Times New Roman" w:cs="Times New Roman"/>
          <w:i/>
          <w:iCs/>
          <w:sz w:val="28"/>
          <w:szCs w:val="28"/>
        </w:rPr>
        <w:t>(в случае проведения закупочной процедуры на право заключения договора на поставку - технической части</w:t>
      </w:r>
      <w:r w:rsidRPr="00130472">
        <w:rPr>
          <w:rFonts w:ascii="Times New Roman" w:hAnsi="Times New Roman" w:cs="Times New Roman"/>
          <w:i/>
          <w:iCs/>
          <w:sz w:val="28"/>
          <w:szCs w:val="28"/>
          <w:lang w:val="ru-MO"/>
        </w:rPr>
        <w:t xml:space="preserve"> </w:t>
      </w:r>
      <w:r>
        <w:rPr>
          <w:rFonts w:ascii="Times New Roman" w:hAnsi="Times New Roman" w:cs="Times New Roman"/>
          <w:i/>
          <w:iCs/>
          <w:sz w:val="28"/>
          <w:szCs w:val="28"/>
        </w:rPr>
        <w:t>закупочной документации).</w:t>
      </w:r>
    </w:p>
    <w:p w:rsidR="00B522B0" w:rsidRPr="00130472" w:rsidRDefault="00B522B0" w:rsidP="00B522B0">
      <w:pPr>
        <w:tabs>
          <w:tab w:val="left" w:pos="0"/>
        </w:tabs>
        <w:adjustRightInd/>
        <w:ind w:firstLine="709"/>
        <w:jc w:val="both"/>
        <w:rPr>
          <w:rFonts w:ascii="Times New Roman" w:hAnsi="Times New Roman" w:cs="Times New Roman"/>
          <w:sz w:val="28"/>
          <w:szCs w:val="28"/>
        </w:rPr>
      </w:pPr>
      <w:r w:rsidRPr="00154436">
        <w:rPr>
          <w:rFonts w:ascii="Times New Roman" w:hAnsi="Times New Roman" w:cs="Times New Roman"/>
          <w:iCs/>
          <w:sz w:val="28"/>
          <w:szCs w:val="28"/>
        </w:rPr>
        <w:t>5.8.</w:t>
      </w:r>
      <w:r>
        <w:rPr>
          <w:rFonts w:ascii="Times New Roman" w:hAnsi="Times New Roman" w:cs="Times New Roman"/>
          <w:i/>
          <w:iCs/>
          <w:sz w:val="28"/>
          <w:szCs w:val="28"/>
        </w:rPr>
        <w:t xml:space="preserve"> </w:t>
      </w:r>
      <w:r w:rsidRPr="0062231B">
        <w:rPr>
          <w:rFonts w:ascii="Times New Roman" w:hAnsi="Times New Roman" w:cs="Times New Roman"/>
          <w:sz w:val="28"/>
          <w:szCs w:val="28"/>
        </w:rPr>
        <w:t>Поставщик в любом случае должен</w:t>
      </w:r>
      <w:r w:rsidRPr="00130472">
        <w:rPr>
          <w:rFonts w:ascii="Times New Roman" w:hAnsi="Times New Roman" w:cs="Times New Roman"/>
          <w:sz w:val="28"/>
          <w:szCs w:val="28"/>
        </w:rPr>
        <w:t xml:space="preserve"> поставить Товар в таре и упаковке, гарантирующей его сохранность во время поставки. Упаковка должна выдерживать, без каких-либо ограничений, интенсивную подъемно-</w:t>
      </w:r>
      <w:r w:rsidRPr="00130472">
        <w:rPr>
          <w:rFonts w:ascii="Times New Roman" w:hAnsi="Times New Roman" w:cs="Times New Roman"/>
          <w:sz w:val="28"/>
          <w:szCs w:val="28"/>
        </w:rPr>
        <w:lastRenderedPageBreak/>
        <w:t>транспортную обработку и воздействие экстремальных температур, соли и осадков во время перевозки, а также открытое хранение. При определении габаритов упаковки и ее веса Поставщик обязан учитывать отдаленность конечного пункта доставки и отсутствие мощных грузоподъемных средств во всех пунктах по пути следования Товара.</w:t>
      </w:r>
    </w:p>
    <w:p w:rsidR="00B522B0" w:rsidRPr="00130472" w:rsidRDefault="00B522B0" w:rsidP="00B522B0">
      <w:pPr>
        <w:tabs>
          <w:tab w:val="left" w:pos="1200"/>
          <w:tab w:val="num" w:pos="1440"/>
        </w:tabs>
        <w:adjustRightInd/>
        <w:ind w:firstLine="709"/>
        <w:jc w:val="both"/>
        <w:rPr>
          <w:rFonts w:ascii="Times New Roman" w:hAnsi="Times New Roman" w:cs="Times New Roman"/>
          <w:sz w:val="28"/>
          <w:szCs w:val="28"/>
        </w:rPr>
      </w:pPr>
      <w:r w:rsidRPr="00130472">
        <w:rPr>
          <w:rFonts w:ascii="Times New Roman" w:hAnsi="Times New Roman" w:cs="Times New Roman"/>
          <w:sz w:val="28"/>
          <w:szCs w:val="28"/>
        </w:rPr>
        <w:t xml:space="preserve">Многооборотная тара и средства пакетирования, в которых </w:t>
      </w:r>
      <w:proofErr w:type="gramStart"/>
      <w:r w:rsidRPr="00130472">
        <w:rPr>
          <w:rFonts w:ascii="Times New Roman" w:hAnsi="Times New Roman" w:cs="Times New Roman"/>
          <w:sz w:val="28"/>
          <w:szCs w:val="28"/>
        </w:rPr>
        <w:t>поступил Товар не возвращаются</w:t>
      </w:r>
      <w:proofErr w:type="gramEnd"/>
      <w:r w:rsidRPr="00130472">
        <w:rPr>
          <w:rFonts w:ascii="Times New Roman" w:hAnsi="Times New Roman" w:cs="Times New Roman"/>
          <w:sz w:val="28"/>
          <w:szCs w:val="28"/>
        </w:rPr>
        <w:t xml:space="preserve"> Поставщику.</w:t>
      </w:r>
    </w:p>
    <w:p w:rsidR="00B522B0" w:rsidRPr="00130472" w:rsidRDefault="00B522B0" w:rsidP="00B522B0">
      <w:pPr>
        <w:tabs>
          <w:tab w:val="left" w:pos="1418"/>
          <w:tab w:val="left" w:pos="1560"/>
        </w:tabs>
        <w:adjustRightInd/>
        <w:ind w:firstLine="709"/>
        <w:jc w:val="both"/>
        <w:rPr>
          <w:rFonts w:ascii="Times New Roman" w:hAnsi="Times New Roman" w:cs="Times New Roman"/>
          <w:sz w:val="28"/>
          <w:szCs w:val="28"/>
        </w:rPr>
      </w:pPr>
      <w:r w:rsidRPr="00130472">
        <w:rPr>
          <w:rFonts w:ascii="Times New Roman" w:hAnsi="Times New Roman" w:cs="Times New Roman"/>
          <w:sz w:val="28"/>
          <w:szCs w:val="28"/>
        </w:rPr>
        <w:t xml:space="preserve">5.9. До заключения Поставщиком договоров с производителями (заводами-изготовителями) либо их официальными представителями для поставки Товара, Поставщик обязан предварительно согласовать с Покупателем заключение договоров с указанными лицами </w:t>
      </w:r>
    </w:p>
    <w:p w:rsidR="00B522B0" w:rsidRPr="00130472" w:rsidRDefault="00B522B0" w:rsidP="00B522B0">
      <w:pPr>
        <w:tabs>
          <w:tab w:val="left" w:pos="1701"/>
        </w:tabs>
        <w:adjustRightInd/>
        <w:ind w:firstLine="709"/>
        <w:jc w:val="both"/>
        <w:rPr>
          <w:rFonts w:ascii="Times New Roman" w:hAnsi="Times New Roman" w:cs="Times New Roman"/>
          <w:sz w:val="28"/>
          <w:szCs w:val="28"/>
        </w:rPr>
      </w:pPr>
      <w:r w:rsidRPr="00130472">
        <w:rPr>
          <w:rFonts w:ascii="Times New Roman" w:hAnsi="Times New Roman" w:cs="Times New Roman"/>
          <w:sz w:val="28"/>
          <w:szCs w:val="28"/>
        </w:rPr>
        <w:t>5.9.1.</w:t>
      </w:r>
      <w:r>
        <w:rPr>
          <w:rFonts w:ascii="Times New Roman" w:hAnsi="Times New Roman" w:cs="Times New Roman"/>
          <w:sz w:val="28"/>
          <w:szCs w:val="28"/>
        </w:rPr>
        <w:t xml:space="preserve"> </w:t>
      </w:r>
      <w:r w:rsidRPr="00130472">
        <w:rPr>
          <w:rFonts w:ascii="Times New Roman" w:hAnsi="Times New Roman" w:cs="Times New Roman"/>
          <w:sz w:val="28"/>
          <w:szCs w:val="28"/>
        </w:rPr>
        <w:t xml:space="preserve">Поставщик ежемесячно, не позднее 10 числа каждого месяца представляет Покупателю справку, составленную по форме </w:t>
      </w:r>
      <w:r>
        <w:rPr>
          <w:rFonts w:ascii="Times New Roman" w:hAnsi="Times New Roman" w:cs="Times New Roman"/>
          <w:sz w:val="28"/>
          <w:szCs w:val="28"/>
        </w:rPr>
        <w:t>п</w:t>
      </w:r>
      <w:r w:rsidRPr="00130472">
        <w:rPr>
          <w:rFonts w:ascii="Times New Roman" w:hAnsi="Times New Roman" w:cs="Times New Roman"/>
          <w:sz w:val="28"/>
          <w:szCs w:val="28"/>
        </w:rPr>
        <w:t xml:space="preserve">риложения 4 к настоящему Договору, о расчетах по заключенным Поставщиком Договорам с производителями (заводами-изготовителями) либо их официальными представителями, осуществляющими поставки по Договору. </w:t>
      </w:r>
    </w:p>
    <w:p w:rsidR="00B522B0" w:rsidRDefault="00B522B0" w:rsidP="00B522B0">
      <w:pPr>
        <w:tabs>
          <w:tab w:val="left" w:pos="1560"/>
          <w:tab w:val="num" w:pos="2127"/>
        </w:tabs>
        <w:adjustRightInd/>
        <w:ind w:firstLine="709"/>
        <w:jc w:val="both"/>
        <w:rPr>
          <w:rFonts w:ascii="Times New Roman" w:hAnsi="Times New Roman" w:cs="Times New Roman"/>
          <w:sz w:val="28"/>
          <w:szCs w:val="28"/>
        </w:rPr>
      </w:pPr>
      <w:r w:rsidRPr="00130472">
        <w:rPr>
          <w:rFonts w:ascii="Times New Roman" w:hAnsi="Times New Roman" w:cs="Times New Roman"/>
          <w:sz w:val="28"/>
          <w:szCs w:val="28"/>
        </w:rPr>
        <w:t xml:space="preserve">5.9.2. </w:t>
      </w:r>
      <w:proofErr w:type="gramStart"/>
      <w:r w:rsidRPr="00130472">
        <w:rPr>
          <w:rFonts w:ascii="Times New Roman" w:hAnsi="Times New Roman" w:cs="Times New Roman"/>
          <w:sz w:val="28"/>
          <w:szCs w:val="28"/>
        </w:rPr>
        <w:t xml:space="preserve">Поставщик ежемесячно, не позднее 10 числа каждого месяца, представляет Покупателю информацию о ходе исполнения обязательства по поставке Товара в виде «Отчета о поставке материалов и оборудования» в электронном виде (файл формата </w:t>
      </w:r>
      <w:proofErr w:type="spellStart"/>
      <w:r w:rsidRPr="00130472">
        <w:rPr>
          <w:rFonts w:ascii="Times New Roman" w:hAnsi="Times New Roman" w:cs="Times New Roman"/>
          <w:sz w:val="28"/>
          <w:szCs w:val="28"/>
        </w:rPr>
        <w:t>Excel</w:t>
      </w:r>
      <w:proofErr w:type="spellEnd"/>
      <w:r w:rsidRPr="00130472">
        <w:rPr>
          <w:rFonts w:ascii="Times New Roman" w:hAnsi="Times New Roman" w:cs="Times New Roman"/>
          <w:sz w:val="28"/>
          <w:szCs w:val="28"/>
        </w:rPr>
        <w:t xml:space="preserve">), составленного по форме, согласованной Сторонами в </w:t>
      </w:r>
      <w:r>
        <w:rPr>
          <w:rFonts w:ascii="Times New Roman" w:hAnsi="Times New Roman" w:cs="Times New Roman"/>
          <w:sz w:val="28"/>
          <w:szCs w:val="28"/>
        </w:rPr>
        <w:t>п</w:t>
      </w:r>
      <w:r w:rsidRPr="00130472">
        <w:rPr>
          <w:rFonts w:ascii="Times New Roman" w:hAnsi="Times New Roman" w:cs="Times New Roman"/>
          <w:sz w:val="28"/>
          <w:szCs w:val="28"/>
        </w:rPr>
        <w:t>риложении 8 к Договору, в порядке, установленном в Инструкции по заполнению отчета о ходе поставки материалов и оборудования Поставщиком (</w:t>
      </w:r>
      <w:r>
        <w:rPr>
          <w:rFonts w:ascii="Times New Roman" w:hAnsi="Times New Roman" w:cs="Times New Roman"/>
          <w:sz w:val="28"/>
          <w:szCs w:val="28"/>
        </w:rPr>
        <w:t>п</w:t>
      </w:r>
      <w:r w:rsidRPr="00130472">
        <w:rPr>
          <w:rFonts w:ascii="Times New Roman" w:hAnsi="Times New Roman" w:cs="Times New Roman"/>
          <w:sz w:val="28"/>
          <w:szCs w:val="28"/>
        </w:rPr>
        <w:t>риложение 9 к</w:t>
      </w:r>
      <w:proofErr w:type="gramEnd"/>
      <w:r w:rsidRPr="00130472">
        <w:rPr>
          <w:rFonts w:ascii="Times New Roman" w:hAnsi="Times New Roman" w:cs="Times New Roman"/>
          <w:sz w:val="28"/>
          <w:szCs w:val="28"/>
        </w:rPr>
        <w:t xml:space="preserve"> </w:t>
      </w:r>
      <w:proofErr w:type="gramStart"/>
      <w:r w:rsidRPr="00130472">
        <w:rPr>
          <w:rFonts w:ascii="Times New Roman" w:hAnsi="Times New Roman" w:cs="Times New Roman"/>
          <w:sz w:val="28"/>
          <w:szCs w:val="28"/>
        </w:rPr>
        <w:t xml:space="preserve">Договору). </w:t>
      </w:r>
      <w:proofErr w:type="gramEnd"/>
    </w:p>
    <w:p w:rsidR="00B522B0" w:rsidRPr="00130472" w:rsidRDefault="00B522B0" w:rsidP="00B522B0">
      <w:pPr>
        <w:tabs>
          <w:tab w:val="left" w:pos="1560"/>
          <w:tab w:val="num" w:pos="2127"/>
        </w:tabs>
        <w:adjustRightInd/>
        <w:ind w:firstLine="709"/>
        <w:jc w:val="both"/>
        <w:rPr>
          <w:rFonts w:ascii="Times New Roman" w:hAnsi="Times New Roman" w:cs="Times New Roman"/>
          <w:sz w:val="28"/>
          <w:szCs w:val="28"/>
        </w:rPr>
      </w:pPr>
      <w:r w:rsidRPr="0062231B">
        <w:rPr>
          <w:rFonts w:ascii="Times New Roman" w:hAnsi="Times New Roman" w:cs="Times New Roman"/>
          <w:sz w:val="28"/>
          <w:szCs w:val="28"/>
        </w:rPr>
        <w:t>5.9.3. При отсутствии письменного согласия Покупателя у Поставщика отсутствует право досрочной поставки Товара или поставки Товара отдельными партиями. В этом случае все расходы по хранению Товара до момента его принятия Покупателем в установленные настоящим Договором сроки несет Поставщик.</w:t>
      </w:r>
    </w:p>
    <w:p w:rsidR="00B522B0" w:rsidRPr="00130472" w:rsidRDefault="00B522B0" w:rsidP="00B522B0">
      <w:pPr>
        <w:tabs>
          <w:tab w:val="left" w:pos="1560"/>
          <w:tab w:val="num" w:pos="2127"/>
        </w:tabs>
        <w:adjustRightInd/>
        <w:ind w:firstLine="709"/>
        <w:jc w:val="both"/>
        <w:rPr>
          <w:rFonts w:ascii="Times New Roman" w:hAnsi="Times New Roman" w:cs="Times New Roman"/>
          <w:sz w:val="28"/>
          <w:szCs w:val="28"/>
        </w:rPr>
      </w:pPr>
      <w:r w:rsidRPr="00130472">
        <w:rPr>
          <w:rFonts w:ascii="Times New Roman" w:hAnsi="Times New Roman" w:cs="Times New Roman"/>
          <w:sz w:val="28"/>
          <w:szCs w:val="28"/>
        </w:rPr>
        <w:t>5.10. Поставщик обязан к моменту поставки Товара обеспечить за свой счет проведение Проверки качества Товара в соответствии с действующим в ПАО «ФСК ЕЭС» организационно-распорядительным документом.</w:t>
      </w:r>
    </w:p>
    <w:p w:rsidR="00B522B0" w:rsidRPr="00130472" w:rsidRDefault="00B522B0" w:rsidP="00B522B0">
      <w:pPr>
        <w:tabs>
          <w:tab w:val="num" w:pos="1626"/>
        </w:tabs>
        <w:adjustRightInd/>
        <w:ind w:firstLine="709"/>
        <w:jc w:val="both"/>
        <w:rPr>
          <w:rFonts w:ascii="Times New Roman" w:hAnsi="Times New Roman" w:cs="Times New Roman"/>
          <w:sz w:val="28"/>
          <w:szCs w:val="28"/>
        </w:rPr>
      </w:pPr>
      <w:r w:rsidRPr="00130472">
        <w:rPr>
          <w:rFonts w:ascii="Times New Roman" w:hAnsi="Times New Roman" w:cs="Times New Roman"/>
          <w:sz w:val="28"/>
          <w:szCs w:val="28"/>
        </w:rPr>
        <w:t>В случае отсутствия завершенной Проверки качества Товара либо при отрицательных результатах Проверки качества Поставщик обязан обеспечить поставку согласованного с Покупателем аналогичного Товара, включенного в Перечень допущенного оборудования либо прошедшего Проверку качества, без увеличения цены Договора и в сроки, указанные в Графике поставок товара (приложение 2 к настоящему Договору).</w:t>
      </w:r>
    </w:p>
    <w:p w:rsidR="00B522B0" w:rsidRPr="00130472" w:rsidRDefault="00B522B0" w:rsidP="00B522B0">
      <w:pPr>
        <w:tabs>
          <w:tab w:val="num" w:pos="1626"/>
        </w:tabs>
        <w:adjustRightInd/>
        <w:ind w:firstLine="709"/>
        <w:jc w:val="both"/>
        <w:rPr>
          <w:rFonts w:ascii="Times New Roman" w:hAnsi="Times New Roman" w:cs="Times New Roman"/>
          <w:sz w:val="28"/>
          <w:szCs w:val="28"/>
        </w:rPr>
      </w:pPr>
      <w:r w:rsidRPr="00130472">
        <w:rPr>
          <w:rFonts w:ascii="Times New Roman" w:hAnsi="Times New Roman" w:cs="Times New Roman"/>
          <w:sz w:val="28"/>
          <w:szCs w:val="28"/>
        </w:rPr>
        <w:t>В случае отсутствия положительной либо завершенной Проверки качества Покупатель вправе отказаться от приемки непроверенного Товара.</w:t>
      </w:r>
    </w:p>
    <w:p w:rsidR="00B522B0" w:rsidRPr="00130472" w:rsidRDefault="00B522B0" w:rsidP="00B522B0">
      <w:pPr>
        <w:tabs>
          <w:tab w:val="num" w:pos="1626"/>
        </w:tabs>
        <w:adjustRightInd/>
        <w:ind w:firstLine="709"/>
        <w:jc w:val="both"/>
        <w:rPr>
          <w:rFonts w:ascii="Times New Roman" w:hAnsi="Times New Roman" w:cs="Times New Roman"/>
          <w:sz w:val="28"/>
          <w:szCs w:val="28"/>
        </w:rPr>
      </w:pPr>
      <w:proofErr w:type="gramStart"/>
      <w:r w:rsidRPr="00130472">
        <w:rPr>
          <w:rFonts w:ascii="Times New Roman" w:hAnsi="Times New Roman" w:cs="Times New Roman"/>
          <w:sz w:val="28"/>
          <w:szCs w:val="28"/>
        </w:rPr>
        <w:t xml:space="preserve">В случае поставки на объект Покупателя Товара, включенного в Перечень допущенного оборудования, Поставщик обязан в течение 1 (одного) месяца с даты заключения настоящего договора представить Покупателю официальное уведомление о содержании изменений, внесенных в оборудование с момента его включения в Перечень допущенного оборудования, в </w:t>
      </w:r>
      <w:proofErr w:type="spellStart"/>
      <w:r w:rsidRPr="00130472">
        <w:rPr>
          <w:rFonts w:ascii="Times New Roman" w:hAnsi="Times New Roman" w:cs="Times New Roman"/>
          <w:sz w:val="28"/>
          <w:szCs w:val="28"/>
        </w:rPr>
        <w:t>т.ч</w:t>
      </w:r>
      <w:proofErr w:type="spellEnd"/>
      <w:r w:rsidRPr="00130472">
        <w:rPr>
          <w:rFonts w:ascii="Times New Roman" w:hAnsi="Times New Roman" w:cs="Times New Roman"/>
          <w:sz w:val="28"/>
          <w:szCs w:val="28"/>
        </w:rPr>
        <w:t>. в комплектацию и применяемые материалы, и техническую документацию, отражающую эти изменения.</w:t>
      </w:r>
      <w:proofErr w:type="gramEnd"/>
    </w:p>
    <w:p w:rsidR="00B522B0" w:rsidRPr="00130472" w:rsidRDefault="00B522B0" w:rsidP="00B522B0">
      <w:pPr>
        <w:tabs>
          <w:tab w:val="num" w:pos="1626"/>
        </w:tabs>
        <w:adjustRightInd/>
        <w:ind w:firstLine="709"/>
        <w:jc w:val="both"/>
        <w:rPr>
          <w:rFonts w:ascii="Times New Roman" w:hAnsi="Times New Roman" w:cs="Times New Roman"/>
          <w:sz w:val="28"/>
          <w:szCs w:val="28"/>
        </w:rPr>
      </w:pPr>
      <w:r w:rsidRPr="00130472">
        <w:rPr>
          <w:rFonts w:ascii="Times New Roman" w:hAnsi="Times New Roman" w:cs="Times New Roman"/>
          <w:sz w:val="28"/>
          <w:szCs w:val="28"/>
        </w:rPr>
        <w:lastRenderedPageBreak/>
        <w:t>5.11. Поставщик обязуется привлекать к исполнению договора Субпоставщиков (соисполнителей) из числа субъектов малого и среднего предпринимательства, в случае привлечения его к исполнению Договора, заключенного по результатам закупки, в отношении участников которых Покупателем устанавливается требование в закупочной документации о привлечении к исполнению Договора Субпоставщиков (соисполнителей) из числа субъектов малого и среднего предпринимательства.</w:t>
      </w:r>
    </w:p>
    <w:p w:rsidR="00B522B0" w:rsidRPr="00130472" w:rsidRDefault="00B522B0" w:rsidP="00B522B0">
      <w:pPr>
        <w:tabs>
          <w:tab w:val="left" w:pos="0"/>
        </w:tabs>
        <w:adjustRightInd/>
        <w:ind w:firstLine="709"/>
        <w:jc w:val="both"/>
        <w:rPr>
          <w:rFonts w:ascii="Times New Roman" w:hAnsi="Times New Roman" w:cs="Times New Roman"/>
          <w:sz w:val="28"/>
          <w:szCs w:val="28"/>
        </w:rPr>
      </w:pPr>
    </w:p>
    <w:p w:rsidR="00B522B0" w:rsidRDefault="00B522B0" w:rsidP="00B522B0">
      <w:pPr>
        <w:tabs>
          <w:tab w:val="left" w:pos="426"/>
          <w:tab w:val="num" w:pos="1200"/>
          <w:tab w:val="num" w:pos="2410"/>
        </w:tabs>
        <w:adjustRightInd/>
        <w:jc w:val="center"/>
        <w:rPr>
          <w:rFonts w:ascii="Times New Roman" w:hAnsi="Times New Roman" w:cs="Times New Roman"/>
          <w:b/>
          <w:bCs/>
          <w:sz w:val="28"/>
          <w:szCs w:val="28"/>
        </w:rPr>
      </w:pPr>
      <w:r>
        <w:rPr>
          <w:rFonts w:ascii="Times New Roman" w:hAnsi="Times New Roman" w:cs="Times New Roman"/>
          <w:b/>
          <w:bCs/>
          <w:sz w:val="28"/>
          <w:szCs w:val="28"/>
        </w:rPr>
        <w:t xml:space="preserve">6. </w:t>
      </w:r>
      <w:r w:rsidRPr="00130472">
        <w:rPr>
          <w:rFonts w:ascii="Times New Roman" w:hAnsi="Times New Roman" w:cs="Times New Roman"/>
          <w:b/>
          <w:bCs/>
          <w:sz w:val="28"/>
          <w:szCs w:val="28"/>
        </w:rPr>
        <w:t>Документация</w:t>
      </w:r>
    </w:p>
    <w:p w:rsidR="00B522B0" w:rsidRPr="00154436" w:rsidRDefault="00B522B0" w:rsidP="00B522B0">
      <w:pPr>
        <w:tabs>
          <w:tab w:val="left" w:pos="1276"/>
          <w:tab w:val="num" w:pos="1626"/>
          <w:tab w:val="num" w:pos="1909"/>
        </w:tabs>
        <w:adjustRightInd/>
        <w:ind w:firstLine="709"/>
        <w:jc w:val="both"/>
        <w:rPr>
          <w:rFonts w:ascii="Times New Roman" w:hAnsi="Times New Roman" w:cs="Times New Roman"/>
          <w:sz w:val="28"/>
          <w:szCs w:val="28"/>
        </w:rPr>
      </w:pPr>
      <w:r w:rsidRPr="00154436">
        <w:rPr>
          <w:rFonts w:ascii="Times New Roman" w:hAnsi="Times New Roman" w:cs="Times New Roman"/>
          <w:sz w:val="28"/>
          <w:szCs w:val="28"/>
        </w:rPr>
        <w:t>6.1. Товар должен соответствовать обязательным нормативно-техническим документам ПАО «ФСК ЕЭС», быть снабжен соответствующими сертификатами, техническими паспортами, аттестатами, декларациями соответствия и другими документами на русском языке, предусмотренными действующим законодательством Российской Федерации, а также удостоверяющими качество Товара и соответствие его обязательным требованиям.</w:t>
      </w:r>
    </w:p>
    <w:p w:rsidR="00B522B0" w:rsidRPr="00154436" w:rsidRDefault="00B522B0" w:rsidP="00B522B0">
      <w:pPr>
        <w:tabs>
          <w:tab w:val="num" w:pos="1276"/>
          <w:tab w:val="num" w:pos="1909"/>
        </w:tabs>
        <w:adjustRightInd/>
        <w:ind w:firstLine="709"/>
        <w:jc w:val="both"/>
        <w:rPr>
          <w:rFonts w:ascii="Times New Roman" w:hAnsi="Times New Roman" w:cs="Times New Roman"/>
          <w:sz w:val="28"/>
          <w:szCs w:val="28"/>
        </w:rPr>
      </w:pPr>
      <w:r w:rsidRPr="00154436">
        <w:rPr>
          <w:rFonts w:ascii="Times New Roman" w:hAnsi="Times New Roman" w:cs="Times New Roman"/>
          <w:sz w:val="28"/>
          <w:szCs w:val="28"/>
        </w:rPr>
        <w:t>6.2. При поставке Товара Поставщик долже</w:t>
      </w:r>
      <w:r>
        <w:rPr>
          <w:rFonts w:ascii="Times New Roman" w:hAnsi="Times New Roman" w:cs="Times New Roman"/>
          <w:sz w:val="28"/>
          <w:szCs w:val="28"/>
        </w:rPr>
        <w:t>н передать Покупателю оригиналы</w:t>
      </w:r>
      <w:r w:rsidRPr="00154436">
        <w:rPr>
          <w:rFonts w:ascii="Times New Roman" w:hAnsi="Times New Roman" w:cs="Times New Roman"/>
          <w:sz w:val="28"/>
          <w:szCs w:val="28"/>
        </w:rPr>
        <w:t xml:space="preserve"> следующих документов на русском языке:</w:t>
      </w:r>
    </w:p>
    <w:p w:rsidR="00B522B0" w:rsidRPr="00154436" w:rsidRDefault="00B522B0" w:rsidP="00B522B0">
      <w:pPr>
        <w:tabs>
          <w:tab w:val="num" w:pos="1909"/>
        </w:tabs>
        <w:adjustRightInd/>
        <w:ind w:firstLine="709"/>
        <w:jc w:val="both"/>
        <w:rPr>
          <w:rFonts w:ascii="Times New Roman" w:hAnsi="Times New Roman" w:cs="Times New Roman"/>
          <w:sz w:val="28"/>
          <w:szCs w:val="28"/>
        </w:rPr>
      </w:pPr>
      <w:r w:rsidRPr="00154436">
        <w:rPr>
          <w:rFonts w:ascii="Times New Roman" w:hAnsi="Times New Roman" w:cs="Times New Roman"/>
          <w:sz w:val="28"/>
          <w:szCs w:val="28"/>
        </w:rPr>
        <w:t>6.2.1.</w:t>
      </w:r>
      <w:r>
        <w:rPr>
          <w:rFonts w:ascii="Times New Roman" w:hAnsi="Times New Roman" w:cs="Times New Roman"/>
          <w:sz w:val="28"/>
          <w:szCs w:val="28"/>
        </w:rPr>
        <w:t xml:space="preserve"> </w:t>
      </w:r>
      <w:r w:rsidRPr="00154436">
        <w:rPr>
          <w:rFonts w:ascii="Times New Roman" w:hAnsi="Times New Roman" w:cs="Times New Roman"/>
          <w:sz w:val="28"/>
          <w:szCs w:val="28"/>
        </w:rPr>
        <w:t>Технический паспорт, Сертификаты либо декларации о соответствии, инструкции по эксплуатации и монтажу, а также иную техническую сопроводительную документацию в соответствии с приложением 1 к Договору.</w:t>
      </w:r>
    </w:p>
    <w:p w:rsidR="00B522B0" w:rsidRPr="00154436" w:rsidRDefault="00B522B0" w:rsidP="00B522B0">
      <w:pPr>
        <w:tabs>
          <w:tab w:val="num" w:pos="1909"/>
        </w:tabs>
        <w:adjustRightInd/>
        <w:ind w:firstLine="709"/>
        <w:jc w:val="both"/>
        <w:rPr>
          <w:rFonts w:ascii="Times New Roman" w:hAnsi="Times New Roman" w:cs="Times New Roman"/>
          <w:sz w:val="28"/>
          <w:szCs w:val="28"/>
        </w:rPr>
      </w:pPr>
      <w:r w:rsidRPr="00154436">
        <w:rPr>
          <w:rFonts w:ascii="Times New Roman" w:hAnsi="Times New Roman" w:cs="Times New Roman"/>
          <w:sz w:val="28"/>
          <w:szCs w:val="28"/>
        </w:rPr>
        <w:t>6.2.2. Гарантийные свидетельства.</w:t>
      </w:r>
    </w:p>
    <w:p w:rsidR="00B522B0" w:rsidRPr="00154436" w:rsidRDefault="00B522B0" w:rsidP="00B522B0">
      <w:pPr>
        <w:tabs>
          <w:tab w:val="num" w:pos="1909"/>
        </w:tabs>
        <w:adjustRightInd/>
        <w:ind w:firstLine="709"/>
        <w:jc w:val="both"/>
        <w:rPr>
          <w:rFonts w:ascii="Times New Roman" w:hAnsi="Times New Roman" w:cs="Times New Roman"/>
          <w:sz w:val="28"/>
          <w:szCs w:val="28"/>
        </w:rPr>
      </w:pPr>
      <w:r w:rsidRPr="00154436">
        <w:rPr>
          <w:rFonts w:ascii="Times New Roman" w:hAnsi="Times New Roman" w:cs="Times New Roman"/>
          <w:sz w:val="28"/>
          <w:szCs w:val="28"/>
        </w:rPr>
        <w:t>6.2.3. Сертификат о происхождении свидетельства о праве применения Товара на территории Российской Федерации в случае поставки Товара, произведенного за пределами Российской Федерации.</w:t>
      </w:r>
    </w:p>
    <w:p w:rsidR="00B522B0" w:rsidRPr="00154436" w:rsidRDefault="00B522B0" w:rsidP="00B522B0">
      <w:pPr>
        <w:tabs>
          <w:tab w:val="num" w:pos="1909"/>
        </w:tabs>
        <w:adjustRightInd/>
        <w:ind w:firstLine="709"/>
        <w:jc w:val="both"/>
        <w:rPr>
          <w:rFonts w:ascii="Times New Roman" w:hAnsi="Times New Roman" w:cs="Times New Roman"/>
          <w:sz w:val="28"/>
          <w:szCs w:val="28"/>
        </w:rPr>
      </w:pPr>
      <w:r w:rsidRPr="0062231B">
        <w:rPr>
          <w:rFonts w:ascii="Times New Roman" w:hAnsi="Times New Roman" w:cs="Times New Roman"/>
          <w:sz w:val="28"/>
          <w:szCs w:val="28"/>
        </w:rPr>
        <w:t>6.2.4. Копию документа, подтверждающего прохождение Проверки качества оборудования (Акт Проверки качества), выписку из протокола Комиссии по допуску оборудования, материалов и систем ПАО «ФСК ЕЭС» (КДО ФСК) с решением о включении оборудования в Перечень допущенного оборудования (в случае поставки Товара, подлежащего Проверке качества).</w:t>
      </w:r>
    </w:p>
    <w:p w:rsidR="00B522B0" w:rsidRPr="00130472" w:rsidRDefault="00B522B0" w:rsidP="00B522B0">
      <w:pPr>
        <w:tabs>
          <w:tab w:val="left" w:pos="720"/>
        </w:tabs>
        <w:adjustRightInd/>
        <w:ind w:firstLine="709"/>
        <w:jc w:val="both"/>
        <w:rPr>
          <w:rFonts w:ascii="Times New Roman" w:hAnsi="Times New Roman" w:cs="Times New Roman"/>
          <w:sz w:val="28"/>
          <w:szCs w:val="28"/>
        </w:rPr>
      </w:pPr>
    </w:p>
    <w:p w:rsidR="00B522B0" w:rsidRPr="00130472" w:rsidRDefault="00B522B0" w:rsidP="00B522B0">
      <w:pPr>
        <w:tabs>
          <w:tab w:val="left" w:pos="142"/>
          <w:tab w:val="num" w:pos="2345"/>
        </w:tabs>
        <w:adjustRightInd/>
        <w:jc w:val="center"/>
        <w:rPr>
          <w:rFonts w:ascii="Times New Roman" w:hAnsi="Times New Roman" w:cs="Times New Roman"/>
          <w:b/>
          <w:bCs/>
          <w:sz w:val="28"/>
          <w:szCs w:val="28"/>
        </w:rPr>
      </w:pPr>
      <w:r>
        <w:rPr>
          <w:rFonts w:ascii="Times New Roman" w:hAnsi="Times New Roman" w:cs="Times New Roman"/>
          <w:b/>
          <w:bCs/>
          <w:sz w:val="28"/>
          <w:szCs w:val="28"/>
        </w:rPr>
        <w:t xml:space="preserve">7. </w:t>
      </w:r>
      <w:r w:rsidRPr="00130472">
        <w:rPr>
          <w:rFonts w:ascii="Times New Roman" w:hAnsi="Times New Roman" w:cs="Times New Roman"/>
          <w:b/>
          <w:bCs/>
          <w:sz w:val="28"/>
          <w:szCs w:val="28"/>
        </w:rPr>
        <w:t>Заводские приемо-сдаточные испытания (ПСИ) Товара (оборудования)</w:t>
      </w:r>
    </w:p>
    <w:p w:rsidR="00B522B0" w:rsidRDefault="00B522B0" w:rsidP="00B522B0">
      <w:pPr>
        <w:tabs>
          <w:tab w:val="left" w:pos="709"/>
          <w:tab w:val="num" w:pos="1626"/>
          <w:tab w:val="num" w:pos="1909"/>
        </w:tabs>
        <w:adjustRightInd/>
        <w:jc w:val="both"/>
        <w:rPr>
          <w:rFonts w:ascii="Times New Roman" w:hAnsi="Times New Roman" w:cs="Times New Roman"/>
          <w:sz w:val="28"/>
          <w:szCs w:val="28"/>
        </w:rPr>
      </w:pPr>
      <w:r>
        <w:rPr>
          <w:rFonts w:ascii="Times New Roman" w:hAnsi="Times New Roman" w:cs="Times New Roman"/>
          <w:i/>
          <w:sz w:val="28"/>
          <w:szCs w:val="28"/>
        </w:rPr>
        <w:tab/>
      </w:r>
      <w:r w:rsidRPr="00154436">
        <w:rPr>
          <w:rFonts w:ascii="Times New Roman" w:hAnsi="Times New Roman" w:cs="Times New Roman"/>
          <w:sz w:val="28"/>
          <w:szCs w:val="28"/>
        </w:rPr>
        <w:t>7.1.</w:t>
      </w:r>
      <w:r>
        <w:rPr>
          <w:rFonts w:ascii="Times New Roman" w:hAnsi="Times New Roman" w:cs="Times New Roman"/>
          <w:i/>
          <w:sz w:val="28"/>
          <w:szCs w:val="28"/>
        </w:rPr>
        <w:t xml:space="preserve"> </w:t>
      </w:r>
      <w:r w:rsidRPr="00130472">
        <w:rPr>
          <w:rFonts w:ascii="Times New Roman" w:hAnsi="Times New Roman" w:cs="Times New Roman"/>
          <w:sz w:val="28"/>
          <w:szCs w:val="28"/>
        </w:rPr>
        <w:t>Для подтверждения соответствия Товара техническим требованиям Покупателя Поставщик должен в счет цены Договора обеспечить ПСИ Товара (оборудования) в указанном ниже порядке.</w:t>
      </w:r>
    </w:p>
    <w:p w:rsidR="00B522B0" w:rsidRPr="00154436" w:rsidRDefault="00B522B0" w:rsidP="00B522B0">
      <w:pPr>
        <w:tabs>
          <w:tab w:val="left" w:pos="709"/>
          <w:tab w:val="num" w:pos="1626"/>
          <w:tab w:val="num" w:pos="1909"/>
        </w:tabs>
        <w:adjustRightInd/>
        <w:jc w:val="both"/>
        <w:rPr>
          <w:rFonts w:ascii="Times New Roman" w:hAnsi="Times New Roman" w:cs="Times New Roman"/>
          <w:sz w:val="28"/>
          <w:szCs w:val="28"/>
        </w:rPr>
      </w:pPr>
      <w:r>
        <w:rPr>
          <w:rFonts w:ascii="Times New Roman" w:hAnsi="Times New Roman" w:cs="Times New Roman"/>
          <w:sz w:val="28"/>
          <w:szCs w:val="28"/>
        </w:rPr>
        <w:tab/>
        <w:t xml:space="preserve">7.2. </w:t>
      </w:r>
      <w:r w:rsidRPr="00130472">
        <w:rPr>
          <w:rFonts w:ascii="Times New Roman" w:hAnsi="Times New Roman" w:cs="Times New Roman"/>
          <w:sz w:val="28"/>
          <w:szCs w:val="28"/>
        </w:rPr>
        <w:t xml:space="preserve">Поставщик письменно информирует Покупателя о готовности Товара (оборудования) к проведению ПСИ на заводе-изготовителе и направляет Покупателю проект программы и методики ПСИ для согласования не позднее, чем за 35 (тридцать пять) дней до начала ПСИ, а также техническую документацию на соответствующий Товар (оборудование). </w:t>
      </w:r>
      <w:r w:rsidRPr="00130472">
        <w:rPr>
          <w:rFonts w:ascii="Times New Roman" w:hAnsi="Times New Roman" w:cs="Times New Roman"/>
          <w:spacing w:val="-3"/>
          <w:sz w:val="28"/>
          <w:szCs w:val="28"/>
          <w:lang w:eastAsia="ar-SA"/>
        </w:rPr>
        <w:t>Проект программы и методики ПСИ и техническая документация должны представляться Покупателю на бумажных и электронных носителях.</w:t>
      </w:r>
    </w:p>
    <w:p w:rsidR="00B522B0" w:rsidRDefault="00B522B0" w:rsidP="00B522B0">
      <w:pPr>
        <w:shd w:val="clear" w:color="auto" w:fill="FFFFFF"/>
        <w:tabs>
          <w:tab w:val="left" w:pos="1134"/>
          <w:tab w:val="left" w:pos="1620"/>
        </w:tabs>
        <w:ind w:firstLine="709"/>
        <w:jc w:val="both"/>
        <w:rPr>
          <w:rFonts w:ascii="Times New Roman" w:hAnsi="Times New Roman" w:cs="Times New Roman"/>
          <w:sz w:val="28"/>
          <w:szCs w:val="28"/>
        </w:rPr>
      </w:pPr>
      <w:r w:rsidRPr="00130472">
        <w:rPr>
          <w:rFonts w:ascii="Times New Roman" w:hAnsi="Times New Roman" w:cs="Times New Roman"/>
          <w:sz w:val="28"/>
          <w:szCs w:val="28"/>
        </w:rPr>
        <w:t xml:space="preserve">Покупатель обязан в течение 7 (семи) дней рассмотреть вышеуказанные документы. В случае возникновения разногласий по программе и методике ПСИ составляется и подписывается двусторонний акт о разногласиях. </w:t>
      </w:r>
      <w:r w:rsidRPr="00130472">
        <w:rPr>
          <w:rFonts w:ascii="Times New Roman" w:hAnsi="Times New Roman" w:cs="Times New Roman"/>
          <w:sz w:val="28"/>
          <w:szCs w:val="28"/>
        </w:rPr>
        <w:lastRenderedPageBreak/>
        <w:t>Разногласия должны быть устранены Поставщиком в течение 7 (семи) рабочих дней, о</w:t>
      </w:r>
      <w:r>
        <w:rPr>
          <w:rFonts w:ascii="Times New Roman" w:hAnsi="Times New Roman" w:cs="Times New Roman"/>
          <w:sz w:val="28"/>
          <w:szCs w:val="28"/>
        </w:rPr>
        <w:t xml:space="preserve"> чем делается отметка на Акте.</w:t>
      </w:r>
    </w:p>
    <w:p w:rsidR="00B522B0" w:rsidRDefault="00B522B0" w:rsidP="00B522B0">
      <w:pPr>
        <w:shd w:val="clear" w:color="auto" w:fill="FFFFFF"/>
        <w:tabs>
          <w:tab w:val="left" w:pos="1134"/>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Pr="00130472">
        <w:rPr>
          <w:rFonts w:ascii="Times New Roman" w:hAnsi="Times New Roman" w:cs="Times New Roman"/>
          <w:sz w:val="28"/>
          <w:szCs w:val="28"/>
          <w:lang w:val="x-none"/>
        </w:rPr>
        <w:t>Поставщик обеспечивает проведение заводских ПСИ Товара (оборудования) по согласованной с Покупателем программе и методике ПСИ.</w:t>
      </w:r>
    </w:p>
    <w:p w:rsidR="00B522B0" w:rsidRDefault="00B522B0" w:rsidP="00B522B0">
      <w:pPr>
        <w:shd w:val="clear" w:color="auto" w:fill="FFFFFF"/>
        <w:tabs>
          <w:tab w:val="left" w:pos="1134"/>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Pr="00130472">
        <w:rPr>
          <w:rFonts w:ascii="Times New Roman" w:hAnsi="Times New Roman" w:cs="Times New Roman"/>
          <w:sz w:val="28"/>
          <w:szCs w:val="28"/>
          <w:lang w:val="x-none"/>
        </w:rPr>
        <w:t xml:space="preserve">По окончании заводских ПСИ Поставщик предоставляет Покупателю все протоколы испытаний, в </w:t>
      </w:r>
      <w:proofErr w:type="spellStart"/>
      <w:r w:rsidRPr="00130472">
        <w:rPr>
          <w:rFonts w:ascii="Times New Roman" w:hAnsi="Times New Roman" w:cs="Times New Roman"/>
          <w:sz w:val="28"/>
          <w:szCs w:val="28"/>
          <w:lang w:val="x-none"/>
        </w:rPr>
        <w:t>т.ч</w:t>
      </w:r>
      <w:proofErr w:type="spellEnd"/>
      <w:r w:rsidRPr="00130472">
        <w:rPr>
          <w:rFonts w:ascii="Times New Roman" w:hAnsi="Times New Roman" w:cs="Times New Roman"/>
          <w:sz w:val="28"/>
          <w:szCs w:val="28"/>
          <w:lang w:val="x-none"/>
        </w:rPr>
        <w:t>. осуществленных при изготовлении и настройке Товара (оборудования), протоколы его сертификационных испытаний.</w:t>
      </w:r>
    </w:p>
    <w:p w:rsidR="00B522B0" w:rsidRPr="00154436" w:rsidRDefault="00B522B0" w:rsidP="00B522B0">
      <w:pPr>
        <w:shd w:val="clear" w:color="auto" w:fill="FFFFFF"/>
        <w:tabs>
          <w:tab w:val="left" w:pos="1134"/>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 xml:space="preserve">7.5. </w:t>
      </w:r>
      <w:r w:rsidRPr="00130472">
        <w:rPr>
          <w:rFonts w:ascii="Times New Roman" w:hAnsi="Times New Roman" w:cs="Times New Roman"/>
          <w:sz w:val="28"/>
          <w:szCs w:val="28"/>
          <w:lang w:val="x-none"/>
        </w:rPr>
        <w:t>После получения уведомления Поставщика о готовности Товара к проведению ПСИ на заводе-изготовителе Покупатель вправе принять решение об участии своих представителей в ПСИ.</w:t>
      </w:r>
    </w:p>
    <w:p w:rsidR="00B522B0" w:rsidRDefault="00B522B0" w:rsidP="00B522B0">
      <w:pPr>
        <w:tabs>
          <w:tab w:val="left" w:pos="1134"/>
        </w:tabs>
        <w:autoSpaceDE/>
        <w:autoSpaceDN/>
        <w:adjustRightInd/>
        <w:ind w:firstLine="709"/>
        <w:jc w:val="both"/>
        <w:rPr>
          <w:rFonts w:ascii="Times New Roman" w:eastAsia="Times New Roman" w:hAnsi="Times New Roman" w:cs="Times New Roman"/>
          <w:spacing w:val="-3"/>
          <w:sz w:val="28"/>
          <w:szCs w:val="28"/>
          <w:lang w:eastAsia="ar-SA"/>
        </w:rPr>
      </w:pPr>
      <w:r w:rsidRPr="00130472">
        <w:rPr>
          <w:rFonts w:ascii="Times New Roman" w:eastAsia="Times New Roman" w:hAnsi="Times New Roman" w:cs="Times New Roman"/>
          <w:spacing w:val="-3"/>
          <w:sz w:val="28"/>
          <w:szCs w:val="28"/>
          <w:lang w:eastAsia="ar-SA"/>
        </w:rPr>
        <w:t>В</w:t>
      </w:r>
      <w:r w:rsidRPr="00130472">
        <w:rPr>
          <w:rFonts w:ascii="Times New Roman" w:eastAsia="Times New Roman" w:hAnsi="Times New Roman" w:cs="Times New Roman"/>
          <w:spacing w:val="-4"/>
          <w:sz w:val="28"/>
          <w:szCs w:val="28"/>
        </w:rPr>
        <w:t xml:space="preserve"> случае принятия такого решения Покупатель не позднее, чем за 5 (пять) дней до начала ПСИ</w:t>
      </w:r>
      <w:r>
        <w:rPr>
          <w:rFonts w:ascii="Times New Roman" w:eastAsia="Times New Roman" w:hAnsi="Times New Roman" w:cs="Times New Roman"/>
          <w:spacing w:val="-4"/>
          <w:sz w:val="28"/>
          <w:szCs w:val="28"/>
        </w:rPr>
        <w:t>,</w:t>
      </w:r>
      <w:r w:rsidRPr="00130472">
        <w:rPr>
          <w:rFonts w:ascii="Times New Roman" w:eastAsia="Times New Roman" w:hAnsi="Times New Roman" w:cs="Times New Roman"/>
          <w:spacing w:val="-4"/>
          <w:sz w:val="28"/>
          <w:szCs w:val="28"/>
        </w:rPr>
        <w:t xml:space="preserve"> обязан письменно сообщить Поставщику данные своих представителей, которые будут принимать участие в ПСИ. </w:t>
      </w:r>
      <w:r w:rsidRPr="00130472">
        <w:rPr>
          <w:rFonts w:ascii="Times New Roman" w:eastAsia="Times New Roman" w:hAnsi="Times New Roman" w:cs="Times New Roman"/>
          <w:spacing w:val="-3"/>
          <w:sz w:val="28"/>
          <w:szCs w:val="28"/>
          <w:lang w:eastAsia="ar-SA"/>
        </w:rPr>
        <w:t>При этом объем испытаний, которые должны быть проведены в присутствии представителей Покупа</w:t>
      </w:r>
      <w:r>
        <w:rPr>
          <w:rFonts w:ascii="Times New Roman" w:eastAsia="Times New Roman" w:hAnsi="Times New Roman" w:cs="Times New Roman"/>
          <w:spacing w:val="-3"/>
          <w:sz w:val="28"/>
          <w:szCs w:val="28"/>
          <w:lang w:eastAsia="ar-SA"/>
        </w:rPr>
        <w:t>теля, определяется Покупателем.</w:t>
      </w:r>
    </w:p>
    <w:p w:rsidR="00B522B0" w:rsidRDefault="00B522B0" w:rsidP="00B522B0">
      <w:pPr>
        <w:tabs>
          <w:tab w:val="left" w:pos="1134"/>
        </w:tabs>
        <w:autoSpaceDE/>
        <w:autoSpaceDN/>
        <w:adjustRightInd/>
        <w:ind w:firstLine="709"/>
        <w:jc w:val="both"/>
        <w:rPr>
          <w:rFonts w:ascii="Times New Roman" w:hAnsi="Times New Roman" w:cs="Times New Roman"/>
          <w:sz w:val="28"/>
          <w:szCs w:val="28"/>
        </w:rPr>
      </w:pPr>
      <w:r>
        <w:rPr>
          <w:rFonts w:ascii="Times New Roman" w:eastAsia="Times New Roman" w:hAnsi="Times New Roman" w:cs="Times New Roman"/>
          <w:spacing w:val="-3"/>
          <w:sz w:val="28"/>
          <w:szCs w:val="28"/>
          <w:lang w:eastAsia="ar-SA"/>
        </w:rPr>
        <w:t xml:space="preserve">7.6. </w:t>
      </w:r>
      <w:r w:rsidRPr="00130472">
        <w:rPr>
          <w:rFonts w:ascii="Times New Roman" w:hAnsi="Times New Roman" w:cs="Times New Roman"/>
          <w:sz w:val="28"/>
          <w:szCs w:val="28"/>
          <w:lang w:val="x-none"/>
        </w:rPr>
        <w:t>Поставщик должен обеспечить устранение заводом - изготовителем Товара (оборудования) выявленных по результатам проведения ПСИ несоответствий, после чего обеспечить проведение повторных ПСИ соответс</w:t>
      </w:r>
      <w:r>
        <w:rPr>
          <w:rFonts w:ascii="Times New Roman" w:hAnsi="Times New Roman" w:cs="Times New Roman"/>
          <w:sz w:val="28"/>
          <w:szCs w:val="28"/>
          <w:lang w:val="x-none"/>
        </w:rPr>
        <w:t>твующего Товара (оборудования).</w:t>
      </w:r>
    </w:p>
    <w:p w:rsidR="00B522B0" w:rsidRPr="00154436" w:rsidRDefault="00B522B0" w:rsidP="00B522B0">
      <w:pPr>
        <w:tabs>
          <w:tab w:val="left" w:pos="1134"/>
        </w:tabs>
        <w:autoSpaceDE/>
        <w:autoSpaceDN/>
        <w:adjustRightInd/>
        <w:ind w:firstLine="709"/>
        <w:jc w:val="both"/>
        <w:rPr>
          <w:rFonts w:ascii="Times New Roman" w:eastAsia="Times New Roman" w:hAnsi="Times New Roman" w:cs="Times New Roman"/>
          <w:spacing w:val="-4"/>
          <w:sz w:val="28"/>
          <w:szCs w:val="28"/>
        </w:rPr>
      </w:pPr>
      <w:r>
        <w:rPr>
          <w:rFonts w:ascii="Times New Roman" w:hAnsi="Times New Roman" w:cs="Times New Roman"/>
          <w:sz w:val="28"/>
          <w:szCs w:val="28"/>
        </w:rPr>
        <w:t xml:space="preserve">7.8. </w:t>
      </w:r>
      <w:r w:rsidRPr="00130472">
        <w:rPr>
          <w:rFonts w:ascii="Times New Roman" w:hAnsi="Times New Roman" w:cs="Times New Roman"/>
          <w:sz w:val="28"/>
          <w:szCs w:val="28"/>
          <w:lang w:val="x-none"/>
        </w:rPr>
        <w:t>Результаты ПСИ с участием представителей Покупателя оформляются соответствующими протоколами.</w:t>
      </w:r>
    </w:p>
    <w:p w:rsidR="00B522B0" w:rsidRPr="00130472" w:rsidRDefault="00B522B0" w:rsidP="00B522B0">
      <w:pPr>
        <w:ind w:firstLine="708"/>
        <w:jc w:val="both"/>
        <w:rPr>
          <w:rFonts w:ascii="Times New Roman" w:hAnsi="Times New Roman" w:cs="Times New Roman"/>
          <w:b/>
          <w:i/>
          <w:sz w:val="28"/>
          <w:szCs w:val="28"/>
        </w:rPr>
      </w:pPr>
      <w:r w:rsidRPr="00130472">
        <w:rPr>
          <w:rFonts w:ascii="Times New Roman" w:hAnsi="Times New Roman" w:cs="Times New Roman"/>
          <w:b/>
          <w:bCs/>
          <w:i/>
          <w:sz w:val="28"/>
          <w:szCs w:val="28"/>
        </w:rPr>
        <w:t xml:space="preserve">Примечание: </w:t>
      </w:r>
      <w:r>
        <w:rPr>
          <w:rFonts w:ascii="Times New Roman" w:hAnsi="Times New Roman" w:cs="Times New Roman"/>
          <w:b/>
          <w:bCs/>
          <w:i/>
          <w:sz w:val="28"/>
          <w:szCs w:val="28"/>
        </w:rPr>
        <w:t>раздел</w:t>
      </w:r>
      <w:r w:rsidRPr="00130472">
        <w:rPr>
          <w:rFonts w:ascii="Times New Roman" w:hAnsi="Times New Roman" w:cs="Times New Roman"/>
          <w:b/>
          <w:bCs/>
          <w:i/>
          <w:sz w:val="28"/>
          <w:szCs w:val="28"/>
        </w:rPr>
        <w:t xml:space="preserve"> 7 включается в Договор при условии поставки Товара (оборудования), требующего проведение ПСИ</w:t>
      </w:r>
      <w:r w:rsidRPr="00130472">
        <w:rPr>
          <w:rFonts w:ascii="Times New Roman" w:hAnsi="Times New Roman" w:cs="Times New Roman"/>
          <w:b/>
          <w:i/>
          <w:sz w:val="28"/>
          <w:szCs w:val="28"/>
        </w:rPr>
        <w:t xml:space="preserve">. </w:t>
      </w:r>
      <w:r>
        <w:rPr>
          <w:rFonts w:ascii="Times New Roman" w:hAnsi="Times New Roman" w:cs="Times New Roman"/>
          <w:b/>
          <w:i/>
          <w:sz w:val="28"/>
          <w:szCs w:val="28"/>
        </w:rPr>
        <w:t xml:space="preserve"> </w:t>
      </w:r>
    </w:p>
    <w:p w:rsidR="00B522B0" w:rsidRPr="00130472" w:rsidRDefault="00B522B0" w:rsidP="00B522B0">
      <w:pPr>
        <w:jc w:val="both"/>
        <w:rPr>
          <w:rFonts w:ascii="Times New Roman" w:hAnsi="Times New Roman" w:cs="Times New Roman"/>
          <w:b/>
          <w:i/>
          <w:sz w:val="28"/>
          <w:szCs w:val="28"/>
        </w:rPr>
      </w:pPr>
    </w:p>
    <w:p w:rsidR="00B522B0" w:rsidRDefault="00B522B0" w:rsidP="00B522B0">
      <w:pPr>
        <w:tabs>
          <w:tab w:val="left" w:pos="993"/>
          <w:tab w:val="num" w:pos="1985"/>
          <w:tab w:val="num" w:pos="2345"/>
        </w:tabs>
        <w:adjustRightInd/>
        <w:ind w:left="709"/>
        <w:jc w:val="center"/>
        <w:rPr>
          <w:rFonts w:ascii="Times New Roman" w:hAnsi="Times New Roman" w:cs="Times New Roman"/>
          <w:b/>
          <w:bCs/>
          <w:sz w:val="28"/>
          <w:szCs w:val="28"/>
        </w:rPr>
      </w:pPr>
      <w:r>
        <w:rPr>
          <w:rFonts w:ascii="Times New Roman" w:hAnsi="Times New Roman" w:cs="Times New Roman"/>
          <w:b/>
          <w:bCs/>
          <w:sz w:val="28"/>
          <w:szCs w:val="28"/>
        </w:rPr>
        <w:t>8. Порядок приема</w:t>
      </w:r>
      <w:r w:rsidRPr="00896F3F">
        <w:rPr>
          <w:rFonts w:ascii="Times New Roman" w:hAnsi="Times New Roman" w:cs="Times New Roman"/>
          <w:b/>
          <w:bCs/>
          <w:sz w:val="28"/>
          <w:szCs w:val="28"/>
        </w:rPr>
        <w:t>-</w:t>
      </w:r>
      <w:r w:rsidRPr="00130472">
        <w:rPr>
          <w:rFonts w:ascii="Times New Roman" w:hAnsi="Times New Roman" w:cs="Times New Roman"/>
          <w:b/>
          <w:bCs/>
          <w:sz w:val="28"/>
          <w:szCs w:val="28"/>
        </w:rPr>
        <w:t>передачи Товара</w:t>
      </w:r>
    </w:p>
    <w:p w:rsidR="00B522B0" w:rsidRDefault="00B522B0" w:rsidP="00B522B0">
      <w:pPr>
        <w:tabs>
          <w:tab w:val="left" w:pos="709"/>
          <w:tab w:val="num" w:pos="1985"/>
          <w:tab w:val="num" w:pos="2345"/>
        </w:tabs>
        <w:adjustRightInd/>
        <w:jc w:val="both"/>
        <w:rPr>
          <w:rFonts w:ascii="Times New Roman" w:hAnsi="Times New Roman" w:cs="Times New Roman"/>
          <w:b/>
          <w:bCs/>
          <w:sz w:val="28"/>
          <w:szCs w:val="28"/>
        </w:rPr>
      </w:pPr>
      <w:r>
        <w:rPr>
          <w:rFonts w:ascii="Times New Roman" w:hAnsi="Times New Roman" w:cs="Times New Roman"/>
          <w:sz w:val="28"/>
          <w:szCs w:val="28"/>
        </w:rPr>
        <w:tab/>
        <w:t xml:space="preserve">8.1. </w:t>
      </w:r>
      <w:r w:rsidRPr="00130472">
        <w:rPr>
          <w:rFonts w:ascii="Times New Roman" w:hAnsi="Times New Roman" w:cs="Times New Roman"/>
          <w:sz w:val="28"/>
          <w:szCs w:val="28"/>
        </w:rPr>
        <w:t>Поставщик обязан не позднее, чем за 3 (три) рабочих дня до предполагаемой отгрузки Товара со склада Поставщика, уведомить Покупателя о дате отгрузки Товара, предполагаемой дате его прибытия на Объект и его предъявления Покупателю для осмотра.</w:t>
      </w:r>
    </w:p>
    <w:p w:rsidR="00B522B0" w:rsidRPr="00154436" w:rsidRDefault="00B522B0" w:rsidP="00B522B0">
      <w:pPr>
        <w:tabs>
          <w:tab w:val="left" w:pos="709"/>
          <w:tab w:val="num" w:pos="1985"/>
          <w:tab w:val="num" w:pos="2345"/>
        </w:tabs>
        <w:adjustRightInd/>
        <w:jc w:val="both"/>
        <w:rPr>
          <w:rFonts w:ascii="Times New Roman" w:hAnsi="Times New Roman" w:cs="Times New Roman"/>
          <w:b/>
          <w:bCs/>
          <w:sz w:val="28"/>
          <w:szCs w:val="28"/>
        </w:rPr>
      </w:pPr>
      <w:r>
        <w:rPr>
          <w:rFonts w:ascii="Times New Roman" w:hAnsi="Times New Roman" w:cs="Times New Roman"/>
          <w:b/>
          <w:bCs/>
          <w:sz w:val="28"/>
          <w:szCs w:val="28"/>
        </w:rPr>
        <w:tab/>
      </w:r>
      <w:r w:rsidRPr="00154436">
        <w:rPr>
          <w:rFonts w:ascii="Times New Roman" w:hAnsi="Times New Roman" w:cs="Times New Roman"/>
          <w:bCs/>
          <w:sz w:val="28"/>
          <w:szCs w:val="28"/>
        </w:rPr>
        <w:t>8.2.</w:t>
      </w:r>
      <w:r w:rsidRPr="00154436">
        <w:rPr>
          <w:rFonts w:ascii="Times New Roman" w:hAnsi="Times New Roman" w:cs="Times New Roman"/>
          <w:b/>
          <w:bCs/>
          <w:sz w:val="28"/>
          <w:szCs w:val="28"/>
        </w:rPr>
        <w:t xml:space="preserve"> </w:t>
      </w:r>
      <w:r w:rsidRPr="00154436">
        <w:rPr>
          <w:rFonts w:ascii="Times New Roman" w:hAnsi="Times New Roman" w:cs="Times New Roman"/>
          <w:sz w:val="28"/>
          <w:szCs w:val="28"/>
        </w:rPr>
        <w:t xml:space="preserve">Приемка по качеству производится в соответствии с требованиями Инструкции о порядке приемки продукции производственно-технического назначения и товаров народного потребления по качеству, утвержденной </w:t>
      </w:r>
      <w:r>
        <w:rPr>
          <w:rFonts w:ascii="Times New Roman" w:hAnsi="Times New Roman" w:cs="Times New Roman"/>
          <w:sz w:val="28"/>
          <w:szCs w:val="28"/>
        </w:rPr>
        <w:t>п</w:t>
      </w:r>
      <w:r w:rsidRPr="00154436">
        <w:rPr>
          <w:rFonts w:ascii="Times New Roman" w:hAnsi="Times New Roman" w:cs="Times New Roman"/>
          <w:sz w:val="28"/>
          <w:szCs w:val="28"/>
        </w:rPr>
        <w:t>остановлением Госарбитража СССР от 25.04.1966 № П-7, в части, не противоречащей законодательству Российской Федерации и условиям настоящего Договора.</w:t>
      </w:r>
    </w:p>
    <w:p w:rsidR="00B522B0" w:rsidRPr="00154436" w:rsidRDefault="00B522B0" w:rsidP="00B522B0">
      <w:pPr>
        <w:tabs>
          <w:tab w:val="left" w:pos="709"/>
          <w:tab w:val="left" w:pos="1276"/>
          <w:tab w:val="num" w:pos="1985"/>
          <w:tab w:val="num" w:pos="2345"/>
        </w:tabs>
        <w:adjustRightInd/>
        <w:jc w:val="both"/>
        <w:rPr>
          <w:rFonts w:ascii="Times New Roman" w:hAnsi="Times New Roman" w:cs="Times New Roman"/>
          <w:bCs/>
          <w:sz w:val="28"/>
          <w:szCs w:val="28"/>
        </w:rPr>
      </w:pPr>
      <w:r w:rsidRPr="00154436">
        <w:rPr>
          <w:rFonts w:ascii="Times New Roman" w:hAnsi="Times New Roman" w:cs="Times New Roman"/>
          <w:b/>
          <w:bCs/>
          <w:sz w:val="28"/>
          <w:szCs w:val="28"/>
        </w:rPr>
        <w:tab/>
      </w:r>
      <w:r w:rsidRPr="00154436">
        <w:rPr>
          <w:rFonts w:ascii="Times New Roman" w:hAnsi="Times New Roman" w:cs="Times New Roman"/>
          <w:bCs/>
          <w:sz w:val="28"/>
          <w:szCs w:val="28"/>
        </w:rPr>
        <w:t xml:space="preserve">8.3. </w:t>
      </w:r>
      <w:r w:rsidRPr="00154436">
        <w:rPr>
          <w:rFonts w:ascii="Times New Roman" w:hAnsi="Times New Roman" w:cs="Times New Roman"/>
          <w:sz w:val="28"/>
          <w:szCs w:val="28"/>
        </w:rPr>
        <w:t xml:space="preserve">Приемка по количеству производится в соответствии с требованиями Инструкции о порядке приемки продукции производственно-технического назначения и товаров народного потребления по количеству, утвержденной </w:t>
      </w:r>
      <w:r>
        <w:rPr>
          <w:rFonts w:ascii="Times New Roman" w:hAnsi="Times New Roman" w:cs="Times New Roman"/>
          <w:sz w:val="28"/>
          <w:szCs w:val="28"/>
        </w:rPr>
        <w:t>п</w:t>
      </w:r>
      <w:r w:rsidRPr="00154436">
        <w:rPr>
          <w:rFonts w:ascii="Times New Roman" w:hAnsi="Times New Roman" w:cs="Times New Roman"/>
          <w:sz w:val="28"/>
          <w:szCs w:val="28"/>
        </w:rPr>
        <w:t>остановлением Госарбитража СССР от 15.06.1965 № П-6, в части, не противоречащей законодательству Российской Федерации и условиям настоящего Договора.</w:t>
      </w:r>
    </w:p>
    <w:p w:rsidR="00B522B0" w:rsidRPr="00154436" w:rsidRDefault="00B522B0" w:rsidP="00B522B0">
      <w:pPr>
        <w:tabs>
          <w:tab w:val="left" w:pos="709"/>
          <w:tab w:val="left" w:pos="1276"/>
          <w:tab w:val="num" w:pos="1985"/>
          <w:tab w:val="num" w:pos="2345"/>
        </w:tabs>
        <w:adjustRightInd/>
        <w:jc w:val="both"/>
        <w:rPr>
          <w:rFonts w:ascii="Times New Roman" w:hAnsi="Times New Roman" w:cs="Times New Roman"/>
          <w:bCs/>
          <w:sz w:val="28"/>
          <w:szCs w:val="28"/>
        </w:rPr>
      </w:pPr>
      <w:r w:rsidRPr="00154436">
        <w:rPr>
          <w:rFonts w:ascii="Times New Roman" w:hAnsi="Times New Roman" w:cs="Times New Roman"/>
          <w:bCs/>
          <w:sz w:val="28"/>
          <w:szCs w:val="28"/>
        </w:rPr>
        <w:tab/>
        <w:t xml:space="preserve">8.4. </w:t>
      </w:r>
      <w:r w:rsidRPr="00154436">
        <w:rPr>
          <w:rFonts w:ascii="Times New Roman" w:hAnsi="Times New Roman" w:cs="Times New Roman"/>
          <w:sz w:val="28"/>
          <w:szCs w:val="28"/>
        </w:rPr>
        <w:t>Поставщик предъявляет Товар для осмотра Покупателю и копию документа, указанного в пункте 6.2.4 настоящего Договора. При приемке Товара представители Поставщика и Покупателя осуществляют:</w:t>
      </w:r>
    </w:p>
    <w:p w:rsidR="00B522B0" w:rsidRPr="00154436" w:rsidRDefault="00B522B0" w:rsidP="00B522B0">
      <w:pPr>
        <w:numPr>
          <w:ilvl w:val="0"/>
          <w:numId w:val="9"/>
        </w:numPr>
        <w:tabs>
          <w:tab w:val="left" w:pos="0"/>
          <w:tab w:val="left" w:pos="1080"/>
          <w:tab w:val="num" w:pos="1418"/>
        </w:tabs>
        <w:ind w:left="0" w:firstLine="709"/>
        <w:jc w:val="both"/>
        <w:rPr>
          <w:rFonts w:ascii="Times New Roman" w:hAnsi="Times New Roman" w:cs="Times New Roman"/>
          <w:sz w:val="28"/>
          <w:szCs w:val="28"/>
        </w:rPr>
      </w:pPr>
      <w:r w:rsidRPr="00154436">
        <w:rPr>
          <w:rFonts w:ascii="Times New Roman" w:hAnsi="Times New Roman" w:cs="Times New Roman"/>
          <w:sz w:val="28"/>
          <w:szCs w:val="28"/>
        </w:rPr>
        <w:t>внешний осмотр тары и упаковки;</w:t>
      </w:r>
    </w:p>
    <w:p w:rsidR="00B522B0" w:rsidRPr="00154436" w:rsidRDefault="00B522B0" w:rsidP="00B522B0">
      <w:pPr>
        <w:numPr>
          <w:ilvl w:val="0"/>
          <w:numId w:val="9"/>
        </w:numPr>
        <w:tabs>
          <w:tab w:val="left" w:pos="0"/>
          <w:tab w:val="left" w:pos="1080"/>
          <w:tab w:val="num" w:pos="1418"/>
        </w:tabs>
        <w:ind w:left="0" w:firstLine="709"/>
        <w:jc w:val="both"/>
        <w:rPr>
          <w:rFonts w:ascii="Times New Roman" w:hAnsi="Times New Roman" w:cs="Times New Roman"/>
          <w:sz w:val="28"/>
          <w:szCs w:val="28"/>
        </w:rPr>
      </w:pPr>
      <w:r w:rsidRPr="00154436">
        <w:rPr>
          <w:rFonts w:ascii="Times New Roman" w:hAnsi="Times New Roman" w:cs="Times New Roman"/>
          <w:sz w:val="28"/>
          <w:szCs w:val="28"/>
        </w:rPr>
        <w:lastRenderedPageBreak/>
        <w:t>проверку соответствия количества отгруженных и поступивших поставочных мест;</w:t>
      </w:r>
    </w:p>
    <w:p w:rsidR="00B522B0" w:rsidRPr="00154436" w:rsidRDefault="00B522B0" w:rsidP="00B522B0">
      <w:pPr>
        <w:numPr>
          <w:ilvl w:val="0"/>
          <w:numId w:val="9"/>
        </w:numPr>
        <w:tabs>
          <w:tab w:val="left" w:pos="0"/>
          <w:tab w:val="left" w:pos="1080"/>
          <w:tab w:val="num" w:pos="1418"/>
        </w:tabs>
        <w:ind w:left="0" w:firstLine="709"/>
        <w:jc w:val="both"/>
        <w:rPr>
          <w:rFonts w:ascii="Times New Roman" w:hAnsi="Times New Roman" w:cs="Times New Roman"/>
          <w:sz w:val="28"/>
          <w:szCs w:val="28"/>
        </w:rPr>
      </w:pPr>
      <w:r w:rsidRPr="00154436">
        <w:rPr>
          <w:rFonts w:ascii="Times New Roman" w:hAnsi="Times New Roman" w:cs="Times New Roman"/>
          <w:sz w:val="28"/>
          <w:szCs w:val="28"/>
        </w:rPr>
        <w:t xml:space="preserve">проверку соответствия содержимого </w:t>
      </w:r>
      <w:r w:rsidRPr="00154436">
        <w:rPr>
          <w:rFonts w:ascii="Times New Roman" w:hAnsi="Times New Roman" w:cs="Times New Roman"/>
          <w:iCs/>
          <w:sz w:val="28"/>
          <w:szCs w:val="28"/>
        </w:rPr>
        <w:t>упаковки</w:t>
      </w:r>
      <w:r w:rsidRPr="00154436">
        <w:rPr>
          <w:rFonts w:ascii="Times New Roman" w:hAnsi="Times New Roman" w:cs="Times New Roman"/>
          <w:sz w:val="28"/>
          <w:szCs w:val="28"/>
        </w:rPr>
        <w:t xml:space="preserve"> упаковочным листам и характеристикам, указанным в товаросопроводительной документации.</w:t>
      </w:r>
    </w:p>
    <w:p w:rsidR="00B522B0" w:rsidRPr="00130472" w:rsidRDefault="00B522B0" w:rsidP="00B522B0">
      <w:pPr>
        <w:tabs>
          <w:tab w:val="num" w:pos="1418"/>
        </w:tabs>
        <w:ind w:firstLine="709"/>
        <w:jc w:val="both"/>
        <w:rPr>
          <w:rFonts w:ascii="Times New Roman" w:hAnsi="Times New Roman" w:cs="Times New Roman"/>
          <w:sz w:val="28"/>
          <w:szCs w:val="28"/>
        </w:rPr>
      </w:pPr>
      <w:r w:rsidRPr="00130472">
        <w:rPr>
          <w:rFonts w:ascii="Times New Roman" w:hAnsi="Times New Roman" w:cs="Times New Roman"/>
          <w:sz w:val="28"/>
          <w:szCs w:val="28"/>
        </w:rPr>
        <w:t xml:space="preserve">Результаты приемки оформляются </w:t>
      </w:r>
      <w:r w:rsidRPr="00154436">
        <w:rPr>
          <w:rFonts w:ascii="Times New Roman" w:hAnsi="Times New Roman" w:cs="Times New Roman"/>
          <w:sz w:val="28"/>
          <w:szCs w:val="28"/>
        </w:rPr>
        <w:t>Актом приема-передачи товара.</w:t>
      </w:r>
      <w:r w:rsidRPr="00130472">
        <w:rPr>
          <w:rFonts w:ascii="Times New Roman" w:hAnsi="Times New Roman" w:cs="Times New Roman"/>
          <w:sz w:val="28"/>
          <w:szCs w:val="28"/>
        </w:rPr>
        <w:t xml:space="preserve"> </w:t>
      </w:r>
    </w:p>
    <w:p w:rsidR="00B522B0" w:rsidRDefault="00B522B0" w:rsidP="00B522B0">
      <w:pPr>
        <w:tabs>
          <w:tab w:val="num" w:pos="1626"/>
        </w:tabs>
        <w:adjustRightInd/>
        <w:ind w:firstLine="709"/>
        <w:jc w:val="both"/>
        <w:rPr>
          <w:rFonts w:ascii="Times New Roman" w:hAnsi="Times New Roman" w:cs="Times New Roman"/>
          <w:sz w:val="28"/>
          <w:szCs w:val="28"/>
        </w:rPr>
      </w:pPr>
      <w:r w:rsidRPr="0062231B">
        <w:rPr>
          <w:rFonts w:ascii="Times New Roman" w:hAnsi="Times New Roman" w:cs="Times New Roman"/>
          <w:sz w:val="28"/>
          <w:szCs w:val="28"/>
        </w:rPr>
        <w:t>Передача товара</w:t>
      </w:r>
      <w:r w:rsidRPr="00130472">
        <w:rPr>
          <w:rFonts w:ascii="Times New Roman" w:hAnsi="Times New Roman" w:cs="Times New Roman"/>
          <w:sz w:val="28"/>
          <w:szCs w:val="28"/>
        </w:rPr>
        <w:t xml:space="preserve"> без уполномоченного представител</w:t>
      </w:r>
      <w:r>
        <w:rPr>
          <w:rFonts w:ascii="Times New Roman" w:hAnsi="Times New Roman" w:cs="Times New Roman"/>
          <w:sz w:val="28"/>
          <w:szCs w:val="28"/>
        </w:rPr>
        <w:t>я Покупателя не допускается.</w:t>
      </w:r>
    </w:p>
    <w:p w:rsidR="00B522B0" w:rsidRPr="0062231B" w:rsidRDefault="00B522B0" w:rsidP="00B522B0">
      <w:pPr>
        <w:tabs>
          <w:tab w:val="num" w:pos="1626"/>
        </w:tabs>
        <w:adjustRightInd/>
        <w:ind w:firstLine="709"/>
        <w:jc w:val="both"/>
        <w:rPr>
          <w:rFonts w:ascii="Times New Roman" w:hAnsi="Times New Roman" w:cs="Times New Roman"/>
          <w:sz w:val="28"/>
          <w:szCs w:val="28"/>
        </w:rPr>
      </w:pPr>
      <w:r w:rsidRPr="0062231B">
        <w:rPr>
          <w:rFonts w:ascii="Times New Roman" w:hAnsi="Times New Roman" w:cs="Times New Roman"/>
          <w:sz w:val="28"/>
          <w:szCs w:val="28"/>
        </w:rPr>
        <w:t>8.5. Поставщик в течение 1 (одного) рабочего дня с момента приемки Товара по Акту приемки товара направляет Покупателю:</w:t>
      </w:r>
    </w:p>
    <w:p w:rsidR="00B522B0" w:rsidRDefault="00B522B0" w:rsidP="00B522B0">
      <w:pPr>
        <w:tabs>
          <w:tab w:val="num" w:pos="1626"/>
        </w:tabs>
        <w:adjustRightInd/>
        <w:ind w:firstLine="709"/>
        <w:jc w:val="both"/>
        <w:rPr>
          <w:rFonts w:ascii="Times New Roman" w:hAnsi="Times New Roman" w:cs="Times New Roman"/>
          <w:sz w:val="28"/>
          <w:szCs w:val="28"/>
        </w:rPr>
      </w:pPr>
      <w:r w:rsidRPr="0062231B">
        <w:rPr>
          <w:rFonts w:ascii="Times New Roman" w:hAnsi="Times New Roman" w:cs="Times New Roman"/>
          <w:sz w:val="28"/>
          <w:szCs w:val="28"/>
        </w:rPr>
        <w:t>8.5.1. Счет-фактуру, оформленную в соответствии с требованиями налогового законодательства РФ;</w:t>
      </w:r>
    </w:p>
    <w:p w:rsidR="00B522B0" w:rsidRDefault="00B522B0" w:rsidP="00B522B0">
      <w:pPr>
        <w:tabs>
          <w:tab w:val="num" w:pos="1626"/>
        </w:tabs>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8.5.2. </w:t>
      </w:r>
      <w:r w:rsidRPr="00130472">
        <w:rPr>
          <w:rFonts w:ascii="Times New Roman" w:hAnsi="Times New Roman" w:cs="Times New Roman"/>
          <w:sz w:val="28"/>
          <w:szCs w:val="28"/>
        </w:rPr>
        <w:t>Копию страхового полиса (по требованию)</w:t>
      </w:r>
      <w:r>
        <w:rPr>
          <w:rFonts w:ascii="Times New Roman" w:hAnsi="Times New Roman" w:cs="Times New Roman"/>
          <w:sz w:val="28"/>
          <w:szCs w:val="28"/>
        </w:rPr>
        <w:t>;</w:t>
      </w:r>
    </w:p>
    <w:p w:rsidR="00B522B0" w:rsidRDefault="00B522B0" w:rsidP="00B522B0">
      <w:pPr>
        <w:tabs>
          <w:tab w:val="num" w:pos="1626"/>
        </w:tabs>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8.5.3. </w:t>
      </w:r>
      <w:r w:rsidRPr="00130472">
        <w:rPr>
          <w:rFonts w:ascii="Times New Roman" w:hAnsi="Times New Roman" w:cs="Times New Roman"/>
          <w:sz w:val="28"/>
          <w:szCs w:val="28"/>
        </w:rPr>
        <w:t>При поставке импортного Товара д</w:t>
      </w:r>
      <w:r>
        <w:rPr>
          <w:rFonts w:ascii="Times New Roman" w:hAnsi="Times New Roman" w:cs="Times New Roman"/>
          <w:sz w:val="28"/>
          <w:szCs w:val="28"/>
        </w:rPr>
        <w:t>окументы, указанные в п. 6.2.3</w:t>
      </w:r>
      <w:r w:rsidRPr="00130472">
        <w:rPr>
          <w:rFonts w:ascii="Times New Roman" w:hAnsi="Times New Roman" w:cs="Times New Roman"/>
          <w:sz w:val="28"/>
          <w:szCs w:val="28"/>
        </w:rPr>
        <w:t xml:space="preserve"> настоящего Догов</w:t>
      </w:r>
      <w:r>
        <w:rPr>
          <w:rFonts w:ascii="Times New Roman" w:hAnsi="Times New Roman" w:cs="Times New Roman"/>
          <w:sz w:val="28"/>
          <w:szCs w:val="28"/>
        </w:rPr>
        <w:t>ора;</w:t>
      </w:r>
    </w:p>
    <w:p w:rsidR="00B522B0" w:rsidRPr="00130472" w:rsidRDefault="00B522B0" w:rsidP="00B522B0">
      <w:pPr>
        <w:tabs>
          <w:tab w:val="num" w:pos="1626"/>
        </w:tabs>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8.5.4. </w:t>
      </w:r>
      <w:r w:rsidRPr="00130472">
        <w:rPr>
          <w:rFonts w:ascii="Times New Roman" w:hAnsi="Times New Roman" w:cs="Times New Roman"/>
          <w:sz w:val="28"/>
          <w:szCs w:val="28"/>
        </w:rPr>
        <w:t xml:space="preserve">Товарно-транспортную накладную, составленную по типовой межотраслевой форме № 1-Т, утвержденной </w:t>
      </w:r>
      <w:r>
        <w:rPr>
          <w:rFonts w:ascii="Times New Roman" w:hAnsi="Times New Roman" w:cs="Times New Roman"/>
          <w:sz w:val="28"/>
          <w:szCs w:val="28"/>
        </w:rPr>
        <w:t>п</w:t>
      </w:r>
      <w:r w:rsidRPr="00130472">
        <w:rPr>
          <w:rFonts w:ascii="Times New Roman" w:hAnsi="Times New Roman" w:cs="Times New Roman"/>
          <w:sz w:val="28"/>
          <w:szCs w:val="28"/>
        </w:rPr>
        <w:t>остановлением Госкомстата России от 28.11.1997 № 78 (в случае, если доставка Товара осуществлялась автомобильным транспортом)</w:t>
      </w:r>
      <w:r>
        <w:rPr>
          <w:rFonts w:ascii="Times New Roman" w:hAnsi="Times New Roman" w:cs="Times New Roman"/>
          <w:sz w:val="28"/>
          <w:szCs w:val="28"/>
        </w:rPr>
        <w:t>.</w:t>
      </w:r>
    </w:p>
    <w:p w:rsidR="00B522B0" w:rsidRPr="00130472" w:rsidRDefault="00B522B0" w:rsidP="00B522B0">
      <w:pPr>
        <w:tabs>
          <w:tab w:val="num" w:pos="1909"/>
        </w:tabs>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8.5.5. </w:t>
      </w:r>
      <w:r w:rsidRPr="00130472">
        <w:rPr>
          <w:rFonts w:ascii="Times New Roman" w:hAnsi="Times New Roman" w:cs="Times New Roman"/>
          <w:sz w:val="28"/>
          <w:szCs w:val="28"/>
        </w:rPr>
        <w:t>Транспортную железнодорожную накладную (в случае, если доставка Товара осуществлялась железнодорожным транспортом).</w:t>
      </w:r>
    </w:p>
    <w:p w:rsidR="00B522B0" w:rsidRPr="00130472" w:rsidRDefault="00B522B0" w:rsidP="00B522B0">
      <w:pPr>
        <w:tabs>
          <w:tab w:val="num" w:pos="1626"/>
          <w:tab w:val="num" w:pos="1909"/>
        </w:tabs>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8.6. </w:t>
      </w:r>
      <w:r w:rsidRPr="00130472">
        <w:rPr>
          <w:rFonts w:ascii="Times New Roman" w:hAnsi="Times New Roman" w:cs="Times New Roman"/>
          <w:sz w:val="28"/>
          <w:szCs w:val="28"/>
        </w:rPr>
        <w:t xml:space="preserve">При обнаружении Покупателем в ходе </w:t>
      </w:r>
      <w:proofErr w:type="gramStart"/>
      <w:r w:rsidRPr="00130472">
        <w:rPr>
          <w:rFonts w:ascii="Times New Roman" w:hAnsi="Times New Roman" w:cs="Times New Roman"/>
          <w:sz w:val="28"/>
          <w:szCs w:val="28"/>
        </w:rPr>
        <w:t>приемки Товара нарушений требований настоящего Договора</w:t>
      </w:r>
      <w:proofErr w:type="gramEnd"/>
      <w:r w:rsidRPr="00130472">
        <w:rPr>
          <w:rFonts w:ascii="Times New Roman" w:hAnsi="Times New Roman" w:cs="Times New Roman"/>
          <w:sz w:val="28"/>
          <w:szCs w:val="28"/>
        </w:rPr>
        <w:t xml:space="preserve"> Сторонами в свободной форме составляется рекламационный акт, в котором указывается общее количество принятого Товара, выявленные нарушения, сроки устранения Недостатков, иные необходимые сведения. Рекламационный акт является основанием для Покупателя не принимать и не оплачивать Товар, поставленный с нарушением условий Договора.</w:t>
      </w:r>
    </w:p>
    <w:p w:rsidR="00B522B0" w:rsidRPr="00130472" w:rsidRDefault="00B522B0" w:rsidP="00B522B0">
      <w:pPr>
        <w:tabs>
          <w:tab w:val="num" w:pos="2340"/>
        </w:tabs>
        <w:adjustRightInd/>
        <w:ind w:firstLine="700"/>
        <w:jc w:val="both"/>
        <w:rPr>
          <w:rFonts w:ascii="Times New Roman" w:hAnsi="Times New Roman" w:cs="Times New Roman"/>
          <w:sz w:val="28"/>
          <w:szCs w:val="28"/>
        </w:rPr>
      </w:pPr>
      <w:r w:rsidRPr="00130472">
        <w:rPr>
          <w:rFonts w:ascii="Times New Roman" w:hAnsi="Times New Roman" w:cs="Times New Roman"/>
          <w:sz w:val="28"/>
          <w:szCs w:val="28"/>
        </w:rPr>
        <w:t>В случае</w:t>
      </w:r>
      <w:proofErr w:type="gramStart"/>
      <w:r w:rsidRPr="00130472">
        <w:rPr>
          <w:rFonts w:ascii="Times New Roman" w:hAnsi="Times New Roman" w:cs="Times New Roman"/>
          <w:sz w:val="28"/>
          <w:szCs w:val="28"/>
        </w:rPr>
        <w:t>,</w:t>
      </w:r>
      <w:proofErr w:type="gramEnd"/>
      <w:r w:rsidRPr="00130472">
        <w:rPr>
          <w:rFonts w:ascii="Times New Roman" w:hAnsi="Times New Roman" w:cs="Times New Roman"/>
          <w:sz w:val="28"/>
          <w:szCs w:val="28"/>
        </w:rPr>
        <w:t xml:space="preserve"> если приемка Товара осуществляется в отсутстви</w:t>
      </w:r>
      <w:r>
        <w:rPr>
          <w:rFonts w:ascii="Times New Roman" w:hAnsi="Times New Roman" w:cs="Times New Roman"/>
          <w:sz w:val="28"/>
          <w:szCs w:val="28"/>
        </w:rPr>
        <w:t xml:space="preserve">е </w:t>
      </w:r>
      <w:r w:rsidRPr="00130472">
        <w:rPr>
          <w:rFonts w:ascii="Times New Roman" w:hAnsi="Times New Roman" w:cs="Times New Roman"/>
          <w:sz w:val="28"/>
          <w:szCs w:val="28"/>
        </w:rPr>
        <w:t xml:space="preserve">представителя Поставщика, Покупатель обязан приостановить приемку и незамедлительно направить Поставщику уведомление об обнаружении </w:t>
      </w:r>
      <w:r>
        <w:rPr>
          <w:rFonts w:ascii="Times New Roman" w:hAnsi="Times New Roman" w:cs="Times New Roman"/>
          <w:sz w:val="28"/>
          <w:szCs w:val="28"/>
        </w:rPr>
        <w:t>н</w:t>
      </w:r>
      <w:r w:rsidRPr="00130472">
        <w:rPr>
          <w:rFonts w:ascii="Times New Roman" w:hAnsi="Times New Roman" w:cs="Times New Roman"/>
          <w:sz w:val="28"/>
          <w:szCs w:val="28"/>
        </w:rPr>
        <w:t>едостатков, о дате и времени возобновления приемки Товара. В случае неявки для приемки Товара уведомленных о месте и времени уполномоченных представителей Поставщика приемка Товара возобновляется, а в рекламационном акте делается соответствующая отметка о причине его оформления в отсутствие уполномоченного представителя Поставщика.</w:t>
      </w:r>
    </w:p>
    <w:p w:rsidR="00B522B0" w:rsidRPr="00130472" w:rsidRDefault="00B522B0" w:rsidP="00B522B0">
      <w:pPr>
        <w:tabs>
          <w:tab w:val="num" w:pos="1701"/>
          <w:tab w:val="num" w:pos="1909"/>
        </w:tabs>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8.7. </w:t>
      </w:r>
      <w:r w:rsidRPr="00130472">
        <w:rPr>
          <w:rFonts w:ascii="Times New Roman" w:hAnsi="Times New Roman" w:cs="Times New Roman"/>
          <w:sz w:val="28"/>
          <w:szCs w:val="28"/>
        </w:rPr>
        <w:t xml:space="preserve">В случаях, когда повреждения упаковки или недостача Товара или отдельных его частей не могли быть обнаружены при общем обычном осмотре, Покупатель вправе заявлять претензии по количеству Товара в течение двух недель </w:t>
      </w:r>
      <w:proofErr w:type="gramStart"/>
      <w:r w:rsidRPr="00130472">
        <w:rPr>
          <w:rFonts w:ascii="Times New Roman" w:hAnsi="Times New Roman" w:cs="Times New Roman"/>
          <w:sz w:val="28"/>
          <w:szCs w:val="28"/>
        </w:rPr>
        <w:t xml:space="preserve">с даты </w:t>
      </w:r>
      <w:r w:rsidRPr="007E71DE">
        <w:rPr>
          <w:rFonts w:ascii="Times New Roman" w:hAnsi="Times New Roman" w:cs="Times New Roman"/>
          <w:sz w:val="28"/>
          <w:szCs w:val="28"/>
        </w:rPr>
        <w:t>подписания</w:t>
      </w:r>
      <w:proofErr w:type="gramEnd"/>
      <w:r w:rsidRPr="007E71DE">
        <w:rPr>
          <w:rFonts w:ascii="Times New Roman" w:hAnsi="Times New Roman" w:cs="Times New Roman"/>
          <w:sz w:val="28"/>
          <w:szCs w:val="28"/>
        </w:rPr>
        <w:t xml:space="preserve"> Акта приемк</w:t>
      </w:r>
      <w:r>
        <w:rPr>
          <w:rFonts w:ascii="Times New Roman" w:hAnsi="Times New Roman" w:cs="Times New Roman"/>
          <w:sz w:val="28"/>
          <w:szCs w:val="28"/>
        </w:rPr>
        <w:t>и</w:t>
      </w:r>
      <w:r w:rsidRPr="007E71DE">
        <w:rPr>
          <w:rFonts w:ascii="Times New Roman" w:hAnsi="Times New Roman" w:cs="Times New Roman"/>
          <w:sz w:val="28"/>
          <w:szCs w:val="28"/>
        </w:rPr>
        <w:t xml:space="preserve"> товара (ТОРГ-1). В</w:t>
      </w:r>
      <w:r w:rsidRPr="00130472">
        <w:rPr>
          <w:rFonts w:ascii="Times New Roman" w:hAnsi="Times New Roman" w:cs="Times New Roman"/>
          <w:sz w:val="28"/>
          <w:szCs w:val="28"/>
        </w:rPr>
        <w:t xml:space="preserve"> этом случае Поставщик обязан устранить выявленные нарушения в сроки, указанные в п</w:t>
      </w:r>
      <w:r>
        <w:rPr>
          <w:rFonts w:ascii="Times New Roman" w:hAnsi="Times New Roman" w:cs="Times New Roman"/>
          <w:sz w:val="28"/>
          <w:szCs w:val="28"/>
        </w:rPr>
        <w:t>ункте</w:t>
      </w:r>
      <w:r w:rsidRPr="00130472">
        <w:rPr>
          <w:rFonts w:ascii="Times New Roman" w:hAnsi="Times New Roman" w:cs="Times New Roman"/>
          <w:sz w:val="28"/>
          <w:szCs w:val="28"/>
        </w:rPr>
        <w:t xml:space="preserve"> 8.9 настоящего Договора.</w:t>
      </w:r>
    </w:p>
    <w:p w:rsidR="00B522B0" w:rsidRPr="007E71DE" w:rsidRDefault="00B522B0" w:rsidP="00B522B0">
      <w:pPr>
        <w:tabs>
          <w:tab w:val="num" w:pos="1626"/>
          <w:tab w:val="num" w:pos="1909"/>
        </w:tabs>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8.8. </w:t>
      </w:r>
      <w:r w:rsidRPr="00130472">
        <w:rPr>
          <w:rFonts w:ascii="Times New Roman" w:hAnsi="Times New Roman" w:cs="Times New Roman"/>
          <w:sz w:val="28"/>
          <w:szCs w:val="28"/>
        </w:rPr>
        <w:t xml:space="preserve">Покупатель вправе принять Товар без проведения предварительной проверки их качества, если Товар находится в надлежащей таре и упаковке и у него отсутствуют видимые </w:t>
      </w:r>
      <w:r>
        <w:rPr>
          <w:rFonts w:ascii="Times New Roman" w:hAnsi="Times New Roman" w:cs="Times New Roman"/>
          <w:sz w:val="28"/>
          <w:szCs w:val="28"/>
        </w:rPr>
        <w:t>н</w:t>
      </w:r>
      <w:r w:rsidRPr="00130472">
        <w:rPr>
          <w:rFonts w:ascii="Times New Roman" w:hAnsi="Times New Roman" w:cs="Times New Roman"/>
          <w:sz w:val="28"/>
          <w:szCs w:val="28"/>
        </w:rPr>
        <w:t xml:space="preserve">едостатки. Покупатель вправе после приемки Товара по количеству в течение 60 (шестьдесят) рабочих дней проверить </w:t>
      </w:r>
      <w:r w:rsidRPr="00130472">
        <w:rPr>
          <w:rFonts w:ascii="Times New Roman" w:hAnsi="Times New Roman" w:cs="Times New Roman"/>
          <w:sz w:val="28"/>
          <w:szCs w:val="28"/>
        </w:rPr>
        <w:lastRenderedPageBreak/>
        <w:t xml:space="preserve">качество Товара, в том числе путем проведения необходимых испытаний и, в случае обнаружения </w:t>
      </w:r>
      <w:r>
        <w:rPr>
          <w:rFonts w:ascii="Times New Roman" w:hAnsi="Times New Roman" w:cs="Times New Roman"/>
          <w:sz w:val="28"/>
          <w:szCs w:val="28"/>
        </w:rPr>
        <w:t>н</w:t>
      </w:r>
      <w:r w:rsidRPr="00130472">
        <w:rPr>
          <w:rFonts w:ascii="Times New Roman" w:hAnsi="Times New Roman" w:cs="Times New Roman"/>
          <w:sz w:val="28"/>
          <w:szCs w:val="28"/>
        </w:rPr>
        <w:t xml:space="preserve">едостатков, письменно уведомить об этом Поставщика. В этом случае Поставщик обязан устранить выявленные нарушения в сроки, </w:t>
      </w:r>
      <w:r w:rsidRPr="007E71DE">
        <w:rPr>
          <w:rFonts w:ascii="Times New Roman" w:hAnsi="Times New Roman" w:cs="Times New Roman"/>
          <w:sz w:val="28"/>
          <w:szCs w:val="28"/>
        </w:rPr>
        <w:t>указанные в п</w:t>
      </w:r>
      <w:r>
        <w:rPr>
          <w:rFonts w:ascii="Times New Roman" w:hAnsi="Times New Roman" w:cs="Times New Roman"/>
          <w:sz w:val="28"/>
          <w:szCs w:val="28"/>
        </w:rPr>
        <w:t>ункте</w:t>
      </w:r>
      <w:r w:rsidRPr="007E71DE">
        <w:rPr>
          <w:rFonts w:ascii="Times New Roman" w:hAnsi="Times New Roman" w:cs="Times New Roman"/>
          <w:sz w:val="28"/>
          <w:szCs w:val="28"/>
        </w:rPr>
        <w:t xml:space="preserve"> 8.9 настоящего Договора.</w:t>
      </w:r>
    </w:p>
    <w:p w:rsidR="00B522B0" w:rsidRPr="007E71DE" w:rsidRDefault="00B522B0" w:rsidP="00B522B0">
      <w:pPr>
        <w:tabs>
          <w:tab w:val="num" w:pos="1626"/>
          <w:tab w:val="num" w:pos="1909"/>
        </w:tabs>
        <w:adjustRightInd/>
        <w:ind w:firstLine="709"/>
        <w:jc w:val="both"/>
        <w:rPr>
          <w:rFonts w:ascii="Times New Roman" w:hAnsi="Times New Roman" w:cs="Times New Roman"/>
          <w:sz w:val="28"/>
          <w:szCs w:val="28"/>
        </w:rPr>
      </w:pPr>
      <w:r w:rsidRPr="007E71DE">
        <w:rPr>
          <w:rFonts w:ascii="Times New Roman" w:hAnsi="Times New Roman" w:cs="Times New Roman"/>
          <w:sz w:val="28"/>
          <w:szCs w:val="28"/>
        </w:rPr>
        <w:t xml:space="preserve">8.9. </w:t>
      </w:r>
      <w:proofErr w:type="gramStart"/>
      <w:r w:rsidRPr="007E71DE">
        <w:rPr>
          <w:rFonts w:ascii="Times New Roman" w:hAnsi="Times New Roman" w:cs="Times New Roman"/>
          <w:sz w:val="28"/>
          <w:szCs w:val="28"/>
        </w:rPr>
        <w:t xml:space="preserve">В случае несоответствия поставленного Товара условиям Договора по комплектности, количеству и/или качеству Поставщик обязан за свой счет по требованию Покупателя и в согласованный с ним срок, но не позднее 30 </w:t>
      </w:r>
      <w:r>
        <w:rPr>
          <w:rFonts w:ascii="Times New Roman" w:hAnsi="Times New Roman" w:cs="Times New Roman"/>
          <w:sz w:val="28"/>
          <w:szCs w:val="28"/>
        </w:rPr>
        <w:t>(</w:t>
      </w:r>
      <w:r w:rsidRPr="007E71DE">
        <w:rPr>
          <w:rFonts w:ascii="Times New Roman" w:hAnsi="Times New Roman" w:cs="Times New Roman"/>
          <w:sz w:val="28"/>
          <w:szCs w:val="28"/>
        </w:rPr>
        <w:t xml:space="preserve">тридцати) календарных дней со дня получения требования Покупателя, восполнить недопоставку Товара, заменить его другим Товаром или </w:t>
      </w:r>
      <w:r w:rsidRPr="0009668A">
        <w:rPr>
          <w:rFonts w:ascii="Times New Roman" w:hAnsi="Times New Roman" w:cs="Times New Roman"/>
          <w:sz w:val="28"/>
          <w:szCs w:val="28"/>
        </w:rPr>
        <w:t>выплатить Покупателю соответствующую денежную компенсацию.</w:t>
      </w:r>
      <w:proofErr w:type="gramEnd"/>
      <w:r w:rsidRPr="007E71DE">
        <w:rPr>
          <w:rFonts w:ascii="Times New Roman" w:hAnsi="Times New Roman" w:cs="Times New Roman"/>
          <w:sz w:val="28"/>
          <w:szCs w:val="28"/>
        </w:rPr>
        <w:t xml:space="preserve"> Восполнение недопоставки Товара или замена Товара не освобождает Поставщика от ответственности за просрочку исполнения обязательств по своевременной поставке Товара.</w:t>
      </w:r>
    </w:p>
    <w:p w:rsidR="00B522B0" w:rsidRPr="007E71DE" w:rsidRDefault="00B522B0" w:rsidP="00B522B0">
      <w:pPr>
        <w:tabs>
          <w:tab w:val="num" w:pos="1701"/>
          <w:tab w:val="num" w:pos="1909"/>
        </w:tabs>
        <w:adjustRightInd/>
        <w:ind w:firstLine="709"/>
        <w:jc w:val="both"/>
        <w:rPr>
          <w:rFonts w:ascii="Times New Roman" w:hAnsi="Times New Roman" w:cs="Times New Roman"/>
          <w:sz w:val="28"/>
          <w:szCs w:val="28"/>
        </w:rPr>
      </w:pPr>
      <w:r w:rsidRPr="007E71DE">
        <w:rPr>
          <w:rFonts w:ascii="Times New Roman" w:hAnsi="Times New Roman" w:cs="Times New Roman"/>
          <w:sz w:val="28"/>
          <w:szCs w:val="28"/>
        </w:rPr>
        <w:t>8.10. Покупатель вправе отказаться от Товара, поставленного с нарушением номенклатуры, комплектности, количества и/или качества. В этом случае Товар не принимается, не оплачивается и передается на ответственное хранение за счет Поставщика. Принятым на ответственное хранение Товаром Поставщик обязан распорядиться в пятидневный срок с момента получения извещения об этом от Покупателя. В случае невыполнения этого условия Покупатель вправе распорядиться Товаром согласно статье 514 Гражданского кодекса Российской Федерации.</w:t>
      </w:r>
    </w:p>
    <w:p w:rsidR="00B522B0" w:rsidRPr="00130472" w:rsidRDefault="00B522B0" w:rsidP="00B522B0">
      <w:pPr>
        <w:tabs>
          <w:tab w:val="num" w:pos="1701"/>
          <w:tab w:val="num" w:pos="1909"/>
        </w:tabs>
        <w:adjustRightInd/>
        <w:ind w:left="709"/>
        <w:jc w:val="both"/>
        <w:rPr>
          <w:rFonts w:ascii="Times New Roman" w:hAnsi="Times New Roman" w:cs="Times New Roman"/>
          <w:sz w:val="28"/>
          <w:szCs w:val="28"/>
          <w:highlight w:val="yellow"/>
        </w:rPr>
      </w:pPr>
      <w:r w:rsidRPr="00130472">
        <w:rPr>
          <w:rFonts w:ascii="Times New Roman" w:hAnsi="Times New Roman" w:cs="Times New Roman"/>
          <w:sz w:val="28"/>
          <w:szCs w:val="28"/>
          <w:highlight w:val="yellow"/>
        </w:rPr>
        <w:t xml:space="preserve"> </w:t>
      </w:r>
    </w:p>
    <w:p w:rsidR="00B522B0" w:rsidRPr="007E71DE" w:rsidRDefault="00B522B0" w:rsidP="00B522B0">
      <w:pPr>
        <w:tabs>
          <w:tab w:val="num" w:pos="1701"/>
          <w:tab w:val="num" w:pos="1909"/>
        </w:tabs>
        <w:adjustRightInd/>
        <w:ind w:left="709"/>
        <w:jc w:val="center"/>
        <w:rPr>
          <w:rFonts w:ascii="Times New Roman" w:hAnsi="Times New Roman" w:cs="Times New Roman"/>
          <w:b/>
          <w:sz w:val="28"/>
          <w:szCs w:val="28"/>
        </w:rPr>
      </w:pPr>
      <w:r w:rsidRPr="007E71DE">
        <w:rPr>
          <w:rFonts w:ascii="Times New Roman" w:hAnsi="Times New Roman" w:cs="Times New Roman"/>
          <w:b/>
          <w:sz w:val="28"/>
          <w:szCs w:val="28"/>
        </w:rPr>
        <w:t>9. Переход права собственности на Товар</w:t>
      </w:r>
    </w:p>
    <w:p w:rsidR="00B522B0" w:rsidRPr="007E71DE" w:rsidRDefault="00B522B0" w:rsidP="00B522B0">
      <w:pPr>
        <w:adjustRightInd/>
        <w:ind w:firstLine="708"/>
        <w:jc w:val="both"/>
        <w:rPr>
          <w:rFonts w:ascii="Times New Roman" w:hAnsi="Times New Roman" w:cs="Times New Roman"/>
          <w:sz w:val="28"/>
          <w:szCs w:val="28"/>
        </w:rPr>
      </w:pPr>
      <w:r w:rsidRPr="007E71DE">
        <w:rPr>
          <w:rFonts w:ascii="Times New Roman" w:hAnsi="Times New Roman" w:cs="Times New Roman"/>
          <w:sz w:val="28"/>
          <w:szCs w:val="28"/>
        </w:rPr>
        <w:t xml:space="preserve">9.1. Право собственности на Товар переходит к Покупателю после фактической передачи Товара Покупателю по </w:t>
      </w:r>
      <w:r>
        <w:rPr>
          <w:rFonts w:ascii="Times New Roman" w:hAnsi="Times New Roman" w:cs="Times New Roman"/>
          <w:sz w:val="28"/>
          <w:szCs w:val="28"/>
        </w:rPr>
        <w:t xml:space="preserve">Акту приема-передачи </w:t>
      </w:r>
      <w:r w:rsidRPr="007E71DE">
        <w:rPr>
          <w:rFonts w:ascii="Times New Roman" w:hAnsi="Times New Roman" w:cs="Times New Roman"/>
          <w:sz w:val="28"/>
          <w:szCs w:val="28"/>
        </w:rPr>
        <w:t>Товара (</w:t>
      </w:r>
      <w:r>
        <w:rPr>
          <w:rFonts w:ascii="Times New Roman" w:hAnsi="Times New Roman" w:cs="Times New Roman"/>
          <w:sz w:val="28"/>
          <w:szCs w:val="28"/>
        </w:rPr>
        <w:t>п</w:t>
      </w:r>
      <w:r w:rsidRPr="007E71DE">
        <w:rPr>
          <w:rFonts w:ascii="Times New Roman" w:hAnsi="Times New Roman" w:cs="Times New Roman"/>
          <w:sz w:val="28"/>
          <w:szCs w:val="28"/>
        </w:rPr>
        <w:t>риложение 15</w:t>
      </w:r>
      <w:r>
        <w:rPr>
          <w:rFonts w:ascii="Times New Roman" w:hAnsi="Times New Roman" w:cs="Times New Roman"/>
          <w:sz w:val="28"/>
          <w:szCs w:val="28"/>
        </w:rPr>
        <w:t xml:space="preserve"> к Договору</w:t>
      </w:r>
      <w:r w:rsidRPr="007E71DE">
        <w:rPr>
          <w:rFonts w:ascii="Times New Roman" w:hAnsi="Times New Roman" w:cs="Times New Roman"/>
          <w:sz w:val="28"/>
          <w:szCs w:val="28"/>
        </w:rPr>
        <w:t xml:space="preserve">). </w:t>
      </w:r>
    </w:p>
    <w:p w:rsidR="00B522B0" w:rsidRPr="0062231B" w:rsidRDefault="00B522B0" w:rsidP="00B522B0">
      <w:pPr>
        <w:adjustRightInd/>
        <w:ind w:firstLine="708"/>
        <w:jc w:val="both"/>
        <w:rPr>
          <w:rFonts w:ascii="Times New Roman" w:hAnsi="Times New Roman" w:cs="Times New Roman"/>
          <w:sz w:val="28"/>
          <w:szCs w:val="28"/>
        </w:rPr>
      </w:pPr>
      <w:r w:rsidRPr="007E71DE">
        <w:rPr>
          <w:rFonts w:ascii="Times New Roman" w:hAnsi="Times New Roman" w:cs="Times New Roman"/>
          <w:sz w:val="28"/>
          <w:szCs w:val="28"/>
        </w:rPr>
        <w:t xml:space="preserve">9.2. Риски случайной гибели или случайного повреждения Товара несет </w:t>
      </w:r>
      <w:r w:rsidRPr="0062231B">
        <w:rPr>
          <w:rFonts w:ascii="Times New Roman" w:hAnsi="Times New Roman" w:cs="Times New Roman"/>
          <w:sz w:val="28"/>
          <w:szCs w:val="28"/>
        </w:rPr>
        <w:t>Поставщик до подписания Акта приема-передачи Товара.</w:t>
      </w:r>
    </w:p>
    <w:p w:rsidR="00B522B0" w:rsidRDefault="00B522B0" w:rsidP="00B522B0">
      <w:pPr>
        <w:adjustRightInd/>
        <w:ind w:firstLine="708"/>
        <w:jc w:val="both"/>
        <w:rPr>
          <w:rFonts w:ascii="Times New Roman" w:hAnsi="Times New Roman" w:cs="Times New Roman"/>
          <w:sz w:val="28"/>
          <w:szCs w:val="28"/>
        </w:rPr>
      </w:pPr>
      <w:r w:rsidRPr="0062231B">
        <w:rPr>
          <w:rFonts w:ascii="Times New Roman" w:hAnsi="Times New Roman" w:cs="Times New Roman"/>
          <w:sz w:val="28"/>
          <w:szCs w:val="28"/>
        </w:rPr>
        <w:t>9.3. С момента фактической передачи Товар не считается находящимся в залоге у Поставщика и Покупатель вправе, без согласия Поставщика, самостоятельно распоряжаться переданным ему по настоящему Договору Товаром независимо от осуществления оплаты.</w:t>
      </w:r>
    </w:p>
    <w:p w:rsidR="00B522B0" w:rsidRPr="00130472" w:rsidRDefault="00B522B0" w:rsidP="00B522B0">
      <w:pPr>
        <w:adjustRightInd/>
        <w:ind w:firstLine="708"/>
        <w:jc w:val="both"/>
        <w:rPr>
          <w:rFonts w:ascii="Times New Roman" w:hAnsi="Times New Roman" w:cs="Times New Roman"/>
          <w:sz w:val="28"/>
          <w:szCs w:val="28"/>
        </w:rPr>
      </w:pPr>
    </w:p>
    <w:p w:rsidR="00B522B0" w:rsidRPr="00130472" w:rsidRDefault="00B522B0" w:rsidP="00B522B0">
      <w:pPr>
        <w:tabs>
          <w:tab w:val="left" w:pos="426"/>
          <w:tab w:val="num" w:pos="1843"/>
          <w:tab w:val="num" w:pos="2345"/>
        </w:tabs>
        <w:adjustRightInd/>
        <w:jc w:val="center"/>
        <w:rPr>
          <w:rFonts w:ascii="Times New Roman" w:hAnsi="Times New Roman" w:cs="Times New Roman"/>
          <w:b/>
          <w:bCs/>
          <w:sz w:val="28"/>
          <w:szCs w:val="28"/>
        </w:rPr>
      </w:pPr>
      <w:r w:rsidRPr="00130472">
        <w:rPr>
          <w:rFonts w:ascii="Times New Roman" w:hAnsi="Times New Roman" w:cs="Times New Roman"/>
          <w:b/>
          <w:sz w:val="28"/>
          <w:szCs w:val="28"/>
        </w:rPr>
        <w:t xml:space="preserve">10 . </w:t>
      </w:r>
      <w:r w:rsidRPr="00130472">
        <w:rPr>
          <w:rFonts w:ascii="Times New Roman" w:hAnsi="Times New Roman" w:cs="Times New Roman"/>
          <w:b/>
          <w:bCs/>
          <w:sz w:val="28"/>
          <w:szCs w:val="28"/>
        </w:rPr>
        <w:t>Гарантии</w:t>
      </w:r>
      <w:r>
        <w:rPr>
          <w:rFonts w:ascii="Times New Roman" w:hAnsi="Times New Roman" w:cs="Times New Roman"/>
          <w:b/>
          <w:bCs/>
          <w:sz w:val="28"/>
          <w:szCs w:val="28"/>
        </w:rPr>
        <w:t xml:space="preserve"> качества</w:t>
      </w:r>
    </w:p>
    <w:p w:rsidR="00B522B0" w:rsidRPr="00130472" w:rsidRDefault="00B522B0" w:rsidP="00B522B0">
      <w:pPr>
        <w:tabs>
          <w:tab w:val="left" w:pos="0"/>
          <w:tab w:val="left" w:pos="1260"/>
        </w:tabs>
        <w:adjustRightInd/>
        <w:ind w:firstLine="709"/>
        <w:jc w:val="both"/>
        <w:rPr>
          <w:rFonts w:ascii="Times New Roman" w:hAnsi="Times New Roman" w:cs="Times New Roman"/>
          <w:sz w:val="28"/>
          <w:szCs w:val="28"/>
        </w:rPr>
      </w:pPr>
      <w:r w:rsidRPr="00E9388A">
        <w:rPr>
          <w:rFonts w:ascii="Times New Roman" w:hAnsi="Times New Roman" w:cs="Times New Roman"/>
          <w:sz w:val="28"/>
          <w:szCs w:val="28"/>
        </w:rPr>
        <w:t>10</w:t>
      </w:r>
      <w:r w:rsidRPr="00130472">
        <w:rPr>
          <w:rFonts w:ascii="Times New Roman" w:hAnsi="Times New Roman" w:cs="Times New Roman"/>
          <w:sz w:val="28"/>
          <w:szCs w:val="28"/>
        </w:rPr>
        <w:t xml:space="preserve">.1. Поставщик гарантирует, что Товар, </w:t>
      </w:r>
      <w:r w:rsidRPr="0062231B">
        <w:rPr>
          <w:rFonts w:ascii="Times New Roman" w:hAnsi="Times New Roman" w:cs="Times New Roman"/>
          <w:sz w:val="28"/>
          <w:szCs w:val="28"/>
        </w:rPr>
        <w:t>включая его комплектующие изделия, поставленный в рамках настоя</w:t>
      </w:r>
      <w:r>
        <w:rPr>
          <w:rFonts w:ascii="Times New Roman" w:hAnsi="Times New Roman" w:cs="Times New Roman"/>
          <w:sz w:val="28"/>
          <w:szCs w:val="28"/>
        </w:rPr>
        <w:t xml:space="preserve">щего </w:t>
      </w:r>
      <w:r w:rsidRPr="00130472">
        <w:rPr>
          <w:rFonts w:ascii="Times New Roman" w:hAnsi="Times New Roman" w:cs="Times New Roman"/>
          <w:sz w:val="28"/>
          <w:szCs w:val="28"/>
        </w:rPr>
        <w:t>Договора, соответствует требованиям Технической части Договора (</w:t>
      </w:r>
      <w:r>
        <w:rPr>
          <w:rFonts w:ascii="Times New Roman" w:hAnsi="Times New Roman" w:cs="Times New Roman"/>
          <w:sz w:val="28"/>
          <w:szCs w:val="28"/>
        </w:rPr>
        <w:t>п</w:t>
      </w:r>
      <w:r w:rsidRPr="00130472">
        <w:rPr>
          <w:rFonts w:ascii="Times New Roman" w:hAnsi="Times New Roman" w:cs="Times New Roman"/>
          <w:sz w:val="28"/>
          <w:szCs w:val="28"/>
        </w:rPr>
        <w:t xml:space="preserve">риложение 1 к настоящему Договору). Поставщик гарантирует соответствие качества Товара требованиям настоящего Договора, сертификатам качества, требованиям ГОСТ, технических регламентов, национальных стандартов. </w:t>
      </w:r>
    </w:p>
    <w:p w:rsidR="00B522B0" w:rsidRPr="00130472" w:rsidRDefault="00B522B0" w:rsidP="00B522B0">
      <w:pPr>
        <w:tabs>
          <w:tab w:val="left" w:pos="703"/>
          <w:tab w:val="left" w:pos="1260"/>
        </w:tabs>
        <w:adjustRightInd/>
        <w:ind w:firstLine="709"/>
        <w:jc w:val="both"/>
        <w:rPr>
          <w:rFonts w:ascii="Times New Roman" w:hAnsi="Times New Roman" w:cs="Times New Roman"/>
          <w:bCs/>
          <w:sz w:val="28"/>
          <w:szCs w:val="28"/>
        </w:rPr>
      </w:pPr>
      <w:r w:rsidRPr="00E9388A">
        <w:rPr>
          <w:rFonts w:ascii="Times New Roman" w:hAnsi="Times New Roman" w:cs="Times New Roman"/>
          <w:sz w:val="28"/>
          <w:szCs w:val="28"/>
        </w:rPr>
        <w:t>10.</w:t>
      </w:r>
      <w:r w:rsidRPr="00130472">
        <w:rPr>
          <w:rFonts w:ascii="Times New Roman" w:hAnsi="Times New Roman" w:cs="Times New Roman"/>
          <w:sz w:val="28"/>
          <w:szCs w:val="28"/>
        </w:rPr>
        <w:t xml:space="preserve">2. Покупатель обязан оперативно уведомить Поставщика в письменной форме обо всех претензиях, связанных с невыполнением требований п. 10.1 настоящего Договора. </w:t>
      </w:r>
    </w:p>
    <w:p w:rsidR="00B522B0" w:rsidRPr="00130472" w:rsidRDefault="00B522B0" w:rsidP="00B522B0">
      <w:pPr>
        <w:tabs>
          <w:tab w:val="left" w:pos="703"/>
          <w:tab w:val="left" w:pos="1260"/>
        </w:tabs>
        <w:adjustRightInd/>
        <w:jc w:val="both"/>
        <w:rPr>
          <w:rFonts w:ascii="Times New Roman" w:hAnsi="Times New Roman" w:cs="Times New Roman"/>
          <w:bCs/>
          <w:sz w:val="28"/>
          <w:szCs w:val="28"/>
        </w:rPr>
      </w:pPr>
      <w:r w:rsidRPr="00130472">
        <w:rPr>
          <w:rFonts w:ascii="Times New Roman" w:hAnsi="Times New Roman" w:cs="Times New Roman"/>
          <w:sz w:val="28"/>
          <w:szCs w:val="28"/>
        </w:rPr>
        <w:tab/>
      </w:r>
      <w:r w:rsidRPr="00130472">
        <w:rPr>
          <w:rFonts w:ascii="Times New Roman" w:hAnsi="Times New Roman" w:cs="Times New Roman"/>
          <w:bCs/>
          <w:sz w:val="28"/>
          <w:szCs w:val="28"/>
        </w:rPr>
        <w:t xml:space="preserve">После получения уведомления Поставщик обязан за свой счет устранить выявленные Недостатки в сроки, не превышающие </w:t>
      </w:r>
      <w:r w:rsidRPr="0062231B">
        <w:rPr>
          <w:rFonts w:ascii="Times New Roman" w:hAnsi="Times New Roman" w:cs="Times New Roman"/>
          <w:bCs/>
          <w:sz w:val="28"/>
          <w:szCs w:val="28"/>
        </w:rPr>
        <w:t>10 (рабочих) дней</w:t>
      </w:r>
      <w:r w:rsidRPr="00130472">
        <w:rPr>
          <w:rFonts w:ascii="Times New Roman" w:hAnsi="Times New Roman" w:cs="Times New Roman"/>
          <w:bCs/>
          <w:sz w:val="28"/>
          <w:szCs w:val="28"/>
        </w:rPr>
        <w:t xml:space="preserve">, а при выявлении нижеперечисленных дефектов - в сроки, не позднее: </w:t>
      </w:r>
    </w:p>
    <w:p w:rsidR="00B522B0" w:rsidRPr="00130472" w:rsidRDefault="00B522B0" w:rsidP="00B522B0">
      <w:pPr>
        <w:shd w:val="clear" w:color="auto" w:fill="FFFFFF"/>
        <w:ind w:firstLine="709"/>
        <w:jc w:val="both"/>
        <w:rPr>
          <w:rFonts w:ascii="Times New Roman" w:hAnsi="Times New Roman" w:cs="Times New Roman"/>
          <w:bCs/>
          <w:sz w:val="28"/>
          <w:szCs w:val="28"/>
        </w:rPr>
      </w:pPr>
      <w:r w:rsidRPr="00130472">
        <w:rPr>
          <w:rFonts w:ascii="Times New Roman" w:hAnsi="Times New Roman" w:cs="Times New Roman"/>
          <w:bCs/>
          <w:sz w:val="28"/>
          <w:szCs w:val="28"/>
        </w:rPr>
        <w:lastRenderedPageBreak/>
        <w:t xml:space="preserve">- 5 (пяти) рабочих дней с момента выявления дефекта устройств релейной защиты, противоаварийной автоматики, АСУ ТП, коммерческого учета, связи для РЗ и ПА; </w:t>
      </w:r>
    </w:p>
    <w:p w:rsidR="00B522B0" w:rsidRPr="00130472" w:rsidRDefault="00B522B0" w:rsidP="00B522B0">
      <w:pPr>
        <w:shd w:val="clear" w:color="auto" w:fill="FFFFFF"/>
        <w:ind w:firstLine="709"/>
        <w:jc w:val="both"/>
        <w:rPr>
          <w:rFonts w:ascii="Times New Roman" w:hAnsi="Times New Roman" w:cs="Times New Roman"/>
          <w:bCs/>
          <w:sz w:val="28"/>
          <w:szCs w:val="28"/>
        </w:rPr>
      </w:pPr>
      <w:r w:rsidRPr="00130472">
        <w:rPr>
          <w:rFonts w:ascii="Times New Roman" w:hAnsi="Times New Roman" w:cs="Times New Roman"/>
          <w:bCs/>
          <w:sz w:val="28"/>
          <w:szCs w:val="28"/>
        </w:rPr>
        <w:t xml:space="preserve">- 2 (двух) месяцев с момента выявления дефекта электрических аппаратов (110 кВ-750 </w:t>
      </w:r>
      <w:proofErr w:type="spellStart"/>
      <w:r w:rsidRPr="00130472">
        <w:rPr>
          <w:rFonts w:ascii="Times New Roman" w:hAnsi="Times New Roman" w:cs="Times New Roman"/>
          <w:bCs/>
          <w:sz w:val="28"/>
          <w:szCs w:val="28"/>
        </w:rPr>
        <w:t>кВ</w:t>
      </w:r>
      <w:proofErr w:type="spellEnd"/>
      <w:r w:rsidRPr="00130472">
        <w:rPr>
          <w:rFonts w:ascii="Times New Roman" w:hAnsi="Times New Roman" w:cs="Times New Roman"/>
          <w:bCs/>
          <w:sz w:val="28"/>
          <w:szCs w:val="28"/>
        </w:rPr>
        <w:t>);</w:t>
      </w:r>
    </w:p>
    <w:p w:rsidR="00B522B0" w:rsidRPr="00130472" w:rsidRDefault="00B522B0" w:rsidP="00B522B0">
      <w:pPr>
        <w:tabs>
          <w:tab w:val="left" w:pos="703"/>
          <w:tab w:val="left" w:pos="1260"/>
        </w:tabs>
        <w:adjustRightInd/>
        <w:ind w:firstLine="709"/>
        <w:jc w:val="both"/>
        <w:rPr>
          <w:rFonts w:ascii="Times New Roman" w:hAnsi="Times New Roman" w:cs="Times New Roman"/>
          <w:bCs/>
          <w:sz w:val="28"/>
          <w:szCs w:val="28"/>
        </w:rPr>
      </w:pPr>
      <w:r w:rsidRPr="00130472">
        <w:rPr>
          <w:rFonts w:ascii="Times New Roman" w:hAnsi="Times New Roman" w:cs="Times New Roman"/>
          <w:bCs/>
          <w:sz w:val="28"/>
          <w:szCs w:val="28"/>
        </w:rPr>
        <w:t xml:space="preserve">- 5 (Пяти) месяцев с момента выявления дефекта для силового оборудования (110 </w:t>
      </w:r>
      <w:proofErr w:type="spellStart"/>
      <w:r w:rsidRPr="00130472">
        <w:rPr>
          <w:rFonts w:ascii="Times New Roman" w:hAnsi="Times New Roman" w:cs="Times New Roman"/>
          <w:bCs/>
          <w:sz w:val="28"/>
          <w:szCs w:val="28"/>
        </w:rPr>
        <w:t>кВ</w:t>
      </w:r>
      <w:proofErr w:type="spellEnd"/>
      <w:r w:rsidRPr="00130472">
        <w:rPr>
          <w:rFonts w:ascii="Times New Roman" w:hAnsi="Times New Roman" w:cs="Times New Roman"/>
          <w:bCs/>
          <w:sz w:val="28"/>
          <w:szCs w:val="28"/>
        </w:rPr>
        <w:t xml:space="preserve">, 220 кВ-750 </w:t>
      </w:r>
      <w:proofErr w:type="spellStart"/>
      <w:r w:rsidRPr="00130472">
        <w:rPr>
          <w:rFonts w:ascii="Times New Roman" w:hAnsi="Times New Roman" w:cs="Times New Roman"/>
          <w:bCs/>
          <w:sz w:val="28"/>
          <w:szCs w:val="28"/>
        </w:rPr>
        <w:t>кВ</w:t>
      </w:r>
      <w:proofErr w:type="spellEnd"/>
      <w:r w:rsidRPr="00130472">
        <w:rPr>
          <w:rFonts w:ascii="Times New Roman" w:hAnsi="Times New Roman" w:cs="Times New Roman"/>
          <w:bCs/>
          <w:sz w:val="28"/>
          <w:szCs w:val="28"/>
        </w:rPr>
        <w:t>).</w:t>
      </w:r>
    </w:p>
    <w:p w:rsidR="00B522B0" w:rsidRPr="00130472" w:rsidRDefault="00B522B0" w:rsidP="00B522B0">
      <w:pPr>
        <w:tabs>
          <w:tab w:val="left" w:pos="0"/>
          <w:tab w:val="left" w:pos="1260"/>
        </w:tabs>
        <w:adjustRightInd/>
        <w:ind w:firstLine="709"/>
        <w:jc w:val="both"/>
        <w:rPr>
          <w:rFonts w:ascii="Times New Roman" w:hAnsi="Times New Roman" w:cs="Times New Roman"/>
          <w:sz w:val="28"/>
          <w:szCs w:val="28"/>
        </w:rPr>
      </w:pPr>
      <w:r w:rsidRPr="00130472">
        <w:rPr>
          <w:rFonts w:ascii="Times New Roman" w:hAnsi="Times New Roman" w:cs="Times New Roman"/>
          <w:sz w:val="28"/>
          <w:szCs w:val="28"/>
        </w:rPr>
        <w:t xml:space="preserve">10.3. </w:t>
      </w:r>
      <w:proofErr w:type="gramStart"/>
      <w:r w:rsidRPr="00130472">
        <w:rPr>
          <w:rFonts w:ascii="Times New Roman" w:hAnsi="Times New Roman" w:cs="Times New Roman"/>
          <w:sz w:val="28"/>
          <w:szCs w:val="28"/>
        </w:rPr>
        <w:t>Если Поставщик, получив уведомление, не исправит Недостатки в сроки, указанные в п. 10.2 настоящего Договора, Покупатель вправе применить санкции, указанные в п. 1</w:t>
      </w:r>
      <w:r>
        <w:rPr>
          <w:rFonts w:ascii="Times New Roman" w:hAnsi="Times New Roman" w:cs="Times New Roman"/>
          <w:sz w:val="28"/>
          <w:szCs w:val="28"/>
        </w:rPr>
        <w:t>3</w:t>
      </w:r>
      <w:r w:rsidRPr="00130472">
        <w:rPr>
          <w:rFonts w:ascii="Times New Roman" w:hAnsi="Times New Roman" w:cs="Times New Roman"/>
          <w:sz w:val="28"/>
          <w:szCs w:val="28"/>
        </w:rPr>
        <w:t>.1 настоящего Договора, без какого-либо ущерба любым другим правам, которые Покупатель может иметь в отношении По</w:t>
      </w:r>
      <w:r>
        <w:rPr>
          <w:rFonts w:ascii="Times New Roman" w:hAnsi="Times New Roman" w:cs="Times New Roman"/>
          <w:sz w:val="28"/>
          <w:szCs w:val="28"/>
        </w:rPr>
        <w:t xml:space="preserve">ставщика по настоящему Договору, </w:t>
      </w:r>
      <w:r w:rsidRPr="0062231B">
        <w:rPr>
          <w:rFonts w:ascii="Times New Roman" w:hAnsi="Times New Roman" w:cs="Times New Roman"/>
          <w:sz w:val="28"/>
          <w:szCs w:val="28"/>
        </w:rPr>
        <w:t>либо Поставщик обязан вернуть Покупателю уплаченные за Товар денежные средства в течение 20 (двадцати) рабочих дней со дня предъявления</w:t>
      </w:r>
      <w:proofErr w:type="gramEnd"/>
      <w:r w:rsidRPr="0062231B">
        <w:rPr>
          <w:rFonts w:ascii="Times New Roman" w:hAnsi="Times New Roman" w:cs="Times New Roman"/>
          <w:sz w:val="28"/>
          <w:szCs w:val="28"/>
        </w:rPr>
        <w:t xml:space="preserve"> Покупателем соответствующего требования.</w:t>
      </w:r>
    </w:p>
    <w:p w:rsidR="00B522B0" w:rsidRPr="00436C57" w:rsidRDefault="00B522B0" w:rsidP="00B522B0">
      <w:pPr>
        <w:tabs>
          <w:tab w:val="left" w:pos="0"/>
          <w:tab w:val="left" w:pos="1260"/>
        </w:tabs>
        <w:adjustRightInd/>
        <w:ind w:firstLine="709"/>
        <w:jc w:val="both"/>
        <w:rPr>
          <w:rFonts w:ascii="Times New Roman" w:hAnsi="Times New Roman" w:cs="Times New Roman"/>
          <w:sz w:val="28"/>
          <w:szCs w:val="28"/>
        </w:rPr>
      </w:pPr>
      <w:r w:rsidRPr="00130472">
        <w:rPr>
          <w:rFonts w:ascii="Times New Roman" w:hAnsi="Times New Roman" w:cs="Times New Roman"/>
          <w:sz w:val="28"/>
          <w:szCs w:val="28"/>
        </w:rPr>
        <w:t>10.4. Гарантийные сроки на Товар устанавливаются в Технической части (</w:t>
      </w:r>
      <w:r>
        <w:rPr>
          <w:rFonts w:ascii="Times New Roman" w:hAnsi="Times New Roman" w:cs="Times New Roman"/>
          <w:sz w:val="28"/>
          <w:szCs w:val="28"/>
        </w:rPr>
        <w:t>п</w:t>
      </w:r>
      <w:r w:rsidRPr="00130472">
        <w:rPr>
          <w:rFonts w:ascii="Times New Roman" w:hAnsi="Times New Roman" w:cs="Times New Roman"/>
          <w:sz w:val="28"/>
          <w:szCs w:val="28"/>
        </w:rPr>
        <w:t xml:space="preserve">риложение 1 к Договору) и технической документации на Товар. </w:t>
      </w:r>
      <w:r w:rsidRPr="0062231B">
        <w:rPr>
          <w:rFonts w:ascii="Times New Roman" w:hAnsi="Times New Roman" w:cs="Times New Roman"/>
          <w:sz w:val="28"/>
          <w:szCs w:val="28"/>
        </w:rPr>
        <w:t>Гарантийный срок исчисляется с момента подписания Акта приема-передачи товара.</w:t>
      </w:r>
    </w:p>
    <w:p w:rsidR="00B522B0" w:rsidRPr="00130472" w:rsidRDefault="00B522B0" w:rsidP="00B522B0">
      <w:pPr>
        <w:tabs>
          <w:tab w:val="left" w:pos="703"/>
          <w:tab w:val="left" w:pos="1260"/>
        </w:tabs>
        <w:adjustRightInd/>
        <w:ind w:firstLine="709"/>
        <w:jc w:val="both"/>
        <w:rPr>
          <w:rFonts w:ascii="Times New Roman" w:hAnsi="Times New Roman" w:cs="Times New Roman"/>
          <w:sz w:val="28"/>
          <w:szCs w:val="28"/>
        </w:rPr>
      </w:pPr>
      <w:r w:rsidRPr="00130472">
        <w:rPr>
          <w:rFonts w:ascii="Times New Roman" w:hAnsi="Times New Roman" w:cs="Times New Roman"/>
          <w:sz w:val="28"/>
          <w:szCs w:val="28"/>
        </w:rPr>
        <w:t xml:space="preserve">10.5. Поставщик обязан за свой счет устранить Недостатки Товара, выявленные в течение гарантийного срока, произведя его ремонт или заменив Товар и (или) его части (комплектующие) в согласованный Сторонами срок, но не позднее 30 (тридцати) календарных дней </w:t>
      </w:r>
      <w:proofErr w:type="gramStart"/>
      <w:r w:rsidRPr="00130472">
        <w:rPr>
          <w:rFonts w:ascii="Times New Roman" w:hAnsi="Times New Roman" w:cs="Times New Roman"/>
          <w:sz w:val="28"/>
          <w:szCs w:val="28"/>
        </w:rPr>
        <w:t>с даты получения</w:t>
      </w:r>
      <w:proofErr w:type="gramEnd"/>
      <w:r w:rsidRPr="00130472">
        <w:rPr>
          <w:rFonts w:ascii="Times New Roman" w:hAnsi="Times New Roman" w:cs="Times New Roman"/>
          <w:sz w:val="28"/>
          <w:szCs w:val="28"/>
        </w:rPr>
        <w:t xml:space="preserve"> письменного уведомления Покупателя.  </w:t>
      </w:r>
    </w:p>
    <w:p w:rsidR="00B522B0" w:rsidRPr="00130472" w:rsidRDefault="00B522B0" w:rsidP="00B522B0">
      <w:pPr>
        <w:tabs>
          <w:tab w:val="left" w:pos="0"/>
          <w:tab w:val="left" w:pos="1260"/>
        </w:tabs>
        <w:adjustRightInd/>
        <w:ind w:firstLine="709"/>
        <w:jc w:val="both"/>
        <w:rPr>
          <w:rFonts w:ascii="Times New Roman" w:hAnsi="Times New Roman" w:cs="Times New Roman"/>
          <w:sz w:val="28"/>
          <w:szCs w:val="28"/>
        </w:rPr>
      </w:pPr>
      <w:r w:rsidRPr="00130472">
        <w:rPr>
          <w:rFonts w:ascii="Times New Roman" w:hAnsi="Times New Roman" w:cs="Times New Roman"/>
          <w:sz w:val="28"/>
          <w:szCs w:val="28"/>
        </w:rPr>
        <w:t xml:space="preserve">10.6. Гарантийный срок продлевается на время, в течение которого Товар либо </w:t>
      </w:r>
      <w:r w:rsidRPr="0062231B">
        <w:rPr>
          <w:rFonts w:ascii="Times New Roman" w:hAnsi="Times New Roman" w:cs="Times New Roman"/>
          <w:sz w:val="28"/>
          <w:szCs w:val="28"/>
        </w:rPr>
        <w:t>комплектующие его изделия не использовались</w:t>
      </w:r>
      <w:r w:rsidRPr="00130472">
        <w:rPr>
          <w:rFonts w:ascii="Times New Roman" w:hAnsi="Times New Roman" w:cs="Times New Roman"/>
          <w:sz w:val="28"/>
          <w:szCs w:val="28"/>
        </w:rPr>
        <w:t xml:space="preserve"> Покупателем из-за обнаруженных Недостатков. </w:t>
      </w:r>
    </w:p>
    <w:p w:rsidR="00B522B0" w:rsidRDefault="00B522B0" w:rsidP="00B522B0">
      <w:pPr>
        <w:tabs>
          <w:tab w:val="left" w:pos="0"/>
          <w:tab w:val="left" w:pos="1260"/>
        </w:tabs>
        <w:adjustRightInd/>
        <w:ind w:firstLine="709"/>
        <w:jc w:val="both"/>
        <w:rPr>
          <w:rFonts w:ascii="Times New Roman" w:hAnsi="Times New Roman" w:cs="Times New Roman"/>
          <w:sz w:val="28"/>
          <w:szCs w:val="28"/>
        </w:rPr>
      </w:pPr>
      <w:r w:rsidRPr="00130472">
        <w:rPr>
          <w:rFonts w:ascii="Times New Roman" w:hAnsi="Times New Roman" w:cs="Times New Roman"/>
          <w:sz w:val="28"/>
          <w:szCs w:val="28"/>
        </w:rPr>
        <w:t>10.7. Части, поставляемые для замены дефектных частей, или новые части, поставляемые для выполнения гарантийного ремонта, будут предметом нового гарантийного срока, одинакового с тем, который указан в Технической части (</w:t>
      </w:r>
      <w:r>
        <w:rPr>
          <w:rFonts w:ascii="Times New Roman" w:hAnsi="Times New Roman" w:cs="Times New Roman"/>
          <w:sz w:val="28"/>
          <w:szCs w:val="28"/>
        </w:rPr>
        <w:t>п</w:t>
      </w:r>
      <w:r w:rsidRPr="00130472">
        <w:rPr>
          <w:rFonts w:ascii="Times New Roman" w:hAnsi="Times New Roman" w:cs="Times New Roman"/>
          <w:sz w:val="28"/>
          <w:szCs w:val="28"/>
        </w:rPr>
        <w:t xml:space="preserve">риложение 1 к настоящему Договору), и применяемого на тех же условиях. Эта мера не распространяется на остальные части Товара, в отношении которых гарантийный срок будет продлен на время, в течение которого Товар не использовался из-за обнаруженных в нем недостатков.  </w:t>
      </w:r>
    </w:p>
    <w:p w:rsidR="00B522B0" w:rsidRPr="00130472" w:rsidRDefault="00B522B0" w:rsidP="00B522B0">
      <w:pPr>
        <w:tabs>
          <w:tab w:val="left" w:pos="0"/>
          <w:tab w:val="left" w:pos="1260"/>
        </w:tabs>
        <w:adjustRightInd/>
        <w:ind w:firstLine="709"/>
        <w:jc w:val="both"/>
        <w:rPr>
          <w:rFonts w:ascii="Times New Roman" w:hAnsi="Times New Roman" w:cs="Times New Roman"/>
          <w:sz w:val="28"/>
          <w:szCs w:val="28"/>
        </w:rPr>
      </w:pPr>
      <w:r w:rsidRPr="0062231B">
        <w:rPr>
          <w:rFonts w:ascii="Times New Roman" w:hAnsi="Times New Roman" w:cs="Times New Roman"/>
          <w:sz w:val="28"/>
          <w:szCs w:val="28"/>
        </w:rPr>
        <w:t>10.8. Истечение срока и (или) досрочное расторжение (отказ от исполнения и (или) прекращение по иным основаниям) настоящего Договора не затрагивает обязательства Поставщика, предусмотренные разделом 10 настоящего Договора.</w:t>
      </w:r>
    </w:p>
    <w:p w:rsidR="00B522B0" w:rsidRPr="00130472" w:rsidRDefault="00B522B0" w:rsidP="00B522B0">
      <w:pPr>
        <w:adjustRightInd/>
        <w:ind w:firstLine="709"/>
        <w:jc w:val="both"/>
        <w:rPr>
          <w:rFonts w:ascii="Times New Roman" w:hAnsi="Times New Roman" w:cs="Times New Roman"/>
          <w:sz w:val="28"/>
          <w:szCs w:val="28"/>
        </w:rPr>
      </w:pPr>
    </w:p>
    <w:p w:rsidR="00B522B0" w:rsidRPr="00130472" w:rsidRDefault="00B522B0" w:rsidP="00B522B0">
      <w:pPr>
        <w:pStyle w:val="afff6"/>
        <w:widowControl w:val="0"/>
        <w:jc w:val="center"/>
        <w:rPr>
          <w:rFonts w:ascii="Times New Roman" w:hAnsi="Times New Roman"/>
          <w:b/>
          <w:sz w:val="28"/>
          <w:szCs w:val="28"/>
        </w:rPr>
      </w:pPr>
      <w:r w:rsidRPr="00130472">
        <w:rPr>
          <w:rFonts w:ascii="Times New Roman" w:hAnsi="Times New Roman"/>
          <w:b/>
          <w:sz w:val="28"/>
          <w:szCs w:val="28"/>
        </w:rPr>
        <w:t>11. Страхование рисков</w:t>
      </w:r>
    </w:p>
    <w:p w:rsidR="00B522B0" w:rsidRPr="00130472" w:rsidRDefault="00B522B0" w:rsidP="00B522B0">
      <w:pPr>
        <w:pStyle w:val="afff6"/>
        <w:widowControl w:val="0"/>
        <w:ind w:firstLine="708"/>
        <w:jc w:val="both"/>
        <w:rPr>
          <w:rFonts w:ascii="Times New Roman" w:hAnsi="Times New Roman"/>
          <w:sz w:val="28"/>
          <w:szCs w:val="28"/>
        </w:rPr>
      </w:pPr>
      <w:r w:rsidRPr="00130472">
        <w:rPr>
          <w:rFonts w:ascii="Times New Roman" w:hAnsi="Times New Roman"/>
          <w:sz w:val="28"/>
          <w:szCs w:val="28"/>
        </w:rPr>
        <w:t>11.1.</w:t>
      </w:r>
      <w:r w:rsidRPr="00130472">
        <w:rPr>
          <w:rFonts w:ascii="Times New Roman" w:hAnsi="Times New Roman"/>
          <w:sz w:val="28"/>
          <w:szCs w:val="28"/>
        </w:rPr>
        <w:tab/>
      </w:r>
      <w:proofErr w:type="gramStart"/>
      <w:r w:rsidRPr="00130472">
        <w:rPr>
          <w:rFonts w:ascii="Times New Roman" w:hAnsi="Times New Roman"/>
          <w:sz w:val="28"/>
          <w:szCs w:val="28"/>
        </w:rPr>
        <w:t>Поставщик обязуется в течение 5 (пяти) рабочих дней с момента подписания настоящего Договора заключить договор страхования грузов в полном соответствии с проекто</w:t>
      </w:r>
      <w:r>
        <w:rPr>
          <w:rFonts w:ascii="Times New Roman" w:hAnsi="Times New Roman"/>
          <w:sz w:val="28"/>
          <w:szCs w:val="28"/>
        </w:rPr>
        <w:t xml:space="preserve">м Договора страхования Грузов (приложение </w:t>
      </w:r>
      <w:r w:rsidRPr="00130472">
        <w:rPr>
          <w:rFonts w:ascii="Times New Roman" w:hAnsi="Times New Roman"/>
          <w:sz w:val="28"/>
          <w:szCs w:val="28"/>
        </w:rPr>
        <w:t>7 к настоящему Договору)</w:t>
      </w:r>
      <w:r w:rsidRPr="00130472">
        <w:rPr>
          <w:rFonts w:ascii="Times New Roman" w:eastAsia="SimSun" w:hAnsi="Times New Roman"/>
          <w:sz w:val="28"/>
          <w:szCs w:val="28"/>
        </w:rPr>
        <w:t xml:space="preserve"> </w:t>
      </w:r>
      <w:r w:rsidRPr="00130472">
        <w:rPr>
          <w:rFonts w:ascii="Times New Roman" w:hAnsi="Times New Roman"/>
          <w:sz w:val="28"/>
          <w:szCs w:val="28"/>
        </w:rPr>
        <w:t xml:space="preserve">в отношении случайной гибели, повреждения или утраты всего, или части Товара при перевозке автомобильным, железнодорожным, морским (речным) или воздушным транспортом (далее - </w:t>
      </w:r>
      <w:r w:rsidRPr="00130472">
        <w:rPr>
          <w:rFonts w:ascii="Times New Roman" w:hAnsi="Times New Roman"/>
          <w:sz w:val="28"/>
          <w:szCs w:val="28"/>
        </w:rPr>
        <w:lastRenderedPageBreak/>
        <w:t>Договор страхования).</w:t>
      </w:r>
      <w:proofErr w:type="gramEnd"/>
      <w:r w:rsidRPr="00130472">
        <w:rPr>
          <w:rFonts w:ascii="Times New Roman" w:hAnsi="Times New Roman"/>
          <w:sz w:val="28"/>
          <w:szCs w:val="28"/>
        </w:rPr>
        <w:t xml:space="preserve"> Допускается только техническая правка текста проекта Договора страхования.</w:t>
      </w:r>
    </w:p>
    <w:p w:rsidR="00B522B0" w:rsidRPr="00130472" w:rsidRDefault="00B522B0" w:rsidP="00B522B0">
      <w:pPr>
        <w:pStyle w:val="afff6"/>
        <w:widowControl w:val="0"/>
        <w:ind w:firstLine="708"/>
        <w:jc w:val="both"/>
        <w:rPr>
          <w:rFonts w:ascii="Times New Roman" w:hAnsi="Times New Roman"/>
          <w:sz w:val="28"/>
          <w:szCs w:val="28"/>
        </w:rPr>
      </w:pPr>
      <w:r w:rsidRPr="00130472">
        <w:rPr>
          <w:rFonts w:ascii="Times New Roman" w:hAnsi="Times New Roman"/>
          <w:sz w:val="28"/>
          <w:szCs w:val="28"/>
        </w:rPr>
        <w:t>Поставщик обязан в срок, указанный в абзаце 1 настоящего пункта, предоставить Покупателю Договор страхования, подписанный Поставщиком и страховой компанией в 3-х подлинных экземплярах, по одному для каждой из сторон и один - для Покупателя.</w:t>
      </w:r>
    </w:p>
    <w:p w:rsidR="00B522B0" w:rsidRPr="00130472" w:rsidRDefault="00B522B0" w:rsidP="00B522B0">
      <w:pPr>
        <w:pStyle w:val="afff6"/>
        <w:widowControl w:val="0"/>
        <w:ind w:firstLine="708"/>
        <w:jc w:val="both"/>
        <w:rPr>
          <w:rFonts w:ascii="Times New Roman" w:hAnsi="Times New Roman"/>
          <w:sz w:val="28"/>
          <w:szCs w:val="28"/>
        </w:rPr>
      </w:pPr>
      <w:r w:rsidRPr="00130472">
        <w:rPr>
          <w:rFonts w:ascii="Times New Roman" w:hAnsi="Times New Roman"/>
          <w:sz w:val="28"/>
          <w:szCs w:val="28"/>
        </w:rPr>
        <w:t>11.2.</w:t>
      </w:r>
      <w:r w:rsidRPr="00130472">
        <w:rPr>
          <w:rFonts w:ascii="Times New Roman" w:hAnsi="Times New Roman"/>
          <w:sz w:val="28"/>
          <w:szCs w:val="28"/>
        </w:rPr>
        <w:tab/>
        <w:t xml:space="preserve">Затраты на страхование должны включаться в цену Договора. Выгодоприобретателем в Договоре страхования должен быть назван Покупатель. Интерес Выгодоприобретателя в сохранении Товара подтверждается заключенным договором поставки № _____ </w:t>
      </w:r>
      <w:proofErr w:type="gramStart"/>
      <w:r w:rsidRPr="00130472">
        <w:rPr>
          <w:rFonts w:ascii="Times New Roman" w:hAnsi="Times New Roman"/>
          <w:sz w:val="28"/>
          <w:szCs w:val="28"/>
        </w:rPr>
        <w:t>от</w:t>
      </w:r>
      <w:proofErr w:type="gramEnd"/>
      <w:r w:rsidRPr="00130472">
        <w:rPr>
          <w:rFonts w:ascii="Times New Roman" w:hAnsi="Times New Roman"/>
          <w:sz w:val="28"/>
          <w:szCs w:val="28"/>
        </w:rPr>
        <w:t xml:space="preserve"> ____, согласно </w:t>
      </w:r>
      <w:proofErr w:type="gramStart"/>
      <w:r w:rsidRPr="00130472">
        <w:rPr>
          <w:rFonts w:ascii="Times New Roman" w:hAnsi="Times New Roman"/>
          <w:sz w:val="28"/>
          <w:szCs w:val="28"/>
        </w:rPr>
        <w:t>которому</w:t>
      </w:r>
      <w:proofErr w:type="gramEnd"/>
      <w:r w:rsidRPr="00130472">
        <w:rPr>
          <w:rFonts w:ascii="Times New Roman" w:hAnsi="Times New Roman"/>
          <w:sz w:val="28"/>
          <w:szCs w:val="28"/>
        </w:rPr>
        <w:t xml:space="preserve"> работы выполняются с применением оборудования и материалов - Товара по настоящему Договору. Таким образом, Покупатель является лицом, заинтересованным в сохранности застрахованного Товара, в том числе по причине наличия рисков привлечения к ответственности, связанной с несвоевременным исполнением обязательств по причине утраты\несвоевременного получения Товара.</w:t>
      </w:r>
    </w:p>
    <w:p w:rsidR="00B522B0" w:rsidRPr="00130472" w:rsidRDefault="00B522B0" w:rsidP="00B522B0">
      <w:pPr>
        <w:pStyle w:val="afff6"/>
        <w:widowControl w:val="0"/>
        <w:ind w:firstLine="708"/>
        <w:jc w:val="both"/>
        <w:rPr>
          <w:rFonts w:ascii="Times New Roman" w:hAnsi="Times New Roman"/>
          <w:sz w:val="28"/>
          <w:szCs w:val="28"/>
        </w:rPr>
      </w:pPr>
      <w:r w:rsidRPr="00130472">
        <w:rPr>
          <w:rFonts w:ascii="Times New Roman" w:hAnsi="Times New Roman"/>
          <w:sz w:val="28"/>
          <w:szCs w:val="28"/>
        </w:rPr>
        <w:t>11.3.</w:t>
      </w:r>
      <w:r w:rsidRPr="00130472">
        <w:rPr>
          <w:rFonts w:ascii="Times New Roman" w:hAnsi="Times New Roman"/>
          <w:sz w:val="28"/>
          <w:szCs w:val="28"/>
        </w:rPr>
        <w:tab/>
        <w:t>Страховая компания, с которой Поставщик заключает Договор страхования, должна быть надежной и отвечать следующим требованиям:</w:t>
      </w:r>
    </w:p>
    <w:p w:rsidR="00B522B0" w:rsidRPr="00130472" w:rsidRDefault="00B522B0" w:rsidP="00B522B0">
      <w:pPr>
        <w:pStyle w:val="afff6"/>
        <w:widowControl w:val="0"/>
        <w:ind w:firstLine="708"/>
        <w:jc w:val="both"/>
        <w:rPr>
          <w:rFonts w:ascii="Times New Roman" w:hAnsi="Times New Roman"/>
          <w:sz w:val="28"/>
          <w:szCs w:val="28"/>
        </w:rPr>
      </w:pPr>
      <w:r w:rsidRPr="00130472">
        <w:rPr>
          <w:rFonts w:ascii="Times New Roman" w:hAnsi="Times New Roman"/>
          <w:sz w:val="28"/>
          <w:szCs w:val="28"/>
        </w:rPr>
        <w:t xml:space="preserve">- </w:t>
      </w:r>
      <w:proofErr w:type="gramStart"/>
      <w:r w:rsidRPr="00130472">
        <w:rPr>
          <w:rFonts w:ascii="Times New Roman" w:hAnsi="Times New Roman"/>
          <w:sz w:val="28"/>
          <w:szCs w:val="28"/>
        </w:rPr>
        <w:t>зарегистрирована</w:t>
      </w:r>
      <w:proofErr w:type="gramEnd"/>
      <w:r w:rsidRPr="00130472">
        <w:rPr>
          <w:rFonts w:ascii="Times New Roman" w:hAnsi="Times New Roman"/>
          <w:sz w:val="28"/>
          <w:szCs w:val="28"/>
        </w:rPr>
        <w:t xml:space="preserve"> на территории Российской Федерации;</w:t>
      </w:r>
    </w:p>
    <w:p w:rsidR="00B522B0" w:rsidRPr="00130472" w:rsidRDefault="00B522B0" w:rsidP="00B522B0">
      <w:pPr>
        <w:pStyle w:val="afff6"/>
        <w:widowControl w:val="0"/>
        <w:ind w:firstLine="708"/>
        <w:jc w:val="both"/>
        <w:rPr>
          <w:rFonts w:ascii="Times New Roman" w:hAnsi="Times New Roman"/>
          <w:sz w:val="28"/>
          <w:szCs w:val="28"/>
        </w:rPr>
      </w:pPr>
      <w:r w:rsidRPr="00130472">
        <w:rPr>
          <w:rFonts w:ascii="Times New Roman" w:hAnsi="Times New Roman"/>
          <w:sz w:val="28"/>
          <w:szCs w:val="28"/>
        </w:rPr>
        <w:t>- размер оплаченного уставного капитала составляет не менее 2 000 млн. рублей;</w:t>
      </w:r>
    </w:p>
    <w:p w:rsidR="00B522B0" w:rsidRPr="00130472" w:rsidRDefault="00B522B0" w:rsidP="00B522B0">
      <w:pPr>
        <w:pStyle w:val="afff6"/>
        <w:widowControl w:val="0"/>
        <w:ind w:firstLine="708"/>
        <w:jc w:val="both"/>
        <w:rPr>
          <w:rFonts w:ascii="Times New Roman" w:hAnsi="Times New Roman"/>
          <w:sz w:val="28"/>
          <w:szCs w:val="28"/>
        </w:rPr>
      </w:pPr>
      <w:r w:rsidRPr="00130472">
        <w:rPr>
          <w:rFonts w:ascii="Times New Roman" w:hAnsi="Times New Roman"/>
          <w:sz w:val="28"/>
          <w:szCs w:val="28"/>
        </w:rPr>
        <w:t>- размер собственных средств - не менее 2 500 млн. рублей;</w:t>
      </w:r>
    </w:p>
    <w:p w:rsidR="00B522B0" w:rsidRPr="00130472" w:rsidRDefault="00B522B0" w:rsidP="00B522B0">
      <w:pPr>
        <w:pStyle w:val="afff6"/>
        <w:widowControl w:val="0"/>
        <w:ind w:firstLine="708"/>
        <w:jc w:val="both"/>
        <w:rPr>
          <w:rFonts w:ascii="Times New Roman" w:hAnsi="Times New Roman"/>
          <w:sz w:val="28"/>
          <w:szCs w:val="28"/>
        </w:rPr>
      </w:pPr>
      <w:r w:rsidRPr="00130472">
        <w:rPr>
          <w:rFonts w:ascii="Times New Roman" w:hAnsi="Times New Roman"/>
          <w:sz w:val="28"/>
          <w:szCs w:val="28"/>
        </w:rPr>
        <w:t>- отсутствие неисполненных предписаний со стороны органа страхового надзора, страховая организация не должна находиться в процессе ликвидации, банкротства или реорганизации, на ее имущество не должен быть наложен арест;</w:t>
      </w:r>
    </w:p>
    <w:p w:rsidR="00B522B0" w:rsidRPr="00130472" w:rsidRDefault="00B522B0" w:rsidP="00B522B0">
      <w:pPr>
        <w:pStyle w:val="afff6"/>
        <w:widowControl w:val="0"/>
        <w:ind w:firstLine="708"/>
        <w:jc w:val="both"/>
        <w:rPr>
          <w:rFonts w:ascii="Times New Roman" w:hAnsi="Times New Roman"/>
          <w:sz w:val="28"/>
          <w:szCs w:val="28"/>
        </w:rPr>
      </w:pPr>
      <w:r w:rsidRPr="00130472">
        <w:rPr>
          <w:rFonts w:ascii="Times New Roman" w:hAnsi="Times New Roman"/>
          <w:sz w:val="28"/>
          <w:szCs w:val="28"/>
        </w:rPr>
        <w:t>- опыт работы на страховом рынке - не менее 10 лет;</w:t>
      </w:r>
    </w:p>
    <w:p w:rsidR="00B522B0" w:rsidRPr="00130472" w:rsidRDefault="00B522B0" w:rsidP="00B522B0">
      <w:pPr>
        <w:pStyle w:val="afff6"/>
        <w:widowControl w:val="0"/>
        <w:ind w:firstLine="708"/>
        <w:jc w:val="both"/>
        <w:rPr>
          <w:rFonts w:ascii="Times New Roman" w:hAnsi="Times New Roman"/>
          <w:sz w:val="28"/>
          <w:szCs w:val="28"/>
        </w:rPr>
      </w:pPr>
      <w:r w:rsidRPr="00130472">
        <w:rPr>
          <w:rFonts w:ascii="Times New Roman" w:hAnsi="Times New Roman"/>
          <w:sz w:val="28"/>
          <w:szCs w:val="28"/>
        </w:rPr>
        <w:t>- наличие опыта участия в страховании и/или перестраховании рисков предприятий российской электроэнергетики;</w:t>
      </w:r>
    </w:p>
    <w:p w:rsidR="00B522B0" w:rsidRPr="00130472" w:rsidRDefault="00B522B0" w:rsidP="00B522B0">
      <w:pPr>
        <w:pStyle w:val="afff6"/>
        <w:widowControl w:val="0"/>
        <w:ind w:firstLine="708"/>
        <w:jc w:val="both"/>
        <w:rPr>
          <w:rFonts w:ascii="Times New Roman" w:hAnsi="Times New Roman"/>
          <w:sz w:val="28"/>
          <w:szCs w:val="28"/>
        </w:rPr>
      </w:pPr>
      <w:r w:rsidRPr="00130472">
        <w:rPr>
          <w:rFonts w:ascii="Times New Roman" w:hAnsi="Times New Roman"/>
          <w:sz w:val="28"/>
          <w:szCs w:val="28"/>
        </w:rPr>
        <w:t>- наличие лицензии на право проведения страхования грузов;</w:t>
      </w:r>
    </w:p>
    <w:p w:rsidR="00B522B0" w:rsidRPr="00130472" w:rsidRDefault="00B522B0" w:rsidP="00B522B0">
      <w:pPr>
        <w:pStyle w:val="afff6"/>
        <w:widowControl w:val="0"/>
        <w:ind w:firstLine="708"/>
        <w:jc w:val="both"/>
        <w:rPr>
          <w:rFonts w:ascii="Times New Roman" w:hAnsi="Times New Roman"/>
          <w:sz w:val="28"/>
          <w:szCs w:val="28"/>
        </w:rPr>
      </w:pPr>
      <w:r w:rsidRPr="00130472">
        <w:rPr>
          <w:rFonts w:ascii="Times New Roman" w:hAnsi="Times New Roman"/>
          <w:sz w:val="28"/>
          <w:szCs w:val="28"/>
        </w:rPr>
        <w:t>- соблюдение требований, установленных органом страхового надзора:</w:t>
      </w:r>
    </w:p>
    <w:p w:rsidR="00B522B0" w:rsidRPr="00130472" w:rsidRDefault="00B522B0" w:rsidP="00B522B0">
      <w:pPr>
        <w:pStyle w:val="afff6"/>
        <w:widowControl w:val="0"/>
        <w:ind w:firstLine="708"/>
        <w:jc w:val="both"/>
        <w:rPr>
          <w:rFonts w:ascii="Times New Roman" w:hAnsi="Times New Roman"/>
          <w:sz w:val="28"/>
          <w:szCs w:val="28"/>
        </w:rPr>
      </w:pPr>
      <w:r w:rsidRPr="00130472">
        <w:rPr>
          <w:rFonts w:ascii="Times New Roman" w:hAnsi="Times New Roman"/>
          <w:sz w:val="28"/>
          <w:szCs w:val="28"/>
        </w:rPr>
        <w:t>а) по соотношению между фактическим и нормативным размерами маржи платежеспособности  (оценивается по форме № 6 - страховщик);</w:t>
      </w:r>
    </w:p>
    <w:p w:rsidR="00B522B0" w:rsidRPr="00130472" w:rsidRDefault="00B522B0" w:rsidP="00B522B0">
      <w:pPr>
        <w:pStyle w:val="afff6"/>
        <w:widowControl w:val="0"/>
        <w:ind w:firstLine="708"/>
        <w:jc w:val="both"/>
        <w:rPr>
          <w:rFonts w:ascii="Times New Roman" w:hAnsi="Times New Roman"/>
          <w:sz w:val="28"/>
          <w:szCs w:val="28"/>
        </w:rPr>
      </w:pPr>
      <w:r w:rsidRPr="00130472">
        <w:rPr>
          <w:rFonts w:ascii="Times New Roman" w:hAnsi="Times New Roman"/>
          <w:sz w:val="28"/>
          <w:szCs w:val="28"/>
        </w:rPr>
        <w:t>б) по составу и структуре активов, принимаемых для покрытия страховых резервов и собственных средств (оценивается по формам №№ 7-страховщик и 14-страховщик);</w:t>
      </w:r>
    </w:p>
    <w:p w:rsidR="00B522B0" w:rsidRPr="00130472" w:rsidRDefault="00B522B0" w:rsidP="00B522B0">
      <w:pPr>
        <w:pStyle w:val="afff6"/>
        <w:widowControl w:val="0"/>
        <w:ind w:firstLine="708"/>
        <w:jc w:val="both"/>
        <w:rPr>
          <w:rFonts w:ascii="Times New Roman" w:hAnsi="Times New Roman"/>
          <w:sz w:val="28"/>
          <w:szCs w:val="28"/>
        </w:rPr>
      </w:pPr>
      <w:r w:rsidRPr="00130472">
        <w:rPr>
          <w:rFonts w:ascii="Times New Roman" w:hAnsi="Times New Roman"/>
          <w:sz w:val="28"/>
          <w:szCs w:val="28"/>
        </w:rPr>
        <w:t>- размер активов на последнюю отчетную дату (данные строки 300 формы № 1-страховщик) составляет не менее 6 млрд. рублей;</w:t>
      </w:r>
    </w:p>
    <w:p w:rsidR="00B522B0" w:rsidRPr="00130472" w:rsidRDefault="00B522B0" w:rsidP="00B522B0">
      <w:pPr>
        <w:pStyle w:val="afff6"/>
        <w:widowControl w:val="0"/>
        <w:ind w:firstLine="708"/>
        <w:jc w:val="both"/>
        <w:rPr>
          <w:rFonts w:ascii="Times New Roman" w:hAnsi="Times New Roman"/>
          <w:sz w:val="28"/>
          <w:szCs w:val="28"/>
        </w:rPr>
      </w:pPr>
      <w:r w:rsidRPr="00130472">
        <w:rPr>
          <w:rFonts w:ascii="Times New Roman" w:hAnsi="Times New Roman"/>
          <w:sz w:val="28"/>
          <w:szCs w:val="28"/>
        </w:rPr>
        <w:t>- наличие лицензии на осуществление работ, связанных с использованием сведений, составляющих государственную тайну;</w:t>
      </w:r>
    </w:p>
    <w:p w:rsidR="00B522B0" w:rsidRPr="00130472" w:rsidRDefault="00B522B0" w:rsidP="00B522B0">
      <w:pPr>
        <w:pStyle w:val="afff6"/>
        <w:widowControl w:val="0"/>
        <w:ind w:firstLine="708"/>
        <w:jc w:val="both"/>
        <w:rPr>
          <w:rFonts w:ascii="Times New Roman" w:hAnsi="Times New Roman"/>
          <w:sz w:val="28"/>
          <w:szCs w:val="28"/>
        </w:rPr>
      </w:pPr>
      <w:r w:rsidRPr="00130472">
        <w:rPr>
          <w:rFonts w:ascii="Times New Roman" w:hAnsi="Times New Roman"/>
          <w:sz w:val="28"/>
          <w:szCs w:val="28"/>
        </w:rPr>
        <w:t xml:space="preserve">- наличие разветвленной филиальной сети, обеспечивающей представительство страховой компании не менее чем в 75% субъектов Российской Федерации; </w:t>
      </w:r>
    </w:p>
    <w:p w:rsidR="00B522B0" w:rsidRPr="00130472" w:rsidRDefault="00B522B0" w:rsidP="00B522B0">
      <w:pPr>
        <w:pStyle w:val="afff6"/>
        <w:widowControl w:val="0"/>
        <w:ind w:firstLine="708"/>
        <w:jc w:val="both"/>
        <w:rPr>
          <w:rFonts w:ascii="Times New Roman" w:hAnsi="Times New Roman"/>
          <w:sz w:val="28"/>
          <w:szCs w:val="28"/>
        </w:rPr>
      </w:pPr>
      <w:r w:rsidRPr="00130472">
        <w:rPr>
          <w:rFonts w:ascii="Times New Roman" w:hAnsi="Times New Roman"/>
          <w:sz w:val="28"/>
          <w:szCs w:val="28"/>
        </w:rPr>
        <w:t>- положительный финансовый результат по итогам работы за последние два отчетных года;</w:t>
      </w:r>
    </w:p>
    <w:p w:rsidR="00B522B0" w:rsidRPr="00130472" w:rsidRDefault="00B522B0" w:rsidP="00B522B0">
      <w:pPr>
        <w:pStyle w:val="afff6"/>
        <w:widowControl w:val="0"/>
        <w:ind w:firstLine="708"/>
        <w:jc w:val="both"/>
        <w:rPr>
          <w:rFonts w:ascii="Times New Roman" w:hAnsi="Times New Roman"/>
          <w:sz w:val="28"/>
          <w:szCs w:val="28"/>
        </w:rPr>
      </w:pPr>
      <w:r w:rsidRPr="00130472">
        <w:rPr>
          <w:rFonts w:ascii="Times New Roman" w:hAnsi="Times New Roman"/>
          <w:sz w:val="28"/>
          <w:szCs w:val="28"/>
        </w:rPr>
        <w:t xml:space="preserve">- ведение отчетности по международным стандартам финансовой </w:t>
      </w:r>
      <w:r w:rsidRPr="00130472">
        <w:rPr>
          <w:rFonts w:ascii="Times New Roman" w:hAnsi="Times New Roman"/>
          <w:sz w:val="28"/>
          <w:szCs w:val="28"/>
        </w:rPr>
        <w:lastRenderedPageBreak/>
        <w:t>отчетности (МСФО).</w:t>
      </w:r>
    </w:p>
    <w:p w:rsidR="00B522B0" w:rsidRPr="00130472" w:rsidRDefault="00B522B0" w:rsidP="00B522B0">
      <w:pPr>
        <w:pStyle w:val="afff6"/>
        <w:widowControl w:val="0"/>
        <w:ind w:firstLine="708"/>
        <w:jc w:val="both"/>
        <w:rPr>
          <w:rFonts w:ascii="Times New Roman" w:hAnsi="Times New Roman"/>
          <w:sz w:val="28"/>
          <w:szCs w:val="28"/>
        </w:rPr>
      </w:pPr>
      <w:r w:rsidRPr="00130472">
        <w:rPr>
          <w:rFonts w:ascii="Times New Roman" w:hAnsi="Times New Roman"/>
          <w:sz w:val="28"/>
          <w:szCs w:val="28"/>
        </w:rPr>
        <w:t>11.4.</w:t>
      </w:r>
      <w:r w:rsidRPr="00130472">
        <w:rPr>
          <w:rFonts w:ascii="Times New Roman" w:hAnsi="Times New Roman"/>
          <w:sz w:val="28"/>
          <w:szCs w:val="28"/>
        </w:rPr>
        <w:tab/>
      </w:r>
      <w:proofErr w:type="gramStart"/>
      <w:r w:rsidRPr="00130472">
        <w:rPr>
          <w:rFonts w:ascii="Times New Roman" w:hAnsi="Times New Roman"/>
          <w:sz w:val="28"/>
          <w:szCs w:val="28"/>
        </w:rPr>
        <w:t>Товар, поставляемый по Договору, должен быть застрахован «с ответственностью за все риски» (условия оговорки «А» Института Лондонских страховщиков № 252 1/1/82) при транспортировке от завода-изготовителя до объекта строительства, при этом страхование должно покрывать все случаи гибели, утраты или повреждения всего Товара или его части, произошедших по любой причине, носящих случайный характер, а также должны покрываться расходы по общей аварии</w:t>
      </w:r>
      <w:proofErr w:type="gramEnd"/>
      <w:r w:rsidRPr="00130472">
        <w:rPr>
          <w:rFonts w:ascii="Times New Roman" w:hAnsi="Times New Roman"/>
          <w:sz w:val="28"/>
          <w:szCs w:val="28"/>
        </w:rPr>
        <w:t xml:space="preserve"> и спасению, распределенные или установленные в соответствии с договором перевозки и/или действующими законами и обычаями, и вызванные необходимостью </w:t>
      </w:r>
      <w:proofErr w:type="spellStart"/>
      <w:r w:rsidRPr="00130472">
        <w:rPr>
          <w:rFonts w:ascii="Times New Roman" w:hAnsi="Times New Roman"/>
          <w:sz w:val="28"/>
          <w:szCs w:val="28"/>
        </w:rPr>
        <w:t>избежания</w:t>
      </w:r>
      <w:proofErr w:type="spellEnd"/>
      <w:r w:rsidRPr="00130472">
        <w:rPr>
          <w:rFonts w:ascii="Times New Roman" w:hAnsi="Times New Roman"/>
          <w:sz w:val="28"/>
          <w:szCs w:val="28"/>
        </w:rPr>
        <w:t xml:space="preserve"> гибели по любой причине.</w:t>
      </w:r>
    </w:p>
    <w:p w:rsidR="00B522B0" w:rsidRPr="00130472" w:rsidRDefault="00B522B0" w:rsidP="00B522B0">
      <w:pPr>
        <w:pStyle w:val="afff6"/>
        <w:widowControl w:val="0"/>
        <w:ind w:firstLine="708"/>
        <w:jc w:val="both"/>
        <w:rPr>
          <w:rFonts w:ascii="Times New Roman" w:hAnsi="Times New Roman"/>
          <w:sz w:val="28"/>
          <w:szCs w:val="28"/>
        </w:rPr>
      </w:pPr>
      <w:r w:rsidRPr="00130472">
        <w:rPr>
          <w:rFonts w:ascii="Times New Roman" w:hAnsi="Times New Roman"/>
          <w:sz w:val="28"/>
          <w:szCs w:val="28"/>
        </w:rPr>
        <w:t>11.5. Страховая сумма по договору страхования грузов должна устанавливаться в размере действительной стоимости Товара в месте его нахождения в день заключения договора страхования, включая расходы, связанные с перевозкой Товара и страхованием.</w:t>
      </w:r>
    </w:p>
    <w:p w:rsidR="00B522B0" w:rsidRPr="00130472" w:rsidRDefault="00B522B0" w:rsidP="00B522B0">
      <w:pPr>
        <w:jc w:val="both"/>
        <w:rPr>
          <w:rFonts w:ascii="Times New Roman" w:hAnsi="Times New Roman" w:cs="Times New Roman"/>
          <w:b/>
          <w:bCs/>
          <w:sz w:val="28"/>
          <w:szCs w:val="28"/>
        </w:rPr>
      </w:pPr>
    </w:p>
    <w:p w:rsidR="00B522B0" w:rsidRPr="00130472" w:rsidRDefault="00B522B0" w:rsidP="00B522B0">
      <w:pPr>
        <w:adjustRightInd/>
        <w:jc w:val="center"/>
        <w:rPr>
          <w:rFonts w:ascii="Times New Roman" w:hAnsi="Times New Roman" w:cs="Times New Roman"/>
          <w:b/>
          <w:sz w:val="28"/>
          <w:szCs w:val="28"/>
        </w:rPr>
      </w:pPr>
      <w:r w:rsidRPr="0062231B">
        <w:rPr>
          <w:rFonts w:ascii="Times New Roman" w:hAnsi="Times New Roman" w:cs="Times New Roman"/>
          <w:b/>
          <w:sz w:val="28"/>
          <w:szCs w:val="28"/>
        </w:rPr>
        <w:t>12. Обеспечение исполнения обязательств</w:t>
      </w:r>
    </w:p>
    <w:p w:rsidR="00B522B0" w:rsidRDefault="00B522B0" w:rsidP="00B522B0">
      <w:pPr>
        <w:shd w:val="clear" w:color="auto" w:fill="FFFFFF"/>
        <w:ind w:firstLine="709"/>
        <w:jc w:val="both"/>
        <w:rPr>
          <w:rFonts w:ascii="Times New Roman" w:hAnsi="Times New Roman" w:cs="Times New Roman"/>
          <w:sz w:val="28"/>
          <w:szCs w:val="28"/>
        </w:rPr>
      </w:pPr>
      <w:r w:rsidRPr="00130472">
        <w:rPr>
          <w:rFonts w:ascii="Times New Roman" w:hAnsi="Times New Roman" w:cs="Times New Roman"/>
          <w:sz w:val="28"/>
          <w:szCs w:val="28"/>
        </w:rPr>
        <w:t xml:space="preserve">12.1. Надлежащее исполнение обязательств Поставщика по Договору обеспечивается следующими </w:t>
      </w:r>
      <w:r>
        <w:rPr>
          <w:rFonts w:ascii="Times New Roman" w:hAnsi="Times New Roman" w:cs="Times New Roman"/>
          <w:sz w:val="28"/>
          <w:szCs w:val="28"/>
        </w:rPr>
        <w:t>способами обеспечения:</w:t>
      </w:r>
    </w:p>
    <w:p w:rsidR="00B522B0" w:rsidRDefault="00B522B0" w:rsidP="00B522B0">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12.1.1. банковской гарантией;</w:t>
      </w:r>
    </w:p>
    <w:p w:rsidR="00B522B0" w:rsidRDefault="00B522B0" w:rsidP="00B522B0">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12.1.2. обеспечительным платежом;</w:t>
      </w:r>
    </w:p>
    <w:p w:rsidR="00B522B0" w:rsidRDefault="00B522B0" w:rsidP="00B522B0">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12.1.3. гарантийным депозитом.</w:t>
      </w:r>
    </w:p>
    <w:p w:rsidR="00B522B0" w:rsidRDefault="00B522B0" w:rsidP="00B522B0">
      <w:pPr>
        <w:shd w:val="clear" w:color="auto" w:fill="FFFFFF"/>
        <w:ind w:firstLine="709"/>
        <w:jc w:val="both"/>
        <w:rPr>
          <w:rFonts w:ascii="Times New Roman" w:hAnsi="Times New Roman" w:cs="Times New Roman"/>
          <w:sz w:val="28"/>
          <w:szCs w:val="28"/>
        </w:rPr>
      </w:pPr>
      <w:r w:rsidRPr="008403AA">
        <w:rPr>
          <w:rFonts w:ascii="Times New Roman" w:hAnsi="Times New Roman" w:cs="Times New Roman"/>
          <w:b/>
          <w:sz w:val="28"/>
          <w:szCs w:val="28"/>
          <w:lang w:val="en-US"/>
        </w:rPr>
        <w:t>I</w:t>
      </w:r>
      <w:r>
        <w:rPr>
          <w:rFonts w:ascii="Times New Roman" w:hAnsi="Times New Roman" w:cs="Times New Roman"/>
          <w:b/>
          <w:sz w:val="28"/>
          <w:szCs w:val="28"/>
        </w:rPr>
        <w:t xml:space="preserve"> вариант (Договором не предусмотрена авансовая форма расчетов):</w:t>
      </w:r>
      <w:r>
        <w:rPr>
          <w:rFonts w:ascii="Times New Roman" w:hAnsi="Times New Roman" w:cs="Times New Roman"/>
          <w:sz w:val="28"/>
          <w:szCs w:val="28"/>
        </w:rPr>
        <w:t xml:space="preserve"> </w:t>
      </w:r>
    </w:p>
    <w:p w:rsidR="00B522B0" w:rsidRDefault="00B522B0" w:rsidP="00B522B0">
      <w:pPr>
        <w:tabs>
          <w:tab w:val="left" w:pos="1418"/>
        </w:tabs>
        <w:ind w:firstLine="709"/>
        <w:jc w:val="both"/>
        <w:rPr>
          <w:rFonts w:ascii="Times New Roman" w:hAnsi="Times New Roman" w:cs="Times New Roman"/>
          <w:sz w:val="28"/>
          <w:szCs w:val="28"/>
        </w:rPr>
      </w:pPr>
      <w:r w:rsidRPr="00B562C3">
        <w:rPr>
          <w:rFonts w:ascii="Times New Roman" w:hAnsi="Times New Roman" w:cs="Times New Roman"/>
          <w:sz w:val="28"/>
          <w:szCs w:val="28"/>
        </w:rPr>
        <w:t xml:space="preserve">12.2. </w:t>
      </w:r>
      <w:r>
        <w:rPr>
          <w:rFonts w:ascii="Times New Roman" w:hAnsi="Times New Roman" w:cs="Times New Roman"/>
          <w:sz w:val="28"/>
          <w:szCs w:val="28"/>
        </w:rPr>
        <w:t xml:space="preserve">Исполнение Поставщиком обязательств по Договору обеспечивается одним из способов: </w:t>
      </w:r>
    </w:p>
    <w:p w:rsidR="00B522B0" w:rsidRDefault="00B522B0" w:rsidP="00B522B0">
      <w:pPr>
        <w:tabs>
          <w:tab w:val="left" w:pos="1418"/>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12.2.1. банковской гарантией надлежащего исполнения обязательств</w:t>
      </w:r>
      <w:r w:rsidRPr="00130472">
        <w:rPr>
          <w:rFonts w:ascii="Times New Roman" w:hAnsi="Times New Roman" w:cs="Times New Roman"/>
          <w:sz w:val="28"/>
          <w:szCs w:val="28"/>
        </w:rPr>
        <w:t xml:space="preserve"> (по форме приложения </w:t>
      </w:r>
      <w:r w:rsidRPr="006B74F6">
        <w:rPr>
          <w:rFonts w:ascii="Times New Roman" w:hAnsi="Times New Roman" w:cs="Times New Roman"/>
          <w:sz w:val="28"/>
          <w:szCs w:val="28"/>
        </w:rPr>
        <w:t>5</w:t>
      </w:r>
      <w:r>
        <w:rPr>
          <w:rFonts w:ascii="Times New Roman" w:hAnsi="Times New Roman" w:cs="Times New Roman"/>
          <w:sz w:val="28"/>
          <w:szCs w:val="28"/>
        </w:rPr>
        <w:t>б</w:t>
      </w:r>
      <w:r w:rsidRPr="00130472">
        <w:rPr>
          <w:rFonts w:ascii="Times New Roman" w:hAnsi="Times New Roman" w:cs="Times New Roman"/>
          <w:sz w:val="28"/>
          <w:szCs w:val="28"/>
        </w:rPr>
        <w:t xml:space="preserve"> к настоящему Договору) на сумму не менее 5 % (пяти</w:t>
      </w:r>
      <w:r>
        <w:rPr>
          <w:rFonts w:ascii="Times New Roman" w:hAnsi="Times New Roman" w:cs="Times New Roman"/>
          <w:sz w:val="28"/>
          <w:szCs w:val="28"/>
        </w:rPr>
        <w:t xml:space="preserve"> </w:t>
      </w:r>
      <w:r w:rsidRPr="00C4269E">
        <w:rPr>
          <w:rFonts w:ascii="Times New Roman" w:hAnsi="Times New Roman" w:cs="Times New Roman"/>
          <w:sz w:val="28"/>
          <w:szCs w:val="28"/>
        </w:rPr>
        <w:t>процентов) от начальной (максимальной) цены лота, срок действия которой должен начинаться</w:t>
      </w:r>
      <w:r>
        <w:rPr>
          <w:rFonts w:ascii="Times New Roman" w:hAnsi="Times New Roman" w:cs="Times New Roman"/>
          <w:sz w:val="28"/>
          <w:szCs w:val="28"/>
        </w:rPr>
        <w:t xml:space="preserve"> с даты заключения Договора и</w:t>
      </w:r>
      <w:r w:rsidRPr="00130472">
        <w:rPr>
          <w:rFonts w:ascii="Times New Roman" w:hAnsi="Times New Roman" w:cs="Times New Roman"/>
          <w:sz w:val="28"/>
          <w:szCs w:val="28"/>
        </w:rPr>
        <w:t xml:space="preserve"> заканчиваться не ранее, чем через 60 (шестьдесят) дней после установленной даты подписания Сторонами Акта приема-передачи </w:t>
      </w:r>
      <w:r>
        <w:rPr>
          <w:rFonts w:ascii="Times New Roman" w:hAnsi="Times New Roman" w:cs="Times New Roman"/>
          <w:sz w:val="28"/>
          <w:szCs w:val="28"/>
        </w:rPr>
        <w:t>т</w:t>
      </w:r>
      <w:r w:rsidRPr="00130472">
        <w:rPr>
          <w:rFonts w:ascii="Times New Roman" w:hAnsi="Times New Roman" w:cs="Times New Roman"/>
          <w:sz w:val="28"/>
          <w:szCs w:val="28"/>
        </w:rPr>
        <w:t>овара и не должен быть</w:t>
      </w:r>
      <w:r>
        <w:rPr>
          <w:rFonts w:ascii="Times New Roman" w:hAnsi="Times New Roman" w:cs="Times New Roman"/>
          <w:sz w:val="28"/>
          <w:szCs w:val="28"/>
        </w:rPr>
        <w:t xml:space="preserve"> ограничен сроком поставки;</w:t>
      </w:r>
      <w:proofErr w:type="gramEnd"/>
    </w:p>
    <w:p w:rsidR="00B522B0" w:rsidRPr="00130472" w:rsidRDefault="00B522B0" w:rsidP="00B522B0">
      <w:pPr>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 xml:space="preserve">12.2.2. обеспечительным платежом надлежащего исполнения обязательств на сумму </w:t>
      </w:r>
      <w:r w:rsidRPr="00130472">
        <w:rPr>
          <w:rFonts w:ascii="Times New Roman" w:hAnsi="Times New Roman" w:cs="Times New Roman"/>
          <w:sz w:val="28"/>
          <w:szCs w:val="28"/>
        </w:rPr>
        <w:t>не менее 5 % (пяти</w:t>
      </w:r>
      <w:r>
        <w:rPr>
          <w:rFonts w:ascii="Times New Roman" w:hAnsi="Times New Roman" w:cs="Times New Roman"/>
          <w:sz w:val="28"/>
          <w:szCs w:val="28"/>
        </w:rPr>
        <w:t xml:space="preserve"> процентов</w:t>
      </w:r>
      <w:r w:rsidRPr="00130472">
        <w:rPr>
          <w:rFonts w:ascii="Times New Roman" w:hAnsi="Times New Roman" w:cs="Times New Roman"/>
          <w:sz w:val="28"/>
          <w:szCs w:val="28"/>
        </w:rPr>
        <w:t xml:space="preserve">) от </w:t>
      </w:r>
      <w:r>
        <w:rPr>
          <w:rFonts w:ascii="Times New Roman" w:hAnsi="Times New Roman" w:cs="Times New Roman"/>
          <w:sz w:val="28"/>
          <w:szCs w:val="28"/>
        </w:rPr>
        <w:t xml:space="preserve">начальной (максимальной) </w:t>
      </w:r>
      <w:r w:rsidRPr="00130472">
        <w:rPr>
          <w:rFonts w:ascii="Times New Roman" w:hAnsi="Times New Roman" w:cs="Times New Roman"/>
          <w:sz w:val="28"/>
          <w:szCs w:val="28"/>
        </w:rPr>
        <w:t xml:space="preserve">цены </w:t>
      </w:r>
      <w:r>
        <w:rPr>
          <w:rFonts w:ascii="Times New Roman" w:hAnsi="Times New Roman" w:cs="Times New Roman"/>
          <w:sz w:val="28"/>
          <w:szCs w:val="28"/>
        </w:rPr>
        <w:t>лота.</w:t>
      </w:r>
    </w:p>
    <w:p w:rsidR="00B522B0" w:rsidRDefault="00B522B0" w:rsidP="00B522B0">
      <w:pPr>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12.3. Требование о предоставлении Поставщиком о</w:t>
      </w:r>
      <w:r w:rsidRPr="00130472">
        <w:rPr>
          <w:rFonts w:ascii="Times New Roman" w:hAnsi="Times New Roman" w:cs="Times New Roman"/>
          <w:sz w:val="28"/>
          <w:szCs w:val="28"/>
        </w:rPr>
        <w:t>ригинал</w:t>
      </w:r>
      <w:r>
        <w:rPr>
          <w:rFonts w:ascii="Times New Roman" w:hAnsi="Times New Roman" w:cs="Times New Roman"/>
          <w:sz w:val="28"/>
          <w:szCs w:val="28"/>
        </w:rPr>
        <w:t>а</w:t>
      </w:r>
      <w:r w:rsidRPr="00130472">
        <w:rPr>
          <w:rFonts w:ascii="Times New Roman" w:hAnsi="Times New Roman" w:cs="Times New Roman"/>
          <w:sz w:val="28"/>
          <w:szCs w:val="28"/>
        </w:rPr>
        <w:t xml:space="preserve"> предварительно согласованной Покупателем банковской гарантии Покупателю </w:t>
      </w:r>
      <w:r>
        <w:rPr>
          <w:rFonts w:ascii="Times New Roman" w:hAnsi="Times New Roman" w:cs="Times New Roman"/>
          <w:sz w:val="28"/>
          <w:szCs w:val="28"/>
        </w:rPr>
        <w:t xml:space="preserve">либо </w:t>
      </w:r>
      <w:r w:rsidRPr="00C4269E">
        <w:rPr>
          <w:rFonts w:ascii="Times New Roman" w:hAnsi="Times New Roman" w:cs="Times New Roman"/>
          <w:sz w:val="28"/>
          <w:szCs w:val="28"/>
        </w:rPr>
        <w:t xml:space="preserve">о перечислении </w:t>
      </w:r>
      <w:r>
        <w:rPr>
          <w:rFonts w:ascii="Times New Roman" w:hAnsi="Times New Roman" w:cs="Times New Roman"/>
          <w:sz w:val="28"/>
          <w:szCs w:val="28"/>
        </w:rPr>
        <w:t xml:space="preserve">Поставщиком </w:t>
      </w:r>
      <w:r w:rsidRPr="00C4269E">
        <w:rPr>
          <w:rFonts w:ascii="Times New Roman" w:hAnsi="Times New Roman" w:cs="Times New Roman"/>
          <w:sz w:val="28"/>
          <w:szCs w:val="28"/>
        </w:rPr>
        <w:t xml:space="preserve">обеспечительного платежа </w:t>
      </w:r>
      <w:r>
        <w:rPr>
          <w:rFonts w:ascii="Times New Roman" w:hAnsi="Times New Roman" w:cs="Times New Roman"/>
          <w:sz w:val="28"/>
          <w:szCs w:val="28"/>
        </w:rPr>
        <w:t xml:space="preserve">на расчетный счет Покупателя </w:t>
      </w:r>
      <w:r w:rsidRPr="00130472">
        <w:rPr>
          <w:rFonts w:ascii="Times New Roman" w:hAnsi="Times New Roman" w:cs="Times New Roman"/>
          <w:sz w:val="28"/>
          <w:szCs w:val="28"/>
        </w:rPr>
        <w:t>не позднее, чем за 1 (один) рабо</w:t>
      </w:r>
      <w:r>
        <w:rPr>
          <w:rFonts w:ascii="Times New Roman" w:hAnsi="Times New Roman" w:cs="Times New Roman"/>
          <w:sz w:val="28"/>
          <w:szCs w:val="28"/>
        </w:rPr>
        <w:t>чий день до заключения Договора, содержится в закупочной документации на право заключения настоящего Договора*.</w:t>
      </w:r>
    </w:p>
    <w:p w:rsidR="00B522B0" w:rsidRPr="00C4269E" w:rsidRDefault="00B522B0" w:rsidP="00B522B0">
      <w:pPr>
        <w:tabs>
          <w:tab w:val="left" w:pos="1418"/>
        </w:tabs>
        <w:ind w:firstLine="709"/>
        <w:jc w:val="both"/>
        <w:rPr>
          <w:rFonts w:ascii="Times New Roman" w:hAnsi="Times New Roman" w:cs="Times New Roman"/>
          <w:b/>
          <w:bCs/>
          <w:i/>
          <w:sz w:val="28"/>
          <w:szCs w:val="28"/>
        </w:rPr>
      </w:pPr>
      <w:r>
        <w:rPr>
          <w:rFonts w:ascii="Times New Roman" w:hAnsi="Times New Roman" w:cs="Times New Roman"/>
          <w:b/>
          <w:i/>
          <w:sz w:val="28"/>
          <w:szCs w:val="28"/>
        </w:rPr>
        <w:t xml:space="preserve">*Примечание: </w:t>
      </w:r>
      <w:r w:rsidRPr="00C4269E">
        <w:rPr>
          <w:rFonts w:ascii="Times New Roman" w:hAnsi="Times New Roman" w:cs="Times New Roman"/>
          <w:b/>
          <w:i/>
          <w:sz w:val="28"/>
          <w:szCs w:val="28"/>
        </w:rPr>
        <w:t xml:space="preserve">способ обеспечения надлежащего исполнения обязательств по Договору </w:t>
      </w:r>
      <w:r w:rsidRPr="00C4269E">
        <w:rPr>
          <w:rFonts w:ascii="Times New Roman" w:hAnsi="Times New Roman" w:cs="Times New Roman"/>
          <w:b/>
          <w:bCs/>
          <w:i/>
          <w:sz w:val="28"/>
          <w:szCs w:val="28"/>
        </w:rPr>
        <w:t xml:space="preserve">определяется куратором Договора в соответствии с условиями </w:t>
      </w:r>
      <w:r w:rsidRPr="00C4269E">
        <w:rPr>
          <w:rFonts w:ascii="Times New Roman" w:hAnsi="Times New Roman" w:cs="Times New Roman"/>
          <w:b/>
          <w:i/>
          <w:sz w:val="28"/>
          <w:szCs w:val="28"/>
        </w:rPr>
        <w:t>закупочной документации на право заключения настоящего Договора либо определяется П</w:t>
      </w:r>
      <w:r>
        <w:rPr>
          <w:rFonts w:ascii="Times New Roman" w:hAnsi="Times New Roman" w:cs="Times New Roman"/>
          <w:b/>
          <w:i/>
          <w:sz w:val="28"/>
          <w:szCs w:val="28"/>
        </w:rPr>
        <w:t>оставщиком</w:t>
      </w:r>
      <w:r w:rsidRPr="00C4269E">
        <w:rPr>
          <w:rFonts w:ascii="Times New Roman" w:hAnsi="Times New Roman" w:cs="Times New Roman"/>
          <w:b/>
          <w:i/>
          <w:sz w:val="28"/>
          <w:szCs w:val="28"/>
        </w:rPr>
        <w:t xml:space="preserve"> по его выбору в случае, если настоящий Договор заключается по результатам закупки,</w:t>
      </w:r>
      <w:r w:rsidRPr="00C4269E">
        <w:rPr>
          <w:rFonts w:ascii="Times New Roman" w:hAnsi="Times New Roman" w:cs="Times New Roman"/>
          <w:b/>
          <w:bCs/>
          <w:i/>
          <w:sz w:val="28"/>
          <w:szCs w:val="28"/>
        </w:rPr>
        <w:t xml:space="preserve"> осуществляемой только среди участников, являющихся </w:t>
      </w:r>
      <w:r w:rsidRPr="00C4269E">
        <w:rPr>
          <w:rFonts w:ascii="Times New Roman" w:hAnsi="Times New Roman" w:cs="Times New Roman"/>
          <w:b/>
          <w:bCs/>
          <w:i/>
          <w:sz w:val="28"/>
          <w:szCs w:val="28"/>
        </w:rPr>
        <w:lastRenderedPageBreak/>
        <w:t xml:space="preserve">субъектами малого и среднего предпринимательства. </w:t>
      </w:r>
    </w:p>
    <w:p w:rsidR="00B522B0" w:rsidRDefault="00B522B0" w:rsidP="00B522B0">
      <w:pPr>
        <w:tabs>
          <w:tab w:val="left" w:pos="1418"/>
        </w:tabs>
        <w:ind w:firstLine="709"/>
        <w:jc w:val="both"/>
        <w:rPr>
          <w:rFonts w:ascii="Times New Roman" w:hAnsi="Times New Roman" w:cs="Times New Roman"/>
          <w:sz w:val="28"/>
          <w:szCs w:val="28"/>
        </w:rPr>
      </w:pPr>
      <w:r w:rsidRPr="00880ECF">
        <w:rPr>
          <w:rFonts w:ascii="Times New Roman" w:hAnsi="Times New Roman" w:cs="Times New Roman"/>
          <w:sz w:val="28"/>
          <w:szCs w:val="28"/>
        </w:rPr>
        <w:t xml:space="preserve">12.4. Исполнение Поставщиком гарантийных обязательств </w:t>
      </w:r>
      <w:r>
        <w:rPr>
          <w:rFonts w:ascii="Times New Roman" w:hAnsi="Times New Roman" w:cs="Times New Roman"/>
          <w:sz w:val="28"/>
          <w:szCs w:val="28"/>
        </w:rPr>
        <w:t>по Договору обеспечивается одним из способов:</w:t>
      </w:r>
    </w:p>
    <w:p w:rsidR="00B522B0" w:rsidRDefault="00B522B0" w:rsidP="00B522B0">
      <w:pPr>
        <w:tabs>
          <w:tab w:val="left" w:pos="1418"/>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12.4.1. банковской гарантией обеспечения гарантийных обязательств </w:t>
      </w:r>
      <w:r w:rsidRPr="00880ECF">
        <w:rPr>
          <w:rFonts w:ascii="Times New Roman" w:hAnsi="Times New Roman" w:cs="Times New Roman"/>
          <w:sz w:val="28"/>
          <w:szCs w:val="28"/>
        </w:rPr>
        <w:t>(</w:t>
      </w:r>
      <w:r w:rsidRPr="00130472">
        <w:rPr>
          <w:rFonts w:ascii="Times New Roman" w:hAnsi="Times New Roman" w:cs="Times New Roman"/>
          <w:sz w:val="28"/>
          <w:szCs w:val="28"/>
        </w:rPr>
        <w:t xml:space="preserve">по форме приложения </w:t>
      </w:r>
      <w:r>
        <w:rPr>
          <w:rFonts w:ascii="Times New Roman" w:hAnsi="Times New Roman" w:cs="Times New Roman"/>
          <w:sz w:val="28"/>
          <w:szCs w:val="28"/>
        </w:rPr>
        <w:t>6а</w:t>
      </w:r>
      <w:r w:rsidRPr="00130472">
        <w:rPr>
          <w:rFonts w:ascii="Times New Roman" w:hAnsi="Times New Roman" w:cs="Times New Roman"/>
          <w:sz w:val="28"/>
          <w:szCs w:val="28"/>
        </w:rPr>
        <w:t xml:space="preserve"> к настоящему Договору) на сумму не менее 5 % (пяти</w:t>
      </w:r>
      <w:r>
        <w:rPr>
          <w:rFonts w:ascii="Times New Roman" w:hAnsi="Times New Roman" w:cs="Times New Roman"/>
          <w:sz w:val="28"/>
          <w:szCs w:val="28"/>
        </w:rPr>
        <w:t xml:space="preserve"> процентов</w:t>
      </w:r>
      <w:r w:rsidRPr="00130472">
        <w:rPr>
          <w:rFonts w:ascii="Times New Roman" w:hAnsi="Times New Roman" w:cs="Times New Roman"/>
          <w:sz w:val="28"/>
          <w:szCs w:val="28"/>
        </w:rPr>
        <w:t xml:space="preserve">) от цены Договора, срок действия которой </w:t>
      </w:r>
      <w:r>
        <w:rPr>
          <w:rFonts w:ascii="Times New Roman" w:hAnsi="Times New Roman" w:cs="Times New Roman"/>
          <w:sz w:val="28"/>
          <w:szCs w:val="28"/>
        </w:rPr>
        <w:t>должен начинаться</w:t>
      </w:r>
      <w:r w:rsidRPr="00130472">
        <w:rPr>
          <w:rFonts w:ascii="Times New Roman" w:hAnsi="Times New Roman" w:cs="Times New Roman"/>
          <w:sz w:val="28"/>
          <w:szCs w:val="28"/>
        </w:rPr>
        <w:t xml:space="preserve"> не позднее даты начала гарантийного срока по Договору, предусмотренного п. </w:t>
      </w:r>
      <w:r>
        <w:rPr>
          <w:rFonts w:ascii="Times New Roman" w:hAnsi="Times New Roman" w:cs="Times New Roman"/>
          <w:sz w:val="28"/>
          <w:szCs w:val="28"/>
        </w:rPr>
        <w:t>10.4 настоящего Договора,</w:t>
      </w:r>
      <w:r w:rsidRPr="00130472">
        <w:rPr>
          <w:rFonts w:ascii="Times New Roman" w:hAnsi="Times New Roman" w:cs="Times New Roman"/>
          <w:sz w:val="28"/>
          <w:szCs w:val="28"/>
        </w:rPr>
        <w:t xml:space="preserve"> и заканчива</w:t>
      </w:r>
      <w:r>
        <w:rPr>
          <w:rFonts w:ascii="Times New Roman" w:hAnsi="Times New Roman" w:cs="Times New Roman"/>
          <w:sz w:val="28"/>
          <w:szCs w:val="28"/>
        </w:rPr>
        <w:t>ть</w:t>
      </w:r>
      <w:r w:rsidRPr="00130472">
        <w:rPr>
          <w:rFonts w:ascii="Times New Roman" w:hAnsi="Times New Roman" w:cs="Times New Roman"/>
          <w:sz w:val="28"/>
          <w:szCs w:val="28"/>
        </w:rPr>
        <w:t xml:space="preserve">ся не ранее чем через 60 (шестьдесят) дней после даты окончания гарантийного </w:t>
      </w:r>
      <w:r>
        <w:rPr>
          <w:rFonts w:ascii="Times New Roman" w:hAnsi="Times New Roman" w:cs="Times New Roman"/>
          <w:sz w:val="28"/>
          <w:szCs w:val="28"/>
        </w:rPr>
        <w:t>срока, установленного Договором;</w:t>
      </w:r>
      <w:proofErr w:type="gramEnd"/>
    </w:p>
    <w:p w:rsidR="00B522B0" w:rsidRDefault="00B522B0" w:rsidP="00B522B0">
      <w:pPr>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 xml:space="preserve">12.4.2. обеспечительным платежом обеспечения гарантийных обязательств </w:t>
      </w:r>
      <w:r w:rsidRPr="00130472">
        <w:rPr>
          <w:rFonts w:ascii="Times New Roman" w:hAnsi="Times New Roman" w:cs="Times New Roman"/>
          <w:sz w:val="28"/>
          <w:szCs w:val="28"/>
        </w:rPr>
        <w:t>на сумму не менее 5 % (пяти</w:t>
      </w:r>
      <w:r>
        <w:rPr>
          <w:rFonts w:ascii="Times New Roman" w:hAnsi="Times New Roman" w:cs="Times New Roman"/>
          <w:sz w:val="28"/>
          <w:szCs w:val="28"/>
        </w:rPr>
        <w:t xml:space="preserve"> процентов</w:t>
      </w:r>
      <w:r w:rsidRPr="00130472">
        <w:rPr>
          <w:rFonts w:ascii="Times New Roman" w:hAnsi="Times New Roman" w:cs="Times New Roman"/>
          <w:sz w:val="28"/>
          <w:szCs w:val="28"/>
        </w:rPr>
        <w:t>) от цены Договора</w:t>
      </w:r>
      <w:r>
        <w:rPr>
          <w:rFonts w:ascii="Times New Roman" w:hAnsi="Times New Roman" w:cs="Times New Roman"/>
          <w:sz w:val="28"/>
          <w:szCs w:val="28"/>
        </w:rPr>
        <w:t>;</w:t>
      </w:r>
    </w:p>
    <w:p w:rsidR="00B522B0" w:rsidRPr="00880ECF" w:rsidRDefault="00B522B0" w:rsidP="00B522B0">
      <w:pPr>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12.4.3. гарантийным депозитом, зарезервированным </w:t>
      </w:r>
      <w:r w:rsidRPr="00880ECF">
        <w:rPr>
          <w:rFonts w:ascii="Times New Roman" w:eastAsia="Times New Roman" w:hAnsi="Times New Roman" w:cs="Times New Roman"/>
          <w:sz w:val="28"/>
          <w:szCs w:val="28"/>
        </w:rPr>
        <w:t>Покупател</w:t>
      </w:r>
      <w:r>
        <w:rPr>
          <w:rFonts w:ascii="Times New Roman" w:eastAsia="Times New Roman" w:hAnsi="Times New Roman" w:cs="Times New Roman"/>
          <w:sz w:val="28"/>
          <w:szCs w:val="28"/>
        </w:rPr>
        <w:t>ем</w:t>
      </w:r>
      <w:r w:rsidRPr="00880ECF">
        <w:rPr>
          <w:rFonts w:ascii="Times New Roman" w:eastAsia="Times New Roman" w:hAnsi="Times New Roman" w:cs="Times New Roman"/>
          <w:sz w:val="28"/>
          <w:szCs w:val="28"/>
        </w:rPr>
        <w:t xml:space="preserve"> из платежей</w:t>
      </w:r>
      <w:r>
        <w:rPr>
          <w:rFonts w:ascii="Times New Roman" w:eastAsia="Times New Roman" w:hAnsi="Times New Roman" w:cs="Times New Roman"/>
          <w:sz w:val="28"/>
          <w:szCs w:val="28"/>
        </w:rPr>
        <w:t>,</w:t>
      </w:r>
      <w:r w:rsidRPr="00880ECF">
        <w:rPr>
          <w:rFonts w:ascii="Times New Roman" w:eastAsia="Times New Roman" w:hAnsi="Times New Roman" w:cs="Times New Roman"/>
          <w:sz w:val="28"/>
          <w:szCs w:val="28"/>
        </w:rPr>
        <w:t xml:space="preserve"> подлежащих оплате Поставщику, </w:t>
      </w:r>
      <w:r>
        <w:rPr>
          <w:rFonts w:ascii="Times New Roman" w:eastAsia="Times New Roman" w:hAnsi="Times New Roman" w:cs="Times New Roman"/>
          <w:sz w:val="28"/>
          <w:szCs w:val="28"/>
        </w:rPr>
        <w:t xml:space="preserve">на </w:t>
      </w:r>
      <w:r w:rsidRPr="00880ECF">
        <w:rPr>
          <w:rFonts w:ascii="Times New Roman" w:eastAsia="Times New Roman" w:hAnsi="Times New Roman" w:cs="Times New Roman"/>
          <w:sz w:val="28"/>
          <w:szCs w:val="28"/>
        </w:rPr>
        <w:t xml:space="preserve">денежную сумму в размере 5% (пяти процентов) от цены договора. </w:t>
      </w:r>
    </w:p>
    <w:p w:rsidR="00B522B0" w:rsidRDefault="00B522B0" w:rsidP="00B522B0">
      <w:pPr>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12.5. Предоставление Поставщиком о</w:t>
      </w:r>
      <w:r w:rsidRPr="00130472">
        <w:rPr>
          <w:rFonts w:ascii="Times New Roman" w:hAnsi="Times New Roman" w:cs="Times New Roman"/>
          <w:sz w:val="28"/>
          <w:szCs w:val="28"/>
        </w:rPr>
        <w:t>ригинал</w:t>
      </w:r>
      <w:r>
        <w:rPr>
          <w:rFonts w:ascii="Times New Roman" w:hAnsi="Times New Roman" w:cs="Times New Roman"/>
          <w:sz w:val="28"/>
          <w:szCs w:val="28"/>
        </w:rPr>
        <w:t>а</w:t>
      </w:r>
      <w:r w:rsidRPr="00130472">
        <w:rPr>
          <w:rFonts w:ascii="Times New Roman" w:hAnsi="Times New Roman" w:cs="Times New Roman"/>
          <w:sz w:val="28"/>
          <w:szCs w:val="28"/>
        </w:rPr>
        <w:t xml:space="preserve"> предварительно согласованной Покупателем банковской гарантии </w:t>
      </w:r>
      <w:r>
        <w:rPr>
          <w:rFonts w:ascii="Times New Roman" w:hAnsi="Times New Roman" w:cs="Times New Roman"/>
          <w:sz w:val="28"/>
          <w:szCs w:val="28"/>
        </w:rPr>
        <w:t xml:space="preserve">обеспечения гарантийных обязательств  Покупателю либо перечисление Поставщиком на расчетный счет Покупателя обеспечительного платежа, либо резервирование на расчетном счете Покупателя гарантийного депозита Поставщика </w:t>
      </w:r>
      <w:r w:rsidRPr="00130472">
        <w:rPr>
          <w:rFonts w:ascii="Times New Roman" w:hAnsi="Times New Roman" w:cs="Times New Roman"/>
          <w:sz w:val="28"/>
          <w:szCs w:val="28"/>
        </w:rPr>
        <w:t>должн</w:t>
      </w:r>
      <w:r>
        <w:rPr>
          <w:rFonts w:ascii="Times New Roman" w:hAnsi="Times New Roman" w:cs="Times New Roman"/>
          <w:sz w:val="28"/>
          <w:szCs w:val="28"/>
        </w:rPr>
        <w:t>ы</w:t>
      </w:r>
      <w:r w:rsidRPr="00130472">
        <w:rPr>
          <w:rFonts w:ascii="Times New Roman" w:hAnsi="Times New Roman" w:cs="Times New Roman"/>
          <w:sz w:val="28"/>
          <w:szCs w:val="28"/>
        </w:rPr>
        <w:t xml:space="preserve"> быть</w:t>
      </w:r>
      <w:r>
        <w:rPr>
          <w:rFonts w:ascii="Times New Roman" w:hAnsi="Times New Roman" w:cs="Times New Roman"/>
          <w:sz w:val="28"/>
          <w:szCs w:val="28"/>
        </w:rPr>
        <w:t xml:space="preserve"> осуществлены </w:t>
      </w:r>
      <w:r w:rsidRPr="00130472">
        <w:rPr>
          <w:rFonts w:ascii="Times New Roman" w:hAnsi="Times New Roman" w:cs="Times New Roman"/>
          <w:sz w:val="28"/>
          <w:szCs w:val="28"/>
        </w:rPr>
        <w:t>не позднее даты начала гарантийного срока, предусмотренного п</w:t>
      </w:r>
      <w:r>
        <w:rPr>
          <w:rFonts w:ascii="Times New Roman" w:hAnsi="Times New Roman" w:cs="Times New Roman"/>
          <w:sz w:val="28"/>
          <w:szCs w:val="28"/>
        </w:rPr>
        <w:t>ункте</w:t>
      </w:r>
      <w:r w:rsidRPr="00130472">
        <w:rPr>
          <w:rFonts w:ascii="Times New Roman" w:hAnsi="Times New Roman" w:cs="Times New Roman"/>
          <w:sz w:val="28"/>
          <w:szCs w:val="28"/>
        </w:rPr>
        <w:t xml:space="preserve"> </w:t>
      </w:r>
      <w:r>
        <w:rPr>
          <w:rFonts w:ascii="Times New Roman" w:hAnsi="Times New Roman" w:cs="Times New Roman"/>
          <w:sz w:val="28"/>
          <w:szCs w:val="28"/>
        </w:rPr>
        <w:t>10.4 настоящего Договора*.</w:t>
      </w:r>
    </w:p>
    <w:p w:rsidR="00B522B0" w:rsidRDefault="00B522B0" w:rsidP="00B522B0">
      <w:pPr>
        <w:tabs>
          <w:tab w:val="left" w:pos="1418"/>
        </w:tabs>
        <w:ind w:firstLine="709"/>
        <w:jc w:val="both"/>
        <w:rPr>
          <w:rFonts w:ascii="Times New Roman" w:hAnsi="Times New Roman" w:cs="Times New Roman"/>
          <w:b/>
          <w:i/>
          <w:sz w:val="28"/>
          <w:szCs w:val="28"/>
        </w:rPr>
      </w:pPr>
      <w:r>
        <w:rPr>
          <w:rFonts w:ascii="Times New Roman" w:hAnsi="Times New Roman" w:cs="Times New Roman"/>
          <w:b/>
          <w:i/>
          <w:sz w:val="28"/>
          <w:szCs w:val="28"/>
        </w:rPr>
        <w:t>*</w:t>
      </w:r>
      <w:r w:rsidRPr="00C4269E">
        <w:rPr>
          <w:rFonts w:ascii="Times New Roman" w:hAnsi="Times New Roman" w:cs="Times New Roman"/>
          <w:b/>
          <w:i/>
          <w:sz w:val="28"/>
          <w:szCs w:val="28"/>
        </w:rPr>
        <w:t xml:space="preserve">Примечание: способ обеспечения </w:t>
      </w:r>
      <w:r>
        <w:rPr>
          <w:rFonts w:ascii="Times New Roman" w:hAnsi="Times New Roman" w:cs="Times New Roman"/>
          <w:b/>
          <w:i/>
          <w:sz w:val="28"/>
          <w:szCs w:val="28"/>
        </w:rPr>
        <w:t xml:space="preserve">гарантийных обязательств </w:t>
      </w:r>
      <w:r w:rsidRPr="00C4269E">
        <w:rPr>
          <w:rFonts w:ascii="Times New Roman" w:hAnsi="Times New Roman" w:cs="Times New Roman"/>
          <w:b/>
          <w:i/>
          <w:sz w:val="28"/>
          <w:szCs w:val="28"/>
        </w:rPr>
        <w:t xml:space="preserve">по Договору </w:t>
      </w:r>
      <w:r w:rsidRPr="00C4269E">
        <w:rPr>
          <w:rFonts w:ascii="Times New Roman" w:hAnsi="Times New Roman" w:cs="Times New Roman"/>
          <w:b/>
          <w:bCs/>
          <w:i/>
          <w:sz w:val="28"/>
          <w:szCs w:val="28"/>
        </w:rPr>
        <w:t xml:space="preserve">определяется куратором Договора в соответствии с условиями </w:t>
      </w:r>
      <w:r w:rsidRPr="00C4269E">
        <w:rPr>
          <w:rFonts w:ascii="Times New Roman" w:hAnsi="Times New Roman" w:cs="Times New Roman"/>
          <w:b/>
          <w:i/>
          <w:sz w:val="28"/>
          <w:szCs w:val="28"/>
        </w:rPr>
        <w:t>закупочной документации на право заключения настоящего Договора</w:t>
      </w:r>
      <w:r>
        <w:rPr>
          <w:rFonts w:ascii="Times New Roman" w:hAnsi="Times New Roman" w:cs="Times New Roman"/>
          <w:b/>
          <w:i/>
          <w:sz w:val="28"/>
          <w:szCs w:val="28"/>
        </w:rPr>
        <w:t>.</w:t>
      </w:r>
    </w:p>
    <w:p w:rsidR="00B522B0" w:rsidRDefault="00B522B0" w:rsidP="00B522B0">
      <w:pPr>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 xml:space="preserve">12.6. </w:t>
      </w:r>
      <w:proofErr w:type="gramStart"/>
      <w:r>
        <w:rPr>
          <w:rFonts w:ascii="Times New Roman" w:hAnsi="Times New Roman" w:cs="Times New Roman"/>
          <w:sz w:val="28"/>
          <w:szCs w:val="28"/>
        </w:rPr>
        <w:t xml:space="preserve">Исполнение Поставщиком обязательств по Договору и гарантийных обязательств может обеспечиваться единой банковской гарантией </w:t>
      </w:r>
      <w:r w:rsidRPr="00130472">
        <w:rPr>
          <w:rFonts w:ascii="Times New Roman" w:hAnsi="Times New Roman" w:cs="Times New Roman"/>
          <w:sz w:val="28"/>
          <w:szCs w:val="28"/>
        </w:rPr>
        <w:t xml:space="preserve">(по форме приложения </w:t>
      </w:r>
      <w:r>
        <w:rPr>
          <w:rFonts w:ascii="Times New Roman" w:hAnsi="Times New Roman" w:cs="Times New Roman"/>
          <w:sz w:val="28"/>
          <w:szCs w:val="28"/>
        </w:rPr>
        <w:t>6б</w:t>
      </w:r>
      <w:r w:rsidRPr="00130472">
        <w:rPr>
          <w:rFonts w:ascii="Times New Roman" w:hAnsi="Times New Roman" w:cs="Times New Roman"/>
          <w:sz w:val="28"/>
          <w:szCs w:val="28"/>
        </w:rPr>
        <w:t xml:space="preserve"> к настоящему Договору) на сумму не менее 5 % (пяти</w:t>
      </w:r>
      <w:r>
        <w:rPr>
          <w:rFonts w:ascii="Times New Roman" w:hAnsi="Times New Roman" w:cs="Times New Roman"/>
          <w:sz w:val="28"/>
          <w:szCs w:val="28"/>
        </w:rPr>
        <w:t xml:space="preserve"> </w:t>
      </w:r>
      <w:r w:rsidRPr="00C4269E">
        <w:rPr>
          <w:rFonts w:ascii="Times New Roman" w:hAnsi="Times New Roman" w:cs="Times New Roman"/>
          <w:sz w:val="28"/>
          <w:szCs w:val="28"/>
        </w:rPr>
        <w:t>процентов) от начальной (максимальной) цены лота, срок действия которой должен начинаться</w:t>
      </w:r>
      <w:r>
        <w:rPr>
          <w:rFonts w:ascii="Times New Roman" w:hAnsi="Times New Roman" w:cs="Times New Roman"/>
          <w:sz w:val="28"/>
          <w:szCs w:val="28"/>
        </w:rPr>
        <w:t xml:space="preserve"> с даты заключения Договора и</w:t>
      </w:r>
      <w:r w:rsidRPr="00130472">
        <w:rPr>
          <w:rFonts w:ascii="Times New Roman" w:hAnsi="Times New Roman" w:cs="Times New Roman"/>
          <w:sz w:val="28"/>
          <w:szCs w:val="28"/>
        </w:rPr>
        <w:t xml:space="preserve"> заканчиваться не ранее,</w:t>
      </w:r>
      <w:r w:rsidRPr="0080614A">
        <w:rPr>
          <w:rFonts w:ascii="Times New Roman" w:hAnsi="Times New Roman" w:cs="Times New Roman"/>
          <w:sz w:val="28"/>
          <w:szCs w:val="28"/>
        </w:rPr>
        <w:t xml:space="preserve"> </w:t>
      </w:r>
      <w:r w:rsidRPr="00130472">
        <w:rPr>
          <w:rFonts w:ascii="Times New Roman" w:hAnsi="Times New Roman" w:cs="Times New Roman"/>
          <w:sz w:val="28"/>
          <w:szCs w:val="28"/>
        </w:rPr>
        <w:t xml:space="preserve">чем через 60 (шестьдесят) дней после даты окончания гарантийного </w:t>
      </w:r>
      <w:r>
        <w:rPr>
          <w:rFonts w:ascii="Times New Roman" w:hAnsi="Times New Roman" w:cs="Times New Roman"/>
          <w:sz w:val="28"/>
          <w:szCs w:val="28"/>
        </w:rPr>
        <w:t>срока, установленного Договором*</w:t>
      </w:r>
      <w:proofErr w:type="gramEnd"/>
    </w:p>
    <w:p w:rsidR="00B522B0" w:rsidRPr="008966C4" w:rsidRDefault="00B522B0" w:rsidP="00B522B0">
      <w:pPr>
        <w:tabs>
          <w:tab w:val="left" w:pos="1418"/>
        </w:tabs>
        <w:ind w:firstLine="709"/>
        <w:jc w:val="both"/>
        <w:rPr>
          <w:rFonts w:ascii="Times New Roman" w:hAnsi="Times New Roman" w:cs="Times New Roman"/>
          <w:b/>
          <w:i/>
          <w:sz w:val="28"/>
          <w:szCs w:val="28"/>
        </w:rPr>
      </w:pPr>
      <w:r w:rsidRPr="0024182D">
        <w:rPr>
          <w:rFonts w:ascii="Times New Roman" w:hAnsi="Times New Roman" w:cs="Times New Roman"/>
          <w:b/>
          <w:i/>
          <w:sz w:val="28"/>
          <w:szCs w:val="28"/>
        </w:rPr>
        <w:t xml:space="preserve">*Примечание: решение о </w:t>
      </w:r>
      <w:r>
        <w:rPr>
          <w:rFonts w:ascii="Times New Roman" w:hAnsi="Times New Roman" w:cs="Times New Roman"/>
          <w:b/>
          <w:i/>
          <w:sz w:val="28"/>
          <w:szCs w:val="28"/>
        </w:rPr>
        <w:t>предоставлении Поставщиком</w:t>
      </w:r>
      <w:r w:rsidRPr="0024182D">
        <w:rPr>
          <w:rFonts w:ascii="Times New Roman" w:hAnsi="Times New Roman" w:cs="Times New Roman"/>
          <w:b/>
          <w:i/>
          <w:sz w:val="28"/>
          <w:szCs w:val="28"/>
        </w:rPr>
        <w:t xml:space="preserve"> единой банковской гарантии по Договору принимается куратором Договора на основании </w:t>
      </w:r>
      <w:r w:rsidRPr="008966C4">
        <w:rPr>
          <w:rFonts w:ascii="Times New Roman" w:hAnsi="Times New Roman" w:cs="Times New Roman"/>
          <w:b/>
          <w:i/>
          <w:sz w:val="28"/>
          <w:szCs w:val="28"/>
        </w:rPr>
        <w:t>письменного обращения Поставщика с учетом того, что оригинал предварительно согласованной Покупателем единой банковской гарантии должен быть предоставлен Поставщиком Покупателю не позднее, чем за 1 (один) рабочий день до заключения Договора</w:t>
      </w:r>
    </w:p>
    <w:p w:rsidR="00B522B0" w:rsidRDefault="00B522B0" w:rsidP="00B522B0">
      <w:pPr>
        <w:tabs>
          <w:tab w:val="left" w:pos="1418"/>
        </w:tabs>
        <w:ind w:firstLine="709"/>
        <w:jc w:val="both"/>
        <w:rPr>
          <w:rFonts w:ascii="Times New Roman" w:hAnsi="Times New Roman" w:cs="Times New Roman"/>
          <w:sz w:val="28"/>
          <w:szCs w:val="28"/>
        </w:rPr>
      </w:pPr>
    </w:p>
    <w:p w:rsidR="00B522B0" w:rsidRDefault="00B522B0" w:rsidP="00B522B0">
      <w:pPr>
        <w:shd w:val="clear" w:color="auto" w:fill="FFFFFF"/>
        <w:ind w:firstLine="709"/>
        <w:jc w:val="both"/>
        <w:rPr>
          <w:rFonts w:ascii="Times New Roman" w:hAnsi="Times New Roman" w:cs="Times New Roman"/>
          <w:sz w:val="28"/>
          <w:szCs w:val="28"/>
        </w:rPr>
      </w:pPr>
      <w:r w:rsidRPr="008403AA">
        <w:rPr>
          <w:rFonts w:ascii="Times New Roman" w:hAnsi="Times New Roman" w:cs="Times New Roman"/>
          <w:b/>
          <w:sz w:val="28"/>
          <w:szCs w:val="28"/>
          <w:lang w:val="en-US"/>
        </w:rPr>
        <w:t>I</w:t>
      </w:r>
      <w:r>
        <w:rPr>
          <w:rFonts w:ascii="Times New Roman" w:hAnsi="Times New Roman" w:cs="Times New Roman"/>
          <w:b/>
          <w:sz w:val="28"/>
          <w:szCs w:val="28"/>
          <w:lang w:val="en-US"/>
        </w:rPr>
        <w:t>I</w:t>
      </w:r>
      <w:r>
        <w:rPr>
          <w:rFonts w:ascii="Times New Roman" w:hAnsi="Times New Roman" w:cs="Times New Roman"/>
          <w:b/>
          <w:sz w:val="28"/>
          <w:szCs w:val="28"/>
        </w:rPr>
        <w:t xml:space="preserve"> вариант (Договором предусмотрена авансовая форма расчетов):</w:t>
      </w:r>
      <w:r>
        <w:rPr>
          <w:rFonts w:ascii="Times New Roman" w:hAnsi="Times New Roman" w:cs="Times New Roman"/>
          <w:sz w:val="28"/>
          <w:szCs w:val="28"/>
        </w:rPr>
        <w:t xml:space="preserve"> </w:t>
      </w:r>
    </w:p>
    <w:p w:rsidR="00B522B0" w:rsidRDefault="00B522B0" w:rsidP="00B522B0">
      <w:pPr>
        <w:tabs>
          <w:tab w:val="left" w:pos="1418"/>
        </w:tabs>
        <w:ind w:firstLine="709"/>
        <w:jc w:val="both"/>
        <w:rPr>
          <w:rFonts w:ascii="Times New Roman" w:hAnsi="Times New Roman" w:cs="Times New Roman"/>
          <w:sz w:val="28"/>
          <w:szCs w:val="28"/>
        </w:rPr>
      </w:pPr>
      <w:r w:rsidRPr="00B562C3">
        <w:rPr>
          <w:rFonts w:ascii="Times New Roman" w:hAnsi="Times New Roman" w:cs="Times New Roman"/>
          <w:sz w:val="28"/>
          <w:szCs w:val="28"/>
        </w:rPr>
        <w:t xml:space="preserve">12.2. </w:t>
      </w:r>
      <w:r>
        <w:rPr>
          <w:rFonts w:ascii="Times New Roman" w:hAnsi="Times New Roman" w:cs="Times New Roman"/>
          <w:sz w:val="28"/>
          <w:szCs w:val="28"/>
        </w:rPr>
        <w:t xml:space="preserve">Исполнение Поставщиком обязательств по Договору обеспечивается одним из способов: </w:t>
      </w:r>
    </w:p>
    <w:p w:rsidR="00B522B0" w:rsidRDefault="00B522B0" w:rsidP="00B522B0">
      <w:pPr>
        <w:tabs>
          <w:tab w:val="left" w:pos="1418"/>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12.2.1. банковской гарантией надлежащего исполнения обязательств</w:t>
      </w:r>
      <w:r w:rsidRPr="00130472">
        <w:rPr>
          <w:rFonts w:ascii="Times New Roman" w:hAnsi="Times New Roman" w:cs="Times New Roman"/>
          <w:sz w:val="28"/>
          <w:szCs w:val="28"/>
        </w:rPr>
        <w:t xml:space="preserve"> (по форме приложения </w:t>
      </w:r>
      <w:r>
        <w:rPr>
          <w:rFonts w:ascii="Times New Roman" w:hAnsi="Times New Roman" w:cs="Times New Roman"/>
          <w:sz w:val="28"/>
          <w:szCs w:val="28"/>
        </w:rPr>
        <w:t>5б</w:t>
      </w:r>
      <w:r w:rsidRPr="00130472">
        <w:rPr>
          <w:rFonts w:ascii="Times New Roman" w:hAnsi="Times New Roman" w:cs="Times New Roman"/>
          <w:sz w:val="28"/>
          <w:szCs w:val="28"/>
        </w:rPr>
        <w:t xml:space="preserve"> к настоящему Договору) на сумму не менее 5 % (пяти</w:t>
      </w:r>
      <w:r>
        <w:rPr>
          <w:rFonts w:ascii="Times New Roman" w:hAnsi="Times New Roman" w:cs="Times New Roman"/>
          <w:sz w:val="28"/>
          <w:szCs w:val="28"/>
        </w:rPr>
        <w:t xml:space="preserve"> </w:t>
      </w:r>
      <w:r w:rsidRPr="00C4269E">
        <w:rPr>
          <w:rFonts w:ascii="Times New Roman" w:hAnsi="Times New Roman" w:cs="Times New Roman"/>
          <w:sz w:val="28"/>
          <w:szCs w:val="28"/>
        </w:rPr>
        <w:t>процентов) от начальной (максимальной) цены лота</w:t>
      </w:r>
      <w:r w:rsidRPr="00007AB4">
        <w:rPr>
          <w:rFonts w:ascii="Times New Roman" w:hAnsi="Times New Roman" w:cs="Times New Roman"/>
          <w:sz w:val="28"/>
          <w:szCs w:val="28"/>
        </w:rPr>
        <w:t>*</w:t>
      </w:r>
      <w:r w:rsidRPr="00C4269E">
        <w:rPr>
          <w:rFonts w:ascii="Times New Roman" w:hAnsi="Times New Roman" w:cs="Times New Roman"/>
          <w:sz w:val="28"/>
          <w:szCs w:val="28"/>
        </w:rPr>
        <w:t>, срок действия которой должен начинаться</w:t>
      </w:r>
      <w:r>
        <w:rPr>
          <w:rFonts w:ascii="Times New Roman" w:hAnsi="Times New Roman" w:cs="Times New Roman"/>
          <w:sz w:val="28"/>
          <w:szCs w:val="28"/>
        </w:rPr>
        <w:t xml:space="preserve"> с даты заключения Договора и</w:t>
      </w:r>
      <w:r w:rsidRPr="00130472">
        <w:rPr>
          <w:rFonts w:ascii="Times New Roman" w:hAnsi="Times New Roman" w:cs="Times New Roman"/>
          <w:sz w:val="28"/>
          <w:szCs w:val="28"/>
        </w:rPr>
        <w:t xml:space="preserve"> заканчиваться не ранее, чем через 60 (шестьдесят) дней после установленной даты подписания Сторонами </w:t>
      </w:r>
      <w:r w:rsidRPr="00130472">
        <w:rPr>
          <w:rFonts w:ascii="Times New Roman" w:hAnsi="Times New Roman" w:cs="Times New Roman"/>
          <w:sz w:val="28"/>
          <w:szCs w:val="28"/>
        </w:rPr>
        <w:lastRenderedPageBreak/>
        <w:t xml:space="preserve">Акта приема-передачи </w:t>
      </w:r>
      <w:r>
        <w:rPr>
          <w:rFonts w:ascii="Times New Roman" w:hAnsi="Times New Roman" w:cs="Times New Roman"/>
          <w:sz w:val="28"/>
          <w:szCs w:val="28"/>
        </w:rPr>
        <w:t>т</w:t>
      </w:r>
      <w:r w:rsidRPr="00130472">
        <w:rPr>
          <w:rFonts w:ascii="Times New Roman" w:hAnsi="Times New Roman" w:cs="Times New Roman"/>
          <w:sz w:val="28"/>
          <w:szCs w:val="28"/>
        </w:rPr>
        <w:t>овара и не должен быть</w:t>
      </w:r>
      <w:r>
        <w:rPr>
          <w:rFonts w:ascii="Times New Roman" w:hAnsi="Times New Roman" w:cs="Times New Roman"/>
          <w:sz w:val="28"/>
          <w:szCs w:val="28"/>
        </w:rPr>
        <w:t xml:space="preserve"> ограничен сроком поставки;</w:t>
      </w:r>
      <w:proofErr w:type="gramEnd"/>
    </w:p>
    <w:p w:rsidR="00B522B0" w:rsidRPr="00130472" w:rsidRDefault="00B522B0" w:rsidP="00B522B0">
      <w:pPr>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 xml:space="preserve">12.2.2. обеспечительным платежом надлежащего исполнения обязательств на сумму </w:t>
      </w:r>
      <w:r w:rsidRPr="00130472">
        <w:rPr>
          <w:rFonts w:ascii="Times New Roman" w:hAnsi="Times New Roman" w:cs="Times New Roman"/>
          <w:sz w:val="28"/>
          <w:szCs w:val="28"/>
        </w:rPr>
        <w:t>не менее 5 % (пяти</w:t>
      </w:r>
      <w:r>
        <w:rPr>
          <w:rFonts w:ascii="Times New Roman" w:hAnsi="Times New Roman" w:cs="Times New Roman"/>
          <w:sz w:val="28"/>
          <w:szCs w:val="28"/>
        </w:rPr>
        <w:t xml:space="preserve"> процентов</w:t>
      </w:r>
      <w:r w:rsidRPr="00130472">
        <w:rPr>
          <w:rFonts w:ascii="Times New Roman" w:hAnsi="Times New Roman" w:cs="Times New Roman"/>
          <w:sz w:val="28"/>
          <w:szCs w:val="28"/>
        </w:rPr>
        <w:t xml:space="preserve">) от </w:t>
      </w:r>
      <w:r>
        <w:rPr>
          <w:rFonts w:ascii="Times New Roman" w:hAnsi="Times New Roman" w:cs="Times New Roman"/>
          <w:sz w:val="28"/>
          <w:szCs w:val="28"/>
        </w:rPr>
        <w:t xml:space="preserve">начальной (максимальной) </w:t>
      </w:r>
      <w:r w:rsidRPr="00130472">
        <w:rPr>
          <w:rFonts w:ascii="Times New Roman" w:hAnsi="Times New Roman" w:cs="Times New Roman"/>
          <w:sz w:val="28"/>
          <w:szCs w:val="28"/>
        </w:rPr>
        <w:t xml:space="preserve">цены </w:t>
      </w:r>
      <w:r>
        <w:rPr>
          <w:rFonts w:ascii="Times New Roman" w:hAnsi="Times New Roman" w:cs="Times New Roman"/>
          <w:sz w:val="28"/>
          <w:szCs w:val="28"/>
        </w:rPr>
        <w:t>лота</w:t>
      </w:r>
      <w:r w:rsidRPr="008758DC">
        <w:rPr>
          <w:rFonts w:ascii="Times New Roman" w:hAnsi="Times New Roman" w:cs="Times New Roman"/>
          <w:sz w:val="28"/>
          <w:szCs w:val="28"/>
        </w:rPr>
        <w:t>*</w:t>
      </w:r>
      <w:r>
        <w:rPr>
          <w:rFonts w:ascii="Times New Roman" w:hAnsi="Times New Roman" w:cs="Times New Roman"/>
          <w:sz w:val="28"/>
          <w:szCs w:val="28"/>
        </w:rPr>
        <w:t>.</w:t>
      </w:r>
    </w:p>
    <w:p w:rsidR="00B522B0" w:rsidRPr="008758DC" w:rsidRDefault="00B522B0" w:rsidP="00B522B0">
      <w:pPr>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12.3. Требование о предоставлении Поставщиком о</w:t>
      </w:r>
      <w:r w:rsidRPr="00130472">
        <w:rPr>
          <w:rFonts w:ascii="Times New Roman" w:hAnsi="Times New Roman" w:cs="Times New Roman"/>
          <w:sz w:val="28"/>
          <w:szCs w:val="28"/>
        </w:rPr>
        <w:t>ригинал</w:t>
      </w:r>
      <w:r>
        <w:rPr>
          <w:rFonts w:ascii="Times New Roman" w:hAnsi="Times New Roman" w:cs="Times New Roman"/>
          <w:sz w:val="28"/>
          <w:szCs w:val="28"/>
        </w:rPr>
        <w:t>а</w:t>
      </w:r>
      <w:r w:rsidRPr="00130472">
        <w:rPr>
          <w:rFonts w:ascii="Times New Roman" w:hAnsi="Times New Roman" w:cs="Times New Roman"/>
          <w:sz w:val="28"/>
          <w:szCs w:val="28"/>
        </w:rPr>
        <w:t xml:space="preserve"> предварительно согласованной Покупателем банковской гарантии Покупателю </w:t>
      </w:r>
      <w:r>
        <w:rPr>
          <w:rFonts w:ascii="Times New Roman" w:hAnsi="Times New Roman" w:cs="Times New Roman"/>
          <w:sz w:val="28"/>
          <w:szCs w:val="28"/>
        </w:rPr>
        <w:t xml:space="preserve">либо </w:t>
      </w:r>
      <w:r w:rsidRPr="00C4269E">
        <w:rPr>
          <w:rFonts w:ascii="Times New Roman" w:hAnsi="Times New Roman" w:cs="Times New Roman"/>
          <w:sz w:val="28"/>
          <w:szCs w:val="28"/>
        </w:rPr>
        <w:t xml:space="preserve">о перечислении </w:t>
      </w:r>
      <w:r>
        <w:rPr>
          <w:rFonts w:ascii="Times New Roman" w:hAnsi="Times New Roman" w:cs="Times New Roman"/>
          <w:sz w:val="28"/>
          <w:szCs w:val="28"/>
        </w:rPr>
        <w:t xml:space="preserve">Поставщиком </w:t>
      </w:r>
      <w:r w:rsidRPr="00C4269E">
        <w:rPr>
          <w:rFonts w:ascii="Times New Roman" w:hAnsi="Times New Roman" w:cs="Times New Roman"/>
          <w:sz w:val="28"/>
          <w:szCs w:val="28"/>
        </w:rPr>
        <w:t xml:space="preserve">обеспечительного платежа </w:t>
      </w:r>
      <w:r>
        <w:rPr>
          <w:rFonts w:ascii="Times New Roman" w:hAnsi="Times New Roman" w:cs="Times New Roman"/>
          <w:sz w:val="28"/>
          <w:szCs w:val="28"/>
        </w:rPr>
        <w:t xml:space="preserve">на расчетный счет Покупателя </w:t>
      </w:r>
      <w:r w:rsidRPr="00130472">
        <w:rPr>
          <w:rFonts w:ascii="Times New Roman" w:hAnsi="Times New Roman" w:cs="Times New Roman"/>
          <w:sz w:val="28"/>
          <w:szCs w:val="28"/>
        </w:rPr>
        <w:t>не позднее, чем за 1 (один) рабо</w:t>
      </w:r>
      <w:r>
        <w:rPr>
          <w:rFonts w:ascii="Times New Roman" w:hAnsi="Times New Roman" w:cs="Times New Roman"/>
          <w:sz w:val="28"/>
          <w:szCs w:val="28"/>
        </w:rPr>
        <w:t>чий день до заключения Договора, содержится в закупочной документации на право заключения настоящего Договора*</w:t>
      </w:r>
      <w:r w:rsidRPr="008758DC">
        <w:rPr>
          <w:rFonts w:ascii="Times New Roman" w:hAnsi="Times New Roman" w:cs="Times New Roman"/>
          <w:sz w:val="28"/>
          <w:szCs w:val="28"/>
        </w:rPr>
        <w:t>*</w:t>
      </w:r>
      <w:r>
        <w:rPr>
          <w:rFonts w:ascii="Times New Roman" w:hAnsi="Times New Roman" w:cs="Times New Roman"/>
          <w:sz w:val="28"/>
          <w:szCs w:val="28"/>
        </w:rPr>
        <w:t>.</w:t>
      </w:r>
    </w:p>
    <w:p w:rsidR="00B522B0" w:rsidRPr="008758DC" w:rsidRDefault="00B522B0" w:rsidP="00B522B0">
      <w:pPr>
        <w:tabs>
          <w:tab w:val="left" w:pos="1418"/>
        </w:tabs>
        <w:ind w:firstLine="709"/>
        <w:jc w:val="both"/>
        <w:rPr>
          <w:rFonts w:ascii="Times New Roman" w:hAnsi="Times New Roman" w:cs="Times New Roman"/>
          <w:b/>
          <w:i/>
          <w:sz w:val="28"/>
          <w:szCs w:val="28"/>
        </w:rPr>
      </w:pPr>
      <w:r w:rsidRPr="008758DC">
        <w:rPr>
          <w:rFonts w:ascii="Times New Roman" w:hAnsi="Times New Roman" w:cs="Times New Roman"/>
          <w:b/>
          <w:i/>
          <w:sz w:val="28"/>
          <w:szCs w:val="28"/>
        </w:rPr>
        <w:t>*Примечание</w:t>
      </w:r>
      <w:r>
        <w:rPr>
          <w:rFonts w:ascii="Times New Roman" w:hAnsi="Times New Roman" w:cs="Times New Roman"/>
          <w:b/>
          <w:i/>
          <w:sz w:val="28"/>
          <w:szCs w:val="28"/>
        </w:rPr>
        <w:t xml:space="preserve">: </w:t>
      </w:r>
      <w:r w:rsidRPr="008758DC">
        <w:rPr>
          <w:rFonts w:ascii="Times New Roman" w:hAnsi="Times New Roman" w:cs="Times New Roman"/>
          <w:b/>
          <w:i/>
          <w:sz w:val="28"/>
          <w:szCs w:val="28"/>
        </w:rPr>
        <w:t>в случае, если настоящий Договор заключается по результатам закупки, осуществляемой только среди участников, являющихся субъектами малого и среднего предпринимательства</w:t>
      </w:r>
      <w:r>
        <w:rPr>
          <w:rFonts w:ascii="Times New Roman" w:hAnsi="Times New Roman" w:cs="Times New Roman"/>
          <w:b/>
          <w:i/>
          <w:sz w:val="28"/>
          <w:szCs w:val="28"/>
        </w:rPr>
        <w:t>, сумма банковской гарантии на исполнение обязательств или обеспечительного платежа устанавливается в размере аванса.</w:t>
      </w:r>
    </w:p>
    <w:p w:rsidR="00B522B0" w:rsidRPr="00C4269E" w:rsidRDefault="00B522B0" w:rsidP="00B522B0">
      <w:pPr>
        <w:tabs>
          <w:tab w:val="left" w:pos="1418"/>
        </w:tabs>
        <w:ind w:firstLine="709"/>
        <w:jc w:val="both"/>
        <w:rPr>
          <w:rFonts w:ascii="Times New Roman" w:hAnsi="Times New Roman" w:cs="Times New Roman"/>
          <w:b/>
          <w:bCs/>
          <w:i/>
          <w:sz w:val="28"/>
          <w:szCs w:val="28"/>
        </w:rPr>
      </w:pPr>
      <w:r>
        <w:rPr>
          <w:rFonts w:ascii="Times New Roman" w:hAnsi="Times New Roman" w:cs="Times New Roman"/>
          <w:b/>
          <w:i/>
          <w:sz w:val="28"/>
          <w:szCs w:val="28"/>
        </w:rPr>
        <w:t>*</w:t>
      </w:r>
      <w:r w:rsidRPr="008758DC">
        <w:rPr>
          <w:rFonts w:ascii="Times New Roman" w:hAnsi="Times New Roman" w:cs="Times New Roman"/>
          <w:b/>
          <w:i/>
          <w:sz w:val="28"/>
          <w:szCs w:val="28"/>
        </w:rPr>
        <w:t>*</w:t>
      </w:r>
      <w:r w:rsidRPr="00C4269E">
        <w:rPr>
          <w:rFonts w:ascii="Times New Roman" w:hAnsi="Times New Roman" w:cs="Times New Roman"/>
          <w:b/>
          <w:i/>
          <w:sz w:val="28"/>
          <w:szCs w:val="28"/>
        </w:rPr>
        <w:t xml:space="preserve">Примечание: способ обеспечения надлежащего исполнения обязательств по Договору </w:t>
      </w:r>
      <w:r w:rsidRPr="00C4269E">
        <w:rPr>
          <w:rFonts w:ascii="Times New Roman" w:hAnsi="Times New Roman" w:cs="Times New Roman"/>
          <w:b/>
          <w:bCs/>
          <w:i/>
          <w:sz w:val="28"/>
          <w:szCs w:val="28"/>
        </w:rPr>
        <w:t xml:space="preserve">определяется куратором Договора в соответствии с условиями </w:t>
      </w:r>
      <w:r w:rsidRPr="00C4269E">
        <w:rPr>
          <w:rFonts w:ascii="Times New Roman" w:hAnsi="Times New Roman" w:cs="Times New Roman"/>
          <w:b/>
          <w:i/>
          <w:sz w:val="28"/>
          <w:szCs w:val="28"/>
        </w:rPr>
        <w:t>закупочной документации на право заключения настоящего Договора либо определяется По</w:t>
      </w:r>
      <w:r>
        <w:rPr>
          <w:rFonts w:ascii="Times New Roman" w:hAnsi="Times New Roman" w:cs="Times New Roman"/>
          <w:b/>
          <w:i/>
          <w:sz w:val="28"/>
          <w:szCs w:val="28"/>
        </w:rPr>
        <w:t>ставщиком</w:t>
      </w:r>
      <w:r w:rsidRPr="00C4269E">
        <w:rPr>
          <w:rFonts w:ascii="Times New Roman" w:hAnsi="Times New Roman" w:cs="Times New Roman"/>
          <w:b/>
          <w:i/>
          <w:sz w:val="28"/>
          <w:szCs w:val="28"/>
        </w:rPr>
        <w:t xml:space="preserve"> по его выбору в случае, если настоящий Договор заключается по результатам закупки,</w:t>
      </w:r>
      <w:r w:rsidRPr="00C4269E">
        <w:rPr>
          <w:rFonts w:ascii="Times New Roman" w:hAnsi="Times New Roman" w:cs="Times New Roman"/>
          <w:b/>
          <w:bCs/>
          <w:i/>
          <w:sz w:val="28"/>
          <w:szCs w:val="28"/>
        </w:rPr>
        <w:t xml:space="preserve"> осуществляемой только среди участников, являющихся субъектами малого и среднего предпринимательства. </w:t>
      </w:r>
    </w:p>
    <w:p w:rsidR="00B522B0" w:rsidRDefault="00B522B0" w:rsidP="00B522B0">
      <w:pPr>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 xml:space="preserve">12.4. </w:t>
      </w:r>
      <w:proofErr w:type="gramStart"/>
      <w:r>
        <w:rPr>
          <w:rFonts w:ascii="Times New Roman" w:hAnsi="Times New Roman" w:cs="Times New Roman"/>
          <w:sz w:val="28"/>
          <w:szCs w:val="28"/>
        </w:rPr>
        <w:t xml:space="preserve">Исполнение обязательств Поставщика по возврату аванса обеспечивается банковской гарантией на возврат авансовых платежей*  </w:t>
      </w:r>
      <w:r w:rsidRPr="00130472">
        <w:rPr>
          <w:rFonts w:ascii="Times New Roman" w:hAnsi="Times New Roman" w:cs="Times New Roman"/>
          <w:sz w:val="28"/>
          <w:szCs w:val="28"/>
        </w:rPr>
        <w:t xml:space="preserve">(по форме приложения </w:t>
      </w:r>
      <w:r>
        <w:rPr>
          <w:rFonts w:ascii="Times New Roman" w:hAnsi="Times New Roman" w:cs="Times New Roman"/>
          <w:sz w:val="28"/>
          <w:szCs w:val="28"/>
        </w:rPr>
        <w:t>5а</w:t>
      </w:r>
      <w:r w:rsidRPr="00130472">
        <w:rPr>
          <w:rFonts w:ascii="Times New Roman" w:hAnsi="Times New Roman" w:cs="Times New Roman"/>
          <w:sz w:val="28"/>
          <w:szCs w:val="28"/>
        </w:rPr>
        <w:t xml:space="preserve"> к настоящему Договору) на сумму не менее суммы авансовых платежей, предусмотренных Договором</w:t>
      </w:r>
      <w:r>
        <w:rPr>
          <w:rFonts w:ascii="Times New Roman" w:hAnsi="Times New Roman" w:cs="Times New Roman"/>
          <w:sz w:val="28"/>
          <w:szCs w:val="28"/>
        </w:rPr>
        <w:t>, с</w:t>
      </w:r>
      <w:r w:rsidRPr="00130472">
        <w:rPr>
          <w:rFonts w:ascii="Times New Roman" w:hAnsi="Times New Roman" w:cs="Times New Roman"/>
          <w:sz w:val="28"/>
          <w:szCs w:val="28"/>
        </w:rPr>
        <w:t xml:space="preserve">рок действия </w:t>
      </w:r>
      <w:r>
        <w:rPr>
          <w:rFonts w:ascii="Times New Roman" w:hAnsi="Times New Roman" w:cs="Times New Roman"/>
          <w:sz w:val="28"/>
          <w:szCs w:val="28"/>
        </w:rPr>
        <w:t>которой</w:t>
      </w:r>
      <w:r w:rsidRPr="00130472">
        <w:rPr>
          <w:rFonts w:ascii="Times New Roman" w:hAnsi="Times New Roman" w:cs="Times New Roman"/>
          <w:sz w:val="28"/>
          <w:szCs w:val="28"/>
        </w:rPr>
        <w:t xml:space="preserve"> должен начинаться до даты перечисления</w:t>
      </w:r>
      <w:r>
        <w:rPr>
          <w:rFonts w:ascii="Times New Roman" w:hAnsi="Times New Roman" w:cs="Times New Roman"/>
          <w:sz w:val="28"/>
          <w:szCs w:val="28"/>
        </w:rPr>
        <w:t xml:space="preserve"> авансового платежа Поставщику, </w:t>
      </w:r>
      <w:r w:rsidRPr="00130472">
        <w:rPr>
          <w:rFonts w:ascii="Times New Roman" w:hAnsi="Times New Roman" w:cs="Times New Roman"/>
          <w:sz w:val="28"/>
          <w:szCs w:val="28"/>
        </w:rPr>
        <w:t>заканчиваться не ранее, чем через 60 (шестьдесят) дней после запланированной даты подписания Сторонами акта приема-передачи Товара, и не должен быть</w:t>
      </w:r>
      <w:proofErr w:type="gramEnd"/>
      <w:r w:rsidRPr="00130472">
        <w:rPr>
          <w:rFonts w:ascii="Times New Roman" w:hAnsi="Times New Roman" w:cs="Times New Roman"/>
          <w:sz w:val="28"/>
          <w:szCs w:val="28"/>
        </w:rPr>
        <w:t xml:space="preserve"> </w:t>
      </w:r>
      <w:proofErr w:type="gramStart"/>
      <w:r w:rsidRPr="00130472">
        <w:rPr>
          <w:rFonts w:ascii="Times New Roman" w:hAnsi="Times New Roman" w:cs="Times New Roman"/>
          <w:sz w:val="28"/>
          <w:szCs w:val="28"/>
        </w:rPr>
        <w:t>ограничен</w:t>
      </w:r>
      <w:proofErr w:type="gramEnd"/>
      <w:r w:rsidRPr="00130472">
        <w:rPr>
          <w:rFonts w:ascii="Times New Roman" w:hAnsi="Times New Roman" w:cs="Times New Roman"/>
          <w:sz w:val="28"/>
          <w:szCs w:val="28"/>
        </w:rPr>
        <w:t xml:space="preserve"> сроком поставки.</w:t>
      </w:r>
    </w:p>
    <w:p w:rsidR="00B522B0" w:rsidRPr="00671D4A" w:rsidRDefault="00B522B0" w:rsidP="00B522B0">
      <w:pPr>
        <w:tabs>
          <w:tab w:val="left" w:pos="1418"/>
        </w:tabs>
        <w:ind w:firstLine="709"/>
        <w:jc w:val="both"/>
        <w:rPr>
          <w:rFonts w:ascii="Times New Roman" w:hAnsi="Times New Roman" w:cs="Times New Roman"/>
          <w:b/>
          <w:i/>
          <w:sz w:val="28"/>
          <w:szCs w:val="28"/>
        </w:rPr>
      </w:pPr>
      <w:r w:rsidRPr="00671D4A">
        <w:rPr>
          <w:rFonts w:ascii="Times New Roman" w:hAnsi="Times New Roman" w:cs="Times New Roman"/>
          <w:b/>
          <w:i/>
          <w:sz w:val="28"/>
          <w:szCs w:val="28"/>
        </w:rPr>
        <w:t>*Примечание: данный способ обеспечения не применяется в случае, если настоящий Договор заключается по результатам закупки, осуществляемой только среди участников, являющихся субъектами малого и среднего предпринимательства.</w:t>
      </w:r>
    </w:p>
    <w:p w:rsidR="00B522B0" w:rsidRPr="00130472" w:rsidRDefault="00B522B0" w:rsidP="00B522B0">
      <w:pPr>
        <w:tabs>
          <w:tab w:val="left" w:pos="1418"/>
        </w:tabs>
        <w:ind w:firstLine="709"/>
        <w:jc w:val="both"/>
        <w:rPr>
          <w:rFonts w:ascii="Times New Roman" w:hAnsi="Times New Roman" w:cs="Times New Roman"/>
          <w:sz w:val="28"/>
          <w:szCs w:val="28"/>
        </w:rPr>
      </w:pPr>
      <w:r w:rsidRPr="00130472">
        <w:rPr>
          <w:rFonts w:ascii="Times New Roman" w:hAnsi="Times New Roman" w:cs="Times New Roman"/>
          <w:sz w:val="28"/>
          <w:szCs w:val="28"/>
        </w:rPr>
        <w:t xml:space="preserve">Оригинал согласованной банковской гарантии должен быть предоставлен Поставщиком Покупателю не </w:t>
      </w:r>
      <w:proofErr w:type="gramStart"/>
      <w:r w:rsidRPr="00130472">
        <w:rPr>
          <w:rFonts w:ascii="Times New Roman" w:hAnsi="Times New Roman" w:cs="Times New Roman"/>
          <w:sz w:val="28"/>
          <w:szCs w:val="28"/>
        </w:rPr>
        <w:t>позднее</w:t>
      </w:r>
      <w:proofErr w:type="gramEnd"/>
      <w:r w:rsidRPr="00130472">
        <w:rPr>
          <w:rFonts w:ascii="Times New Roman" w:hAnsi="Times New Roman" w:cs="Times New Roman"/>
          <w:sz w:val="28"/>
          <w:szCs w:val="28"/>
        </w:rPr>
        <w:t xml:space="preserve"> чем за 10 (десять) рабочих дней до планируемой даты перечисления авансового платежа.</w:t>
      </w:r>
    </w:p>
    <w:p w:rsidR="00B522B0" w:rsidRDefault="00B522B0" w:rsidP="00B522B0">
      <w:pPr>
        <w:tabs>
          <w:tab w:val="left" w:pos="1418"/>
        </w:tabs>
        <w:ind w:firstLine="709"/>
        <w:jc w:val="both"/>
        <w:rPr>
          <w:rFonts w:ascii="Times New Roman" w:hAnsi="Times New Roman" w:cs="Times New Roman"/>
          <w:sz w:val="28"/>
          <w:szCs w:val="28"/>
        </w:rPr>
      </w:pPr>
      <w:r w:rsidRPr="00880ECF">
        <w:rPr>
          <w:rFonts w:ascii="Times New Roman" w:hAnsi="Times New Roman" w:cs="Times New Roman"/>
          <w:sz w:val="28"/>
          <w:szCs w:val="28"/>
        </w:rPr>
        <w:t>12.</w:t>
      </w:r>
      <w:r>
        <w:rPr>
          <w:rFonts w:ascii="Times New Roman" w:hAnsi="Times New Roman" w:cs="Times New Roman"/>
          <w:sz w:val="28"/>
          <w:szCs w:val="28"/>
        </w:rPr>
        <w:t>5</w:t>
      </w:r>
      <w:r w:rsidRPr="00880ECF">
        <w:rPr>
          <w:rFonts w:ascii="Times New Roman" w:hAnsi="Times New Roman" w:cs="Times New Roman"/>
          <w:sz w:val="28"/>
          <w:szCs w:val="28"/>
        </w:rPr>
        <w:t xml:space="preserve">. Исполнение Поставщиком гарантийных обязательств </w:t>
      </w:r>
      <w:r>
        <w:rPr>
          <w:rFonts w:ascii="Times New Roman" w:hAnsi="Times New Roman" w:cs="Times New Roman"/>
          <w:sz w:val="28"/>
          <w:szCs w:val="28"/>
        </w:rPr>
        <w:t>по Договору обеспечивается одним из способов:</w:t>
      </w:r>
    </w:p>
    <w:p w:rsidR="00B522B0" w:rsidRDefault="00B522B0" w:rsidP="00B522B0">
      <w:pPr>
        <w:tabs>
          <w:tab w:val="left" w:pos="1418"/>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12.5.1. банковской гарантией обеспечения гарантийных обязательств </w:t>
      </w:r>
      <w:r w:rsidRPr="00880ECF">
        <w:rPr>
          <w:rFonts w:ascii="Times New Roman" w:hAnsi="Times New Roman" w:cs="Times New Roman"/>
          <w:sz w:val="28"/>
          <w:szCs w:val="28"/>
        </w:rPr>
        <w:t>(</w:t>
      </w:r>
      <w:r w:rsidRPr="00130472">
        <w:rPr>
          <w:rFonts w:ascii="Times New Roman" w:hAnsi="Times New Roman" w:cs="Times New Roman"/>
          <w:sz w:val="28"/>
          <w:szCs w:val="28"/>
        </w:rPr>
        <w:t xml:space="preserve">по форме приложения </w:t>
      </w:r>
      <w:r>
        <w:rPr>
          <w:rFonts w:ascii="Times New Roman" w:hAnsi="Times New Roman" w:cs="Times New Roman"/>
          <w:sz w:val="28"/>
          <w:szCs w:val="28"/>
        </w:rPr>
        <w:t>6а</w:t>
      </w:r>
      <w:r w:rsidRPr="00130472">
        <w:rPr>
          <w:rFonts w:ascii="Times New Roman" w:hAnsi="Times New Roman" w:cs="Times New Roman"/>
          <w:sz w:val="28"/>
          <w:szCs w:val="28"/>
        </w:rPr>
        <w:t xml:space="preserve"> к настоящему Договору) на сумму не менее 5 % (пяти</w:t>
      </w:r>
      <w:r>
        <w:rPr>
          <w:rFonts w:ascii="Times New Roman" w:hAnsi="Times New Roman" w:cs="Times New Roman"/>
          <w:sz w:val="28"/>
          <w:szCs w:val="28"/>
        </w:rPr>
        <w:t xml:space="preserve"> процентов</w:t>
      </w:r>
      <w:r w:rsidRPr="00130472">
        <w:rPr>
          <w:rFonts w:ascii="Times New Roman" w:hAnsi="Times New Roman" w:cs="Times New Roman"/>
          <w:sz w:val="28"/>
          <w:szCs w:val="28"/>
        </w:rPr>
        <w:t xml:space="preserve">) от цены Договора, срок действия которой </w:t>
      </w:r>
      <w:r>
        <w:rPr>
          <w:rFonts w:ascii="Times New Roman" w:hAnsi="Times New Roman" w:cs="Times New Roman"/>
          <w:sz w:val="28"/>
          <w:szCs w:val="28"/>
        </w:rPr>
        <w:t>должен начинаться</w:t>
      </w:r>
      <w:r w:rsidRPr="00130472">
        <w:rPr>
          <w:rFonts w:ascii="Times New Roman" w:hAnsi="Times New Roman" w:cs="Times New Roman"/>
          <w:sz w:val="28"/>
          <w:szCs w:val="28"/>
        </w:rPr>
        <w:t xml:space="preserve"> не позднее даты начала гарантийного срока по Договору, предусмотренного </w:t>
      </w:r>
      <w:r>
        <w:rPr>
          <w:rFonts w:ascii="Times New Roman" w:hAnsi="Times New Roman" w:cs="Times New Roman"/>
          <w:sz w:val="28"/>
          <w:szCs w:val="28"/>
        </w:rPr>
        <w:br/>
      </w:r>
      <w:r w:rsidRPr="00130472">
        <w:rPr>
          <w:rFonts w:ascii="Times New Roman" w:hAnsi="Times New Roman" w:cs="Times New Roman"/>
          <w:sz w:val="28"/>
          <w:szCs w:val="28"/>
        </w:rPr>
        <w:t>п</w:t>
      </w:r>
      <w:r>
        <w:rPr>
          <w:rFonts w:ascii="Times New Roman" w:hAnsi="Times New Roman" w:cs="Times New Roman"/>
          <w:sz w:val="28"/>
          <w:szCs w:val="28"/>
        </w:rPr>
        <w:t>унктом</w:t>
      </w:r>
      <w:r w:rsidRPr="00130472">
        <w:rPr>
          <w:rFonts w:ascii="Times New Roman" w:hAnsi="Times New Roman" w:cs="Times New Roman"/>
          <w:sz w:val="28"/>
          <w:szCs w:val="28"/>
        </w:rPr>
        <w:t xml:space="preserve"> </w:t>
      </w:r>
      <w:r>
        <w:rPr>
          <w:rFonts w:ascii="Times New Roman" w:hAnsi="Times New Roman" w:cs="Times New Roman"/>
          <w:sz w:val="28"/>
          <w:szCs w:val="28"/>
        </w:rPr>
        <w:t>10.4 настоящего Договора,</w:t>
      </w:r>
      <w:r w:rsidRPr="00130472">
        <w:rPr>
          <w:rFonts w:ascii="Times New Roman" w:hAnsi="Times New Roman" w:cs="Times New Roman"/>
          <w:sz w:val="28"/>
          <w:szCs w:val="28"/>
        </w:rPr>
        <w:t xml:space="preserve"> и заканчива</w:t>
      </w:r>
      <w:r>
        <w:rPr>
          <w:rFonts w:ascii="Times New Roman" w:hAnsi="Times New Roman" w:cs="Times New Roman"/>
          <w:sz w:val="28"/>
          <w:szCs w:val="28"/>
        </w:rPr>
        <w:t>ть</w:t>
      </w:r>
      <w:r w:rsidRPr="00130472">
        <w:rPr>
          <w:rFonts w:ascii="Times New Roman" w:hAnsi="Times New Roman" w:cs="Times New Roman"/>
          <w:sz w:val="28"/>
          <w:szCs w:val="28"/>
        </w:rPr>
        <w:t xml:space="preserve">ся не ранее чем через 60 (шестьдесят) дней после даты окончания гарантийного </w:t>
      </w:r>
      <w:r>
        <w:rPr>
          <w:rFonts w:ascii="Times New Roman" w:hAnsi="Times New Roman" w:cs="Times New Roman"/>
          <w:sz w:val="28"/>
          <w:szCs w:val="28"/>
        </w:rPr>
        <w:t>срока, установленного Договором;</w:t>
      </w:r>
      <w:proofErr w:type="gramEnd"/>
    </w:p>
    <w:p w:rsidR="00B522B0" w:rsidRDefault="00B522B0" w:rsidP="00B522B0">
      <w:pPr>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12.5.2. обеспечительным платежом обеспечения гарантийных обязательств </w:t>
      </w:r>
      <w:r w:rsidRPr="00130472">
        <w:rPr>
          <w:rFonts w:ascii="Times New Roman" w:hAnsi="Times New Roman" w:cs="Times New Roman"/>
          <w:sz w:val="28"/>
          <w:szCs w:val="28"/>
        </w:rPr>
        <w:t>на сумму не менее 5 % (пяти</w:t>
      </w:r>
      <w:r>
        <w:rPr>
          <w:rFonts w:ascii="Times New Roman" w:hAnsi="Times New Roman" w:cs="Times New Roman"/>
          <w:sz w:val="28"/>
          <w:szCs w:val="28"/>
        </w:rPr>
        <w:t xml:space="preserve"> процентов</w:t>
      </w:r>
      <w:r w:rsidRPr="00130472">
        <w:rPr>
          <w:rFonts w:ascii="Times New Roman" w:hAnsi="Times New Roman" w:cs="Times New Roman"/>
          <w:sz w:val="28"/>
          <w:szCs w:val="28"/>
        </w:rPr>
        <w:t>) от цены Договора</w:t>
      </w:r>
      <w:r>
        <w:rPr>
          <w:rFonts w:ascii="Times New Roman" w:hAnsi="Times New Roman" w:cs="Times New Roman"/>
          <w:sz w:val="28"/>
          <w:szCs w:val="28"/>
        </w:rPr>
        <w:t>;</w:t>
      </w:r>
    </w:p>
    <w:p w:rsidR="00B522B0" w:rsidRPr="00880ECF" w:rsidRDefault="00B522B0" w:rsidP="00B522B0">
      <w:pPr>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12.5.3. гарантийным депозитом, зарезервированным </w:t>
      </w:r>
      <w:r w:rsidRPr="00880ECF">
        <w:rPr>
          <w:rFonts w:ascii="Times New Roman" w:eastAsia="Times New Roman" w:hAnsi="Times New Roman" w:cs="Times New Roman"/>
          <w:sz w:val="28"/>
          <w:szCs w:val="28"/>
        </w:rPr>
        <w:t>Покупател</w:t>
      </w:r>
      <w:r>
        <w:rPr>
          <w:rFonts w:ascii="Times New Roman" w:eastAsia="Times New Roman" w:hAnsi="Times New Roman" w:cs="Times New Roman"/>
          <w:sz w:val="28"/>
          <w:szCs w:val="28"/>
        </w:rPr>
        <w:t>ем</w:t>
      </w:r>
      <w:r w:rsidRPr="00880ECF">
        <w:rPr>
          <w:rFonts w:ascii="Times New Roman" w:eastAsia="Times New Roman" w:hAnsi="Times New Roman" w:cs="Times New Roman"/>
          <w:sz w:val="28"/>
          <w:szCs w:val="28"/>
        </w:rPr>
        <w:t xml:space="preserve"> из платежей</w:t>
      </w:r>
      <w:r>
        <w:rPr>
          <w:rFonts w:ascii="Times New Roman" w:eastAsia="Times New Roman" w:hAnsi="Times New Roman" w:cs="Times New Roman"/>
          <w:sz w:val="28"/>
          <w:szCs w:val="28"/>
        </w:rPr>
        <w:t>,</w:t>
      </w:r>
      <w:r w:rsidRPr="00880ECF">
        <w:rPr>
          <w:rFonts w:ascii="Times New Roman" w:eastAsia="Times New Roman" w:hAnsi="Times New Roman" w:cs="Times New Roman"/>
          <w:sz w:val="28"/>
          <w:szCs w:val="28"/>
        </w:rPr>
        <w:t xml:space="preserve"> подлежащих оплате Поставщику, </w:t>
      </w:r>
      <w:r>
        <w:rPr>
          <w:rFonts w:ascii="Times New Roman" w:eastAsia="Times New Roman" w:hAnsi="Times New Roman" w:cs="Times New Roman"/>
          <w:sz w:val="28"/>
          <w:szCs w:val="28"/>
        </w:rPr>
        <w:t xml:space="preserve">на </w:t>
      </w:r>
      <w:r w:rsidRPr="00880ECF">
        <w:rPr>
          <w:rFonts w:ascii="Times New Roman" w:eastAsia="Times New Roman" w:hAnsi="Times New Roman" w:cs="Times New Roman"/>
          <w:sz w:val="28"/>
          <w:szCs w:val="28"/>
        </w:rPr>
        <w:t xml:space="preserve">денежную сумму в размере 5% (пяти процентов) от цены договора. </w:t>
      </w:r>
    </w:p>
    <w:p w:rsidR="00B522B0" w:rsidRDefault="00B522B0" w:rsidP="00B522B0">
      <w:pPr>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12.6. Предоставление Поставщиком о</w:t>
      </w:r>
      <w:r w:rsidRPr="00130472">
        <w:rPr>
          <w:rFonts w:ascii="Times New Roman" w:hAnsi="Times New Roman" w:cs="Times New Roman"/>
          <w:sz w:val="28"/>
          <w:szCs w:val="28"/>
        </w:rPr>
        <w:t>ригинал</w:t>
      </w:r>
      <w:r>
        <w:rPr>
          <w:rFonts w:ascii="Times New Roman" w:hAnsi="Times New Roman" w:cs="Times New Roman"/>
          <w:sz w:val="28"/>
          <w:szCs w:val="28"/>
        </w:rPr>
        <w:t>а</w:t>
      </w:r>
      <w:r w:rsidRPr="00130472">
        <w:rPr>
          <w:rFonts w:ascii="Times New Roman" w:hAnsi="Times New Roman" w:cs="Times New Roman"/>
          <w:sz w:val="28"/>
          <w:szCs w:val="28"/>
        </w:rPr>
        <w:t xml:space="preserve"> предварительно согласованной Покупателем банковской гарантии </w:t>
      </w:r>
      <w:r>
        <w:rPr>
          <w:rFonts w:ascii="Times New Roman" w:hAnsi="Times New Roman" w:cs="Times New Roman"/>
          <w:sz w:val="28"/>
          <w:szCs w:val="28"/>
        </w:rPr>
        <w:t xml:space="preserve">обеспечения гарантийных обязательств  Покупателю либо перечисление Поставщиком на расчетный счет Покупателя обеспечительного платежа, либо резервирование на расчетном счете Покупателя гарантийного депозита Поставщика </w:t>
      </w:r>
      <w:r w:rsidRPr="00130472">
        <w:rPr>
          <w:rFonts w:ascii="Times New Roman" w:hAnsi="Times New Roman" w:cs="Times New Roman"/>
          <w:sz w:val="28"/>
          <w:szCs w:val="28"/>
        </w:rPr>
        <w:t>должн</w:t>
      </w:r>
      <w:r>
        <w:rPr>
          <w:rFonts w:ascii="Times New Roman" w:hAnsi="Times New Roman" w:cs="Times New Roman"/>
          <w:sz w:val="28"/>
          <w:szCs w:val="28"/>
        </w:rPr>
        <w:t>ы</w:t>
      </w:r>
      <w:r w:rsidRPr="00130472">
        <w:rPr>
          <w:rFonts w:ascii="Times New Roman" w:hAnsi="Times New Roman" w:cs="Times New Roman"/>
          <w:sz w:val="28"/>
          <w:szCs w:val="28"/>
        </w:rPr>
        <w:t xml:space="preserve"> быть</w:t>
      </w:r>
      <w:r>
        <w:rPr>
          <w:rFonts w:ascii="Times New Roman" w:hAnsi="Times New Roman" w:cs="Times New Roman"/>
          <w:sz w:val="28"/>
          <w:szCs w:val="28"/>
        </w:rPr>
        <w:t xml:space="preserve"> осуществлены </w:t>
      </w:r>
      <w:r w:rsidRPr="00130472">
        <w:rPr>
          <w:rFonts w:ascii="Times New Roman" w:hAnsi="Times New Roman" w:cs="Times New Roman"/>
          <w:sz w:val="28"/>
          <w:szCs w:val="28"/>
        </w:rPr>
        <w:t xml:space="preserve">не позднее даты начала гарантийного срока, предусмотренного п. </w:t>
      </w:r>
      <w:r>
        <w:rPr>
          <w:rFonts w:ascii="Times New Roman" w:hAnsi="Times New Roman" w:cs="Times New Roman"/>
          <w:sz w:val="28"/>
          <w:szCs w:val="28"/>
        </w:rPr>
        <w:t>10.4 настоящего Договора*.</w:t>
      </w:r>
    </w:p>
    <w:p w:rsidR="00B522B0" w:rsidRDefault="00B522B0" w:rsidP="00B522B0">
      <w:pPr>
        <w:tabs>
          <w:tab w:val="left" w:pos="1418"/>
        </w:tabs>
        <w:ind w:firstLine="709"/>
        <w:jc w:val="both"/>
        <w:rPr>
          <w:rFonts w:ascii="Times New Roman" w:hAnsi="Times New Roman" w:cs="Times New Roman"/>
          <w:b/>
          <w:i/>
          <w:sz w:val="28"/>
          <w:szCs w:val="28"/>
        </w:rPr>
      </w:pPr>
      <w:r>
        <w:rPr>
          <w:rFonts w:ascii="Times New Roman" w:hAnsi="Times New Roman" w:cs="Times New Roman"/>
          <w:b/>
          <w:i/>
          <w:sz w:val="28"/>
          <w:szCs w:val="28"/>
        </w:rPr>
        <w:t>*</w:t>
      </w:r>
      <w:r w:rsidRPr="00C4269E">
        <w:rPr>
          <w:rFonts w:ascii="Times New Roman" w:hAnsi="Times New Roman" w:cs="Times New Roman"/>
          <w:b/>
          <w:i/>
          <w:sz w:val="28"/>
          <w:szCs w:val="28"/>
        </w:rPr>
        <w:t xml:space="preserve">Примечание: способ обеспечения </w:t>
      </w:r>
      <w:r>
        <w:rPr>
          <w:rFonts w:ascii="Times New Roman" w:hAnsi="Times New Roman" w:cs="Times New Roman"/>
          <w:b/>
          <w:i/>
          <w:sz w:val="28"/>
          <w:szCs w:val="28"/>
        </w:rPr>
        <w:t xml:space="preserve">гарантийных обязательств </w:t>
      </w:r>
      <w:r w:rsidRPr="00C4269E">
        <w:rPr>
          <w:rFonts w:ascii="Times New Roman" w:hAnsi="Times New Roman" w:cs="Times New Roman"/>
          <w:b/>
          <w:i/>
          <w:sz w:val="28"/>
          <w:szCs w:val="28"/>
        </w:rPr>
        <w:t xml:space="preserve">по Договору </w:t>
      </w:r>
      <w:r w:rsidRPr="00C4269E">
        <w:rPr>
          <w:rFonts w:ascii="Times New Roman" w:hAnsi="Times New Roman" w:cs="Times New Roman"/>
          <w:b/>
          <w:bCs/>
          <w:i/>
          <w:sz w:val="28"/>
          <w:szCs w:val="28"/>
        </w:rPr>
        <w:t xml:space="preserve">определяется куратором Договора в соответствии с условиями </w:t>
      </w:r>
      <w:r w:rsidRPr="00C4269E">
        <w:rPr>
          <w:rFonts w:ascii="Times New Roman" w:hAnsi="Times New Roman" w:cs="Times New Roman"/>
          <w:b/>
          <w:i/>
          <w:sz w:val="28"/>
          <w:szCs w:val="28"/>
        </w:rPr>
        <w:t>закупочной документации на право заключения настоящего Договора</w:t>
      </w:r>
      <w:r>
        <w:rPr>
          <w:rFonts w:ascii="Times New Roman" w:hAnsi="Times New Roman" w:cs="Times New Roman"/>
          <w:b/>
          <w:i/>
          <w:sz w:val="28"/>
          <w:szCs w:val="28"/>
        </w:rPr>
        <w:t>.</w:t>
      </w:r>
    </w:p>
    <w:p w:rsidR="00B522B0" w:rsidRDefault="00B522B0" w:rsidP="00B522B0">
      <w:pPr>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 xml:space="preserve">12.7. </w:t>
      </w:r>
      <w:proofErr w:type="gramStart"/>
      <w:r>
        <w:rPr>
          <w:rFonts w:ascii="Times New Roman" w:hAnsi="Times New Roman" w:cs="Times New Roman"/>
          <w:sz w:val="28"/>
          <w:szCs w:val="28"/>
        </w:rPr>
        <w:t xml:space="preserve">Исполнение Поставщиком обязательств по Договору, по возврату аванса и гарантийных обязательств может обеспечиваться единой банковской гарантией </w:t>
      </w:r>
      <w:r w:rsidRPr="00130472">
        <w:rPr>
          <w:rFonts w:ascii="Times New Roman" w:hAnsi="Times New Roman" w:cs="Times New Roman"/>
          <w:sz w:val="28"/>
          <w:szCs w:val="28"/>
        </w:rPr>
        <w:t xml:space="preserve">(по форме приложения </w:t>
      </w:r>
      <w:r>
        <w:rPr>
          <w:rFonts w:ascii="Times New Roman" w:hAnsi="Times New Roman" w:cs="Times New Roman"/>
          <w:sz w:val="28"/>
          <w:szCs w:val="28"/>
        </w:rPr>
        <w:t>6б</w:t>
      </w:r>
      <w:r w:rsidRPr="00130472">
        <w:rPr>
          <w:rFonts w:ascii="Times New Roman" w:hAnsi="Times New Roman" w:cs="Times New Roman"/>
          <w:sz w:val="28"/>
          <w:szCs w:val="28"/>
        </w:rPr>
        <w:t xml:space="preserve"> к настоящему Договору) </w:t>
      </w:r>
      <w:r>
        <w:rPr>
          <w:rFonts w:ascii="Times New Roman" w:hAnsi="Times New Roman" w:cs="Times New Roman"/>
          <w:sz w:val="28"/>
          <w:szCs w:val="28"/>
        </w:rPr>
        <w:t xml:space="preserve">на сумму не менее суммы авансовых платежей, в любой момент времени ее сумма должна быть не менее </w:t>
      </w:r>
      <w:r w:rsidRPr="00130472">
        <w:rPr>
          <w:rFonts w:ascii="Times New Roman" w:hAnsi="Times New Roman" w:cs="Times New Roman"/>
          <w:sz w:val="28"/>
          <w:szCs w:val="28"/>
        </w:rPr>
        <w:t>5 % (пяти</w:t>
      </w:r>
      <w:r>
        <w:rPr>
          <w:rFonts w:ascii="Times New Roman" w:hAnsi="Times New Roman" w:cs="Times New Roman"/>
          <w:sz w:val="28"/>
          <w:szCs w:val="28"/>
        </w:rPr>
        <w:t xml:space="preserve"> </w:t>
      </w:r>
      <w:r w:rsidRPr="00C4269E">
        <w:rPr>
          <w:rFonts w:ascii="Times New Roman" w:hAnsi="Times New Roman" w:cs="Times New Roman"/>
          <w:sz w:val="28"/>
          <w:szCs w:val="28"/>
        </w:rPr>
        <w:t xml:space="preserve">процентов) от начальной (максимальной) цены лота, срок </w:t>
      </w:r>
      <w:r>
        <w:rPr>
          <w:rFonts w:ascii="Times New Roman" w:hAnsi="Times New Roman" w:cs="Times New Roman"/>
          <w:sz w:val="28"/>
          <w:szCs w:val="28"/>
        </w:rPr>
        <w:t xml:space="preserve">ее </w:t>
      </w:r>
      <w:r w:rsidRPr="00C4269E">
        <w:rPr>
          <w:rFonts w:ascii="Times New Roman" w:hAnsi="Times New Roman" w:cs="Times New Roman"/>
          <w:sz w:val="28"/>
          <w:szCs w:val="28"/>
        </w:rPr>
        <w:t>действия должен</w:t>
      </w:r>
      <w:r>
        <w:rPr>
          <w:rFonts w:ascii="Times New Roman" w:hAnsi="Times New Roman" w:cs="Times New Roman"/>
          <w:sz w:val="28"/>
          <w:szCs w:val="28"/>
        </w:rPr>
        <w:t xml:space="preserve"> быть не менее суммы сроков, установленных настоящим Договором</w:t>
      </w:r>
      <w:proofErr w:type="gramEnd"/>
      <w:r>
        <w:rPr>
          <w:rFonts w:ascii="Times New Roman" w:hAnsi="Times New Roman" w:cs="Times New Roman"/>
          <w:sz w:val="28"/>
          <w:szCs w:val="28"/>
        </w:rPr>
        <w:t xml:space="preserve"> для банковских гарантий по каждому из отдельных видов обязательств*</w:t>
      </w:r>
    </w:p>
    <w:p w:rsidR="00B522B0" w:rsidRPr="00896F3F" w:rsidRDefault="00B522B0" w:rsidP="00B522B0">
      <w:pPr>
        <w:tabs>
          <w:tab w:val="left" w:pos="1418"/>
        </w:tabs>
        <w:ind w:firstLine="709"/>
        <w:jc w:val="both"/>
        <w:rPr>
          <w:rFonts w:ascii="Times New Roman" w:hAnsi="Times New Roman" w:cs="Times New Roman"/>
          <w:b/>
          <w:i/>
          <w:sz w:val="28"/>
          <w:szCs w:val="28"/>
        </w:rPr>
      </w:pPr>
      <w:r w:rsidRPr="0024182D">
        <w:rPr>
          <w:rFonts w:ascii="Times New Roman" w:hAnsi="Times New Roman" w:cs="Times New Roman"/>
          <w:b/>
          <w:i/>
          <w:sz w:val="28"/>
          <w:szCs w:val="28"/>
        </w:rPr>
        <w:t xml:space="preserve">*Примечание: решение о </w:t>
      </w:r>
      <w:r>
        <w:rPr>
          <w:rFonts w:ascii="Times New Roman" w:hAnsi="Times New Roman" w:cs="Times New Roman"/>
          <w:b/>
          <w:i/>
          <w:sz w:val="28"/>
          <w:szCs w:val="28"/>
        </w:rPr>
        <w:t>предоставлении Поставщиком</w:t>
      </w:r>
      <w:r w:rsidRPr="0024182D">
        <w:rPr>
          <w:rFonts w:ascii="Times New Roman" w:hAnsi="Times New Roman" w:cs="Times New Roman"/>
          <w:b/>
          <w:i/>
          <w:sz w:val="28"/>
          <w:szCs w:val="28"/>
        </w:rPr>
        <w:t xml:space="preserve"> единой банковской гарантии по Договору принимается куратором Договора на основании </w:t>
      </w:r>
      <w:r w:rsidRPr="008966C4">
        <w:rPr>
          <w:rFonts w:ascii="Times New Roman" w:hAnsi="Times New Roman" w:cs="Times New Roman"/>
          <w:b/>
          <w:i/>
          <w:sz w:val="28"/>
          <w:szCs w:val="28"/>
        </w:rPr>
        <w:t xml:space="preserve">письменного обращения Поставщика с учетом того, что оригинал предварительно согласованной Покупателем единой банковской гарантии должен быть предоставлен Поставщиком </w:t>
      </w:r>
      <w:r>
        <w:rPr>
          <w:rFonts w:ascii="Times New Roman" w:hAnsi="Times New Roman" w:cs="Times New Roman"/>
          <w:b/>
          <w:i/>
          <w:sz w:val="28"/>
          <w:szCs w:val="28"/>
        </w:rPr>
        <w:t>Покупателю не позднее сроков, установленных настоящим Договоров для предоставления банковских гарантий по каждому из отдельных видов обязательств.</w:t>
      </w:r>
    </w:p>
    <w:p w:rsidR="00B522B0" w:rsidRDefault="00B522B0" w:rsidP="00B522B0">
      <w:pPr>
        <w:tabs>
          <w:tab w:val="left" w:pos="1418"/>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12.8.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обязательства по Договору обеспечиваются </w:t>
      </w:r>
      <w:r w:rsidRPr="00301B37">
        <w:rPr>
          <w:rFonts w:ascii="Times New Roman" w:hAnsi="Times New Roman" w:cs="Times New Roman"/>
          <w:b/>
          <w:i/>
          <w:sz w:val="28"/>
          <w:szCs w:val="28"/>
        </w:rPr>
        <w:t>банковской гарантией</w:t>
      </w:r>
      <w:r>
        <w:rPr>
          <w:rFonts w:ascii="Times New Roman" w:hAnsi="Times New Roman" w:cs="Times New Roman"/>
          <w:sz w:val="28"/>
          <w:szCs w:val="28"/>
        </w:rPr>
        <w:t>, то устанавливаются следующие требования к порядку ее предоставления:</w:t>
      </w:r>
    </w:p>
    <w:p w:rsidR="00B522B0" w:rsidRPr="00130472" w:rsidRDefault="00B522B0" w:rsidP="00B522B0">
      <w:pPr>
        <w:tabs>
          <w:tab w:val="left" w:pos="1418"/>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 xml:space="preserve">12.8.1. Если для обеспечения </w:t>
      </w:r>
      <w:r w:rsidRPr="00130472">
        <w:rPr>
          <w:rFonts w:ascii="Times New Roman" w:hAnsi="Times New Roman" w:cs="Times New Roman"/>
          <w:sz w:val="28"/>
          <w:szCs w:val="28"/>
        </w:rPr>
        <w:t>исполнени</w:t>
      </w:r>
      <w:r>
        <w:rPr>
          <w:rFonts w:ascii="Times New Roman" w:hAnsi="Times New Roman" w:cs="Times New Roman"/>
          <w:sz w:val="28"/>
          <w:szCs w:val="28"/>
        </w:rPr>
        <w:t>я</w:t>
      </w:r>
      <w:r w:rsidRPr="00130472">
        <w:rPr>
          <w:rFonts w:ascii="Times New Roman" w:hAnsi="Times New Roman" w:cs="Times New Roman"/>
          <w:sz w:val="28"/>
          <w:szCs w:val="28"/>
        </w:rPr>
        <w:t xml:space="preserve"> обязательств по Договору предоставляется несколько гарантий, выданных одним гарантом, то суммой гарантии для целей определения требований к гарантам, установленных организационно-распорядительными документами ПАО «ФСК ЕЭС», является общая сумма обязательств по таким гарантиям.</w:t>
      </w:r>
    </w:p>
    <w:p w:rsidR="00B522B0" w:rsidRDefault="00B522B0" w:rsidP="00B522B0">
      <w:pPr>
        <w:ind w:firstLine="709"/>
        <w:jc w:val="both"/>
        <w:rPr>
          <w:rFonts w:ascii="Times New Roman" w:hAnsi="Times New Roman" w:cs="Times New Roman"/>
          <w:sz w:val="28"/>
          <w:szCs w:val="28"/>
        </w:rPr>
      </w:pPr>
      <w:r w:rsidRPr="00130472">
        <w:rPr>
          <w:rFonts w:ascii="Times New Roman" w:hAnsi="Times New Roman" w:cs="Times New Roman"/>
          <w:sz w:val="28"/>
          <w:szCs w:val="28"/>
        </w:rPr>
        <w:t>12.</w:t>
      </w:r>
      <w:r>
        <w:rPr>
          <w:rFonts w:ascii="Times New Roman" w:hAnsi="Times New Roman" w:cs="Times New Roman"/>
          <w:sz w:val="28"/>
          <w:szCs w:val="28"/>
        </w:rPr>
        <w:t>8</w:t>
      </w:r>
      <w:r w:rsidRPr="00130472">
        <w:rPr>
          <w:rFonts w:ascii="Times New Roman" w:hAnsi="Times New Roman" w:cs="Times New Roman"/>
          <w:sz w:val="28"/>
          <w:szCs w:val="28"/>
        </w:rPr>
        <w:t>.</w:t>
      </w:r>
      <w:r>
        <w:rPr>
          <w:rFonts w:ascii="Times New Roman" w:hAnsi="Times New Roman" w:cs="Times New Roman"/>
          <w:sz w:val="28"/>
          <w:szCs w:val="28"/>
        </w:rPr>
        <w:t xml:space="preserve">2. </w:t>
      </w:r>
      <w:proofErr w:type="gramStart"/>
      <w:r w:rsidRPr="00130472">
        <w:rPr>
          <w:rFonts w:ascii="Times New Roman" w:hAnsi="Times New Roman" w:cs="Times New Roman"/>
          <w:sz w:val="28"/>
          <w:szCs w:val="28"/>
        </w:rPr>
        <w:t xml:space="preserve">В случае заключения дополнительного соглашения к Договору, по которому произойдет увеличение цены или увеличение планируемого срока исполнения обязательств по Договору, - изменение планируемой даты подписания Акта </w:t>
      </w:r>
      <w:r>
        <w:rPr>
          <w:rFonts w:ascii="Times New Roman" w:hAnsi="Times New Roman" w:cs="Times New Roman"/>
          <w:sz w:val="28"/>
          <w:szCs w:val="28"/>
        </w:rPr>
        <w:t xml:space="preserve">приема – передачи </w:t>
      </w:r>
      <w:r w:rsidRPr="00130472">
        <w:rPr>
          <w:rFonts w:ascii="Times New Roman" w:hAnsi="Times New Roman" w:cs="Times New Roman"/>
          <w:sz w:val="28"/>
          <w:szCs w:val="28"/>
        </w:rPr>
        <w:t xml:space="preserve">товара, Поставщик обязан в сроки, установленные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12.8.8 </w:t>
      </w:r>
      <w:r w:rsidRPr="00130472">
        <w:rPr>
          <w:rFonts w:ascii="Times New Roman" w:hAnsi="Times New Roman" w:cs="Times New Roman"/>
          <w:sz w:val="28"/>
          <w:szCs w:val="28"/>
        </w:rPr>
        <w:t>настоящего Договора, представить на согласование Покупателю копию банковской гарантии на исполнение Поставщиком обязательств по Договору</w:t>
      </w:r>
      <w:r>
        <w:rPr>
          <w:rFonts w:ascii="Times New Roman" w:hAnsi="Times New Roman" w:cs="Times New Roman"/>
          <w:sz w:val="28"/>
          <w:szCs w:val="28"/>
        </w:rPr>
        <w:t xml:space="preserve"> </w:t>
      </w:r>
      <w:r w:rsidRPr="00270B43">
        <w:rPr>
          <w:rFonts w:ascii="Times New Roman" w:hAnsi="Times New Roman" w:cs="Times New Roman"/>
          <w:i/>
          <w:sz w:val="28"/>
          <w:szCs w:val="28"/>
        </w:rPr>
        <w:t>либо единой банковской гарантии</w:t>
      </w:r>
      <w:r w:rsidRPr="00130472">
        <w:rPr>
          <w:rFonts w:ascii="Times New Roman" w:hAnsi="Times New Roman" w:cs="Times New Roman"/>
          <w:sz w:val="28"/>
          <w:szCs w:val="28"/>
        </w:rPr>
        <w:t>.</w:t>
      </w:r>
      <w:proofErr w:type="gramEnd"/>
      <w:r w:rsidRPr="00130472">
        <w:rPr>
          <w:rFonts w:ascii="Times New Roman" w:hAnsi="Times New Roman" w:cs="Times New Roman"/>
          <w:sz w:val="28"/>
          <w:szCs w:val="28"/>
        </w:rPr>
        <w:t xml:space="preserve"> Оригинал банковской гарантии на исполнение Поставщиком обязательств по Договору</w:t>
      </w:r>
      <w:r w:rsidRPr="00270B43">
        <w:rPr>
          <w:rFonts w:ascii="Times New Roman" w:hAnsi="Times New Roman" w:cs="Times New Roman"/>
          <w:i/>
          <w:sz w:val="28"/>
          <w:szCs w:val="28"/>
        </w:rPr>
        <w:t xml:space="preserve"> </w:t>
      </w:r>
      <w:r w:rsidRPr="00270B43">
        <w:rPr>
          <w:rFonts w:ascii="Times New Roman" w:hAnsi="Times New Roman" w:cs="Times New Roman"/>
          <w:i/>
          <w:sz w:val="28"/>
          <w:szCs w:val="28"/>
        </w:rPr>
        <w:lastRenderedPageBreak/>
        <w:t>либо единой банковской гарантии</w:t>
      </w:r>
      <w:r w:rsidRPr="00130472">
        <w:rPr>
          <w:rFonts w:ascii="Times New Roman" w:hAnsi="Times New Roman" w:cs="Times New Roman"/>
          <w:sz w:val="28"/>
          <w:szCs w:val="28"/>
        </w:rPr>
        <w:t xml:space="preserve">, согласованной Покупателем, должен быть представлен не </w:t>
      </w:r>
      <w:proofErr w:type="gramStart"/>
      <w:r w:rsidRPr="00130472">
        <w:rPr>
          <w:rFonts w:ascii="Times New Roman" w:hAnsi="Times New Roman" w:cs="Times New Roman"/>
          <w:sz w:val="28"/>
          <w:szCs w:val="28"/>
        </w:rPr>
        <w:t>позднее</w:t>
      </w:r>
      <w:proofErr w:type="gramEnd"/>
      <w:r w:rsidRPr="00130472">
        <w:rPr>
          <w:rFonts w:ascii="Times New Roman" w:hAnsi="Times New Roman" w:cs="Times New Roman"/>
          <w:sz w:val="28"/>
          <w:szCs w:val="28"/>
        </w:rPr>
        <w:t xml:space="preserve"> чем за 1 (один) рабочий день </w:t>
      </w:r>
      <w:r>
        <w:rPr>
          <w:rFonts w:ascii="Times New Roman" w:hAnsi="Times New Roman" w:cs="Times New Roman"/>
          <w:sz w:val="28"/>
          <w:szCs w:val="28"/>
        </w:rPr>
        <w:t>до</w:t>
      </w:r>
      <w:r w:rsidRPr="00130472">
        <w:rPr>
          <w:rFonts w:ascii="Times New Roman" w:hAnsi="Times New Roman" w:cs="Times New Roman"/>
          <w:sz w:val="28"/>
          <w:szCs w:val="28"/>
        </w:rPr>
        <w:t xml:space="preserve"> даты заключения дополнительного соглашения, при этом срок действия банковской гарантии на исполнение Поставщиком обязательств по Договору</w:t>
      </w:r>
      <w:r w:rsidRPr="00270B43">
        <w:rPr>
          <w:rFonts w:ascii="Times New Roman" w:hAnsi="Times New Roman" w:cs="Times New Roman"/>
          <w:i/>
          <w:sz w:val="28"/>
          <w:szCs w:val="28"/>
        </w:rPr>
        <w:t xml:space="preserve"> либо единой банковской гарантии</w:t>
      </w:r>
      <w:r>
        <w:rPr>
          <w:rFonts w:ascii="Times New Roman" w:hAnsi="Times New Roman" w:cs="Times New Roman"/>
          <w:i/>
          <w:sz w:val="28"/>
          <w:szCs w:val="28"/>
        </w:rPr>
        <w:t>*</w:t>
      </w:r>
      <w:r w:rsidRPr="00130472">
        <w:rPr>
          <w:rFonts w:ascii="Times New Roman" w:hAnsi="Times New Roman" w:cs="Times New Roman"/>
          <w:sz w:val="28"/>
          <w:szCs w:val="28"/>
        </w:rPr>
        <w:t xml:space="preserve"> должен начинаться с даты подписания дополнительного соглашения и заканчиваться не ранее, чем через 60 дней после новой даты подписания Акта прием</w:t>
      </w:r>
      <w:r>
        <w:rPr>
          <w:rFonts w:ascii="Times New Roman" w:hAnsi="Times New Roman" w:cs="Times New Roman"/>
          <w:sz w:val="28"/>
          <w:szCs w:val="28"/>
        </w:rPr>
        <w:t>а-передачи</w:t>
      </w:r>
      <w:r w:rsidRPr="00130472">
        <w:rPr>
          <w:rFonts w:ascii="Times New Roman" w:hAnsi="Times New Roman" w:cs="Times New Roman"/>
          <w:sz w:val="28"/>
          <w:szCs w:val="28"/>
        </w:rPr>
        <w:t xml:space="preserve"> товара.</w:t>
      </w:r>
    </w:p>
    <w:p w:rsidR="00B522B0" w:rsidRPr="00270B43" w:rsidRDefault="00B522B0" w:rsidP="00B522B0">
      <w:pPr>
        <w:tabs>
          <w:tab w:val="left" w:pos="1418"/>
        </w:tabs>
        <w:ind w:firstLine="709"/>
        <w:jc w:val="both"/>
        <w:rPr>
          <w:rFonts w:ascii="Times New Roman" w:hAnsi="Times New Roman" w:cs="Times New Roman"/>
          <w:b/>
          <w:i/>
          <w:sz w:val="28"/>
          <w:szCs w:val="28"/>
        </w:rPr>
      </w:pPr>
      <w:r w:rsidRPr="00270B43">
        <w:rPr>
          <w:rFonts w:ascii="Times New Roman" w:hAnsi="Times New Roman" w:cs="Times New Roman"/>
          <w:b/>
          <w:i/>
          <w:sz w:val="28"/>
          <w:szCs w:val="28"/>
        </w:rPr>
        <w:t xml:space="preserve">*Примечание: </w:t>
      </w:r>
      <w:r>
        <w:rPr>
          <w:rFonts w:ascii="Times New Roman" w:hAnsi="Times New Roman" w:cs="Times New Roman"/>
          <w:b/>
          <w:i/>
          <w:sz w:val="28"/>
          <w:szCs w:val="28"/>
        </w:rPr>
        <w:t>в случае предоставления единой банковской гарантии,</w:t>
      </w:r>
      <w:r w:rsidRPr="00270B43">
        <w:rPr>
          <w:rFonts w:ascii="Times New Roman" w:hAnsi="Times New Roman" w:cs="Times New Roman"/>
          <w:b/>
          <w:i/>
          <w:sz w:val="28"/>
          <w:szCs w:val="28"/>
        </w:rPr>
        <w:t xml:space="preserve"> </w:t>
      </w:r>
      <w:r>
        <w:rPr>
          <w:rFonts w:ascii="Times New Roman" w:hAnsi="Times New Roman" w:cs="Times New Roman"/>
          <w:b/>
          <w:i/>
          <w:sz w:val="28"/>
          <w:szCs w:val="28"/>
        </w:rPr>
        <w:t>срок ее действия должен быть не менее суммы сроков, установленных настоящим Договором для банковских гарантий по каждому из отдельных видов обязательств.</w:t>
      </w:r>
    </w:p>
    <w:p w:rsidR="00B522B0" w:rsidRPr="00130472" w:rsidRDefault="00B522B0" w:rsidP="00B522B0">
      <w:pPr>
        <w:ind w:firstLine="709"/>
        <w:jc w:val="both"/>
        <w:rPr>
          <w:rFonts w:ascii="Times New Roman" w:hAnsi="Times New Roman" w:cs="Times New Roman"/>
          <w:sz w:val="28"/>
          <w:szCs w:val="28"/>
        </w:rPr>
      </w:pPr>
      <w:r w:rsidRPr="00B61221">
        <w:rPr>
          <w:rFonts w:ascii="Times New Roman" w:hAnsi="Times New Roman" w:cs="Times New Roman"/>
          <w:sz w:val="28"/>
          <w:szCs w:val="28"/>
        </w:rPr>
        <w:t>12.8.3. Сумма действующих принятых Покупателем банковских гарантий надлежащего исполнения обязательств Поставщиком должна составлять не менее 5% (пяти процентов) от начальной (максимальной) цены лота с учетом дополнительных соглашений, на исполнение гарантийных обязательств не менее 5 % (пяти процентов) от цены Договора с учетом дополнительных соглашений.</w:t>
      </w:r>
    </w:p>
    <w:p w:rsidR="00B522B0" w:rsidRPr="00130472" w:rsidRDefault="00B522B0" w:rsidP="00B522B0">
      <w:pPr>
        <w:ind w:firstLine="709"/>
        <w:jc w:val="both"/>
        <w:rPr>
          <w:rFonts w:ascii="Times New Roman" w:hAnsi="Times New Roman" w:cs="Times New Roman"/>
          <w:sz w:val="28"/>
          <w:szCs w:val="28"/>
        </w:rPr>
      </w:pPr>
      <w:r w:rsidRPr="00130472">
        <w:rPr>
          <w:rFonts w:ascii="Times New Roman" w:hAnsi="Times New Roman" w:cs="Times New Roman"/>
          <w:sz w:val="28"/>
          <w:szCs w:val="28"/>
        </w:rPr>
        <w:t>12.</w:t>
      </w:r>
      <w:r>
        <w:rPr>
          <w:rFonts w:ascii="Times New Roman" w:hAnsi="Times New Roman" w:cs="Times New Roman"/>
          <w:sz w:val="28"/>
          <w:szCs w:val="28"/>
        </w:rPr>
        <w:t>8</w:t>
      </w:r>
      <w:r w:rsidRPr="00130472">
        <w:rPr>
          <w:rFonts w:ascii="Times New Roman" w:hAnsi="Times New Roman" w:cs="Times New Roman"/>
          <w:sz w:val="28"/>
          <w:szCs w:val="28"/>
        </w:rPr>
        <w:t>.</w:t>
      </w:r>
      <w:r>
        <w:rPr>
          <w:rFonts w:ascii="Times New Roman" w:hAnsi="Times New Roman" w:cs="Times New Roman"/>
          <w:sz w:val="28"/>
          <w:szCs w:val="28"/>
        </w:rPr>
        <w:t>4.</w:t>
      </w:r>
      <w:r w:rsidRPr="00130472">
        <w:rPr>
          <w:rFonts w:ascii="Times New Roman" w:hAnsi="Times New Roman" w:cs="Times New Roman"/>
          <w:sz w:val="28"/>
          <w:szCs w:val="28"/>
        </w:rPr>
        <w:t xml:space="preserve"> Банк (далее - Гарант), предоставляющий банковскую гарантию, а также сама банковская гарантия должны быть предварительно согласованы с Покупателем. Для согласования Покупателем банковской гарантии, Поставщик обязан представить копию банковской гарант</w:t>
      </w:r>
      <w:r>
        <w:rPr>
          <w:rFonts w:ascii="Times New Roman" w:hAnsi="Times New Roman" w:cs="Times New Roman"/>
          <w:sz w:val="28"/>
          <w:szCs w:val="28"/>
        </w:rPr>
        <w:t>ии, а также следующие документы:</w:t>
      </w:r>
    </w:p>
    <w:p w:rsidR="00B522B0" w:rsidRPr="00130472" w:rsidRDefault="00B522B0" w:rsidP="00B522B0">
      <w:pPr>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1)</w:t>
      </w:r>
      <w:r w:rsidRPr="00130472">
        <w:rPr>
          <w:rFonts w:ascii="Times New Roman" w:hAnsi="Times New Roman" w:cs="Times New Roman"/>
          <w:sz w:val="28"/>
          <w:szCs w:val="28"/>
        </w:rPr>
        <w:t> Лицензия на осуществление банковской деятельности, действующая на дату выдачи банковской гарантии (копия, заверенная гарантом либо нотариально заверенная копия) предоставляется, если сумма банковской гарантии</w:t>
      </w:r>
      <w:r w:rsidRPr="00130472">
        <w:rPr>
          <w:rFonts w:ascii="Times New Roman" w:hAnsi="Times New Roman" w:cs="Times New Roman"/>
          <w:sz w:val="28"/>
          <w:szCs w:val="28"/>
          <w:vertAlign w:val="superscript"/>
        </w:rPr>
        <w:footnoteReference w:id="1"/>
      </w:r>
      <w:r w:rsidRPr="00130472">
        <w:rPr>
          <w:rFonts w:ascii="Times New Roman" w:hAnsi="Times New Roman" w:cs="Times New Roman"/>
          <w:sz w:val="28"/>
          <w:szCs w:val="28"/>
        </w:rPr>
        <w:t xml:space="preserve"> превышает 15 млн. рублей.</w:t>
      </w:r>
    </w:p>
    <w:p w:rsidR="00B522B0" w:rsidRPr="00130472" w:rsidRDefault="00B522B0" w:rsidP="00B522B0">
      <w:pPr>
        <w:shd w:val="clear" w:color="auto" w:fill="FFFFFF"/>
        <w:tabs>
          <w:tab w:val="left" w:pos="1418"/>
        </w:tabs>
        <w:ind w:firstLine="709"/>
        <w:jc w:val="both"/>
        <w:rPr>
          <w:rFonts w:ascii="Times New Roman" w:eastAsia="Times New Roman" w:hAnsi="Times New Roman" w:cs="Times New Roman"/>
          <w:sz w:val="28"/>
          <w:szCs w:val="28"/>
        </w:rPr>
      </w:pPr>
      <w:r>
        <w:rPr>
          <w:rFonts w:ascii="Times New Roman" w:hAnsi="Times New Roman" w:cs="Times New Roman"/>
          <w:sz w:val="28"/>
          <w:szCs w:val="28"/>
        </w:rPr>
        <w:t>2)</w:t>
      </w:r>
      <w:r w:rsidRPr="00130472">
        <w:rPr>
          <w:rFonts w:ascii="Times New Roman" w:hAnsi="Times New Roman" w:cs="Times New Roman"/>
          <w:sz w:val="28"/>
          <w:szCs w:val="28"/>
        </w:rPr>
        <w:t> </w:t>
      </w:r>
      <w:r w:rsidRPr="00130472">
        <w:rPr>
          <w:rFonts w:ascii="Times New Roman" w:eastAsia="Times New Roman" w:hAnsi="Times New Roman" w:cs="Times New Roman"/>
          <w:sz w:val="28"/>
          <w:szCs w:val="28"/>
        </w:rPr>
        <w:t xml:space="preserve">Документы, удостоверяющие право подписантов подписывать банковские гарантии от лица гаранта (включая, </w:t>
      </w:r>
      <w:proofErr w:type="gramStart"/>
      <w:r w:rsidRPr="00130472">
        <w:rPr>
          <w:rFonts w:ascii="Times New Roman" w:eastAsia="Times New Roman" w:hAnsi="Times New Roman" w:cs="Times New Roman"/>
          <w:sz w:val="28"/>
          <w:szCs w:val="28"/>
        </w:rPr>
        <w:t>но</w:t>
      </w:r>
      <w:proofErr w:type="gramEnd"/>
      <w:r w:rsidRPr="00130472">
        <w:rPr>
          <w:rFonts w:ascii="Times New Roman" w:eastAsia="Times New Roman" w:hAnsi="Times New Roman" w:cs="Times New Roman"/>
          <w:sz w:val="28"/>
          <w:szCs w:val="28"/>
        </w:rPr>
        <w:t xml:space="preserve"> не ограничиваясь)</w:t>
      </w:r>
      <w:r>
        <w:rPr>
          <w:rFonts w:ascii="Times New Roman" w:eastAsia="Times New Roman" w:hAnsi="Times New Roman" w:cs="Times New Roman"/>
          <w:sz w:val="28"/>
          <w:szCs w:val="28"/>
        </w:rPr>
        <w:t>,</w:t>
      </w:r>
      <w:r w:rsidRPr="00130472">
        <w:rPr>
          <w:rFonts w:ascii="Times New Roman" w:eastAsia="Times New Roman" w:hAnsi="Times New Roman" w:cs="Times New Roman"/>
          <w:sz w:val="28"/>
          <w:szCs w:val="28"/>
        </w:rPr>
        <w:t xml:space="preserve"> если сумма банковской гарантии</w:t>
      </w:r>
      <w:r w:rsidRPr="00130472">
        <w:rPr>
          <w:rFonts w:ascii="Times New Roman" w:eastAsia="Times New Roman" w:hAnsi="Times New Roman" w:cs="Times New Roman"/>
          <w:sz w:val="28"/>
          <w:szCs w:val="28"/>
          <w:vertAlign w:val="superscript"/>
        </w:rPr>
        <w:footnoteReference w:id="2"/>
      </w:r>
      <w:r w:rsidRPr="00130472">
        <w:rPr>
          <w:rFonts w:ascii="Times New Roman" w:eastAsia="Times New Roman" w:hAnsi="Times New Roman" w:cs="Times New Roman"/>
          <w:sz w:val="28"/>
          <w:szCs w:val="28"/>
        </w:rPr>
        <w:t xml:space="preserve"> превышает 15 млн. рублей:</w:t>
      </w:r>
    </w:p>
    <w:p w:rsidR="00B522B0" w:rsidRPr="00130472" w:rsidRDefault="00B522B0" w:rsidP="00B522B0">
      <w:pPr>
        <w:numPr>
          <w:ilvl w:val="4"/>
          <w:numId w:val="38"/>
        </w:numPr>
        <w:tabs>
          <w:tab w:val="num" w:pos="993"/>
        </w:tabs>
        <w:autoSpaceDE/>
        <w:autoSpaceDN/>
        <w:adjustRightInd/>
        <w:ind w:left="0" w:firstLine="709"/>
        <w:jc w:val="both"/>
        <w:rPr>
          <w:rFonts w:ascii="Times New Roman" w:eastAsia="Times New Roman" w:hAnsi="Times New Roman" w:cs="Times New Roman"/>
          <w:bCs/>
          <w:sz w:val="28"/>
          <w:szCs w:val="28"/>
        </w:rPr>
      </w:pPr>
      <w:r w:rsidRPr="00130472">
        <w:rPr>
          <w:rFonts w:ascii="Times New Roman" w:eastAsia="Times New Roman" w:hAnsi="Times New Roman" w:cs="Times New Roman"/>
          <w:bCs/>
          <w:sz w:val="28"/>
          <w:szCs w:val="28"/>
        </w:rPr>
        <w:t>Устав со всеми изменениями и дополнениями, зарегистрированными в установленном порядке на дату выдачи банковской гарантии (нотариально заверенная копия);</w:t>
      </w:r>
    </w:p>
    <w:p w:rsidR="00B522B0" w:rsidRPr="00130472" w:rsidRDefault="00B522B0" w:rsidP="00B522B0">
      <w:pPr>
        <w:numPr>
          <w:ilvl w:val="4"/>
          <w:numId w:val="38"/>
        </w:numPr>
        <w:tabs>
          <w:tab w:val="num" w:pos="993"/>
        </w:tabs>
        <w:autoSpaceDE/>
        <w:autoSpaceDN/>
        <w:adjustRightInd/>
        <w:ind w:left="0" w:firstLine="709"/>
        <w:jc w:val="both"/>
        <w:rPr>
          <w:rFonts w:ascii="Times New Roman" w:eastAsia="Times New Roman" w:hAnsi="Times New Roman" w:cs="Times New Roman"/>
          <w:bCs/>
          <w:sz w:val="28"/>
          <w:szCs w:val="28"/>
        </w:rPr>
      </w:pPr>
      <w:r w:rsidRPr="00130472">
        <w:rPr>
          <w:rFonts w:ascii="Times New Roman" w:eastAsia="Times New Roman" w:hAnsi="Times New Roman" w:cs="Times New Roman"/>
          <w:bCs/>
          <w:sz w:val="28"/>
          <w:szCs w:val="28"/>
        </w:rPr>
        <w:t>свидетельство о внесении записи в ЕГРЮЛ в связи с внесением изменений в Устав (нотариально заверенная копия);</w:t>
      </w:r>
    </w:p>
    <w:p w:rsidR="00B522B0" w:rsidRPr="00130472" w:rsidRDefault="00B522B0" w:rsidP="00B522B0">
      <w:pPr>
        <w:numPr>
          <w:ilvl w:val="4"/>
          <w:numId w:val="38"/>
        </w:numPr>
        <w:tabs>
          <w:tab w:val="num" w:pos="993"/>
        </w:tabs>
        <w:autoSpaceDE/>
        <w:autoSpaceDN/>
        <w:adjustRightInd/>
        <w:ind w:left="0" w:firstLine="709"/>
        <w:jc w:val="both"/>
        <w:rPr>
          <w:rFonts w:ascii="Times New Roman" w:eastAsia="Times New Roman" w:hAnsi="Times New Roman" w:cs="Times New Roman"/>
          <w:bCs/>
          <w:sz w:val="28"/>
          <w:szCs w:val="28"/>
        </w:rPr>
      </w:pPr>
      <w:r w:rsidRPr="00130472">
        <w:rPr>
          <w:rFonts w:ascii="Times New Roman" w:eastAsia="Times New Roman" w:hAnsi="Times New Roman" w:cs="Times New Roman"/>
          <w:bCs/>
          <w:sz w:val="28"/>
          <w:szCs w:val="28"/>
        </w:rPr>
        <w:t>в случае оформления банковской гарантии обособленными структурными подразделениями гаранта необходимо представить указанные в учредительных документах банка документы, регламентирующие деятельность обособленного структурного подразделения гаранта (положение о филиале, положение о дополнительном офисе, иные документы);</w:t>
      </w:r>
    </w:p>
    <w:p w:rsidR="00B522B0" w:rsidRPr="00130472" w:rsidRDefault="00B522B0" w:rsidP="00B522B0">
      <w:pPr>
        <w:numPr>
          <w:ilvl w:val="4"/>
          <w:numId w:val="38"/>
        </w:numPr>
        <w:tabs>
          <w:tab w:val="num" w:pos="993"/>
        </w:tabs>
        <w:autoSpaceDE/>
        <w:autoSpaceDN/>
        <w:adjustRightInd/>
        <w:ind w:left="0" w:firstLine="709"/>
        <w:jc w:val="both"/>
        <w:rPr>
          <w:rFonts w:ascii="Times New Roman" w:eastAsia="Times New Roman" w:hAnsi="Times New Roman" w:cs="Times New Roman"/>
          <w:bCs/>
          <w:sz w:val="28"/>
          <w:szCs w:val="28"/>
        </w:rPr>
      </w:pPr>
      <w:r w:rsidRPr="00130472">
        <w:rPr>
          <w:rFonts w:ascii="Times New Roman" w:eastAsia="Times New Roman" w:hAnsi="Times New Roman" w:cs="Times New Roman"/>
          <w:bCs/>
          <w:sz w:val="28"/>
          <w:szCs w:val="28"/>
        </w:rPr>
        <w:t>решение (выписка из протокола) уполномоченного органа управления гаранта о назначении (избрании) единоличного исполнительного органа гаранта (копия, заверенная гарантом);</w:t>
      </w:r>
    </w:p>
    <w:p w:rsidR="00B522B0" w:rsidRPr="00130472" w:rsidRDefault="00B522B0" w:rsidP="00B522B0">
      <w:pPr>
        <w:numPr>
          <w:ilvl w:val="4"/>
          <w:numId w:val="38"/>
        </w:numPr>
        <w:tabs>
          <w:tab w:val="num" w:pos="993"/>
        </w:tabs>
        <w:autoSpaceDE/>
        <w:autoSpaceDN/>
        <w:adjustRightInd/>
        <w:ind w:left="0" w:firstLine="709"/>
        <w:jc w:val="both"/>
        <w:rPr>
          <w:rFonts w:ascii="Times New Roman" w:eastAsia="Times New Roman" w:hAnsi="Times New Roman" w:cs="Times New Roman"/>
          <w:bCs/>
          <w:sz w:val="28"/>
          <w:szCs w:val="28"/>
        </w:rPr>
      </w:pPr>
      <w:r w:rsidRPr="00130472">
        <w:rPr>
          <w:rFonts w:ascii="Times New Roman" w:eastAsia="Times New Roman" w:hAnsi="Times New Roman" w:cs="Times New Roman"/>
          <w:bCs/>
          <w:sz w:val="28"/>
          <w:szCs w:val="28"/>
        </w:rPr>
        <w:lastRenderedPageBreak/>
        <w:t xml:space="preserve">доверенность на уполномоченное лицо, действующее от имени гаранта (оригинал / нотариально заверенная копия / </w:t>
      </w:r>
      <w:proofErr w:type="gramStart"/>
      <w:r w:rsidRPr="00130472">
        <w:rPr>
          <w:rFonts w:ascii="Times New Roman" w:eastAsia="Times New Roman" w:hAnsi="Times New Roman" w:cs="Times New Roman"/>
          <w:bCs/>
          <w:sz w:val="28"/>
          <w:szCs w:val="28"/>
        </w:rPr>
        <w:t>копия</w:t>
      </w:r>
      <w:proofErr w:type="gramEnd"/>
      <w:r w:rsidRPr="00130472">
        <w:rPr>
          <w:rFonts w:ascii="Times New Roman" w:eastAsia="Times New Roman" w:hAnsi="Times New Roman" w:cs="Times New Roman"/>
          <w:bCs/>
          <w:sz w:val="28"/>
          <w:szCs w:val="28"/>
        </w:rPr>
        <w:t xml:space="preserve">, заверенная гарантом) (в случае если банковская гарантия подписана уполномоченным лицом, действующим от имени гаранта на основании доверенности). </w:t>
      </w:r>
      <w:proofErr w:type="gramStart"/>
      <w:r w:rsidRPr="00130472">
        <w:rPr>
          <w:rFonts w:ascii="Times New Roman" w:eastAsia="Times New Roman" w:hAnsi="Times New Roman" w:cs="Times New Roman"/>
          <w:bCs/>
          <w:sz w:val="28"/>
          <w:szCs w:val="28"/>
        </w:rPr>
        <w:t>В случае если в доверенности на право подписи банковской гарантии имеются ограничения (подписание банковской гарантии осуществляется в рамках внутренних нормативных документов банка, решений кредитных комитетов, структурных подразделений или должностных лиц банка), необходимо представление всех поименованных в доверенности решений или, в случае отказа банка от предоставления данных документов, письма от уполномоченного лица банка, что предоставление данной банковской гарантии осуществляется в соответствии</w:t>
      </w:r>
      <w:proofErr w:type="gramEnd"/>
      <w:r w:rsidRPr="00130472">
        <w:rPr>
          <w:rFonts w:ascii="Times New Roman" w:eastAsia="Times New Roman" w:hAnsi="Times New Roman" w:cs="Times New Roman"/>
          <w:bCs/>
          <w:sz w:val="28"/>
          <w:szCs w:val="28"/>
        </w:rPr>
        <w:t xml:space="preserve"> с решениями, перечисленными в доверенности. </w:t>
      </w:r>
      <w:r w:rsidRPr="00130472">
        <w:rPr>
          <w:rFonts w:ascii="Times New Roman" w:hAnsi="Times New Roman" w:cs="Times New Roman"/>
          <w:sz w:val="28"/>
          <w:szCs w:val="28"/>
        </w:rPr>
        <w:t>К доверенности, выданной в порядке передоверия, должна прилагаться доверенность на уполномоченное лицо, выдавшее доверенность в порядке передоверия (оригинал/нотариально заверенная копия/копия, заверенная гарантом)</w:t>
      </w:r>
      <w:r w:rsidRPr="00130472">
        <w:rPr>
          <w:rFonts w:ascii="Times New Roman" w:eastAsia="Times New Roman" w:hAnsi="Times New Roman" w:cs="Times New Roman"/>
          <w:bCs/>
          <w:sz w:val="28"/>
          <w:szCs w:val="28"/>
        </w:rPr>
        <w:t>;</w:t>
      </w:r>
    </w:p>
    <w:p w:rsidR="00B522B0" w:rsidRPr="00130472" w:rsidRDefault="00B522B0" w:rsidP="00B522B0">
      <w:pPr>
        <w:shd w:val="clear" w:color="auto" w:fill="FFFFFF"/>
        <w:tabs>
          <w:tab w:val="left" w:pos="1418"/>
        </w:tabs>
        <w:ind w:firstLine="709"/>
        <w:jc w:val="both"/>
        <w:rPr>
          <w:rFonts w:ascii="Times New Roman" w:hAnsi="Times New Roman" w:cs="Times New Roman"/>
          <w:b/>
          <w:sz w:val="28"/>
          <w:szCs w:val="28"/>
        </w:rPr>
      </w:pPr>
      <w:r w:rsidRPr="00130472">
        <w:rPr>
          <w:rFonts w:ascii="Times New Roman" w:eastAsia="Times New Roman" w:hAnsi="Times New Roman" w:cs="Times New Roman"/>
          <w:bCs/>
          <w:sz w:val="28"/>
          <w:szCs w:val="28"/>
        </w:rPr>
        <w:t>- выписка из Единого государственного реестра юридических лиц (ЕГРЮЛ), выданная регистрирующим органом не ранее чем за 30 дней до даты выдачи банковской гарантии (оригинал / нотариально заверенная копия)</w:t>
      </w:r>
      <w:r w:rsidRPr="00130472">
        <w:rPr>
          <w:rFonts w:ascii="Times New Roman" w:hAnsi="Times New Roman" w:cs="Times New Roman"/>
          <w:b/>
          <w:sz w:val="28"/>
          <w:szCs w:val="28"/>
        </w:rPr>
        <w:t>.</w:t>
      </w:r>
    </w:p>
    <w:p w:rsidR="00B522B0" w:rsidRPr="00130472" w:rsidRDefault="00B522B0" w:rsidP="00B522B0">
      <w:pPr>
        <w:shd w:val="clear" w:color="auto" w:fill="FFFFFF"/>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3)</w:t>
      </w:r>
      <w:r w:rsidRPr="00130472">
        <w:rPr>
          <w:rFonts w:ascii="Times New Roman" w:hAnsi="Times New Roman" w:cs="Times New Roman"/>
          <w:sz w:val="28"/>
          <w:szCs w:val="28"/>
        </w:rPr>
        <w:t xml:space="preserve"> Если сумма банковской гарантии</w:t>
      </w:r>
      <w:r w:rsidRPr="00130472">
        <w:rPr>
          <w:rFonts w:ascii="Times New Roman" w:hAnsi="Times New Roman" w:cs="Times New Roman"/>
          <w:sz w:val="28"/>
          <w:szCs w:val="28"/>
          <w:vertAlign w:val="superscript"/>
        </w:rPr>
        <w:footnoteReference w:id="3"/>
      </w:r>
      <w:r w:rsidRPr="00130472">
        <w:rPr>
          <w:rFonts w:ascii="Times New Roman" w:hAnsi="Times New Roman" w:cs="Times New Roman"/>
          <w:sz w:val="28"/>
          <w:szCs w:val="28"/>
        </w:rPr>
        <w:t xml:space="preserve"> не превышает 15 млн. рублей, предоставляется следующий комплект документов: </w:t>
      </w:r>
    </w:p>
    <w:p w:rsidR="00B522B0" w:rsidRPr="00130472" w:rsidRDefault="00B522B0" w:rsidP="00B522B0">
      <w:pPr>
        <w:shd w:val="clear" w:color="auto" w:fill="FFFFFF"/>
        <w:tabs>
          <w:tab w:val="left" w:pos="1418"/>
        </w:tabs>
        <w:ind w:firstLine="709"/>
        <w:jc w:val="both"/>
        <w:rPr>
          <w:rFonts w:ascii="Times New Roman" w:hAnsi="Times New Roman" w:cs="Times New Roman"/>
          <w:b/>
          <w:sz w:val="28"/>
          <w:szCs w:val="28"/>
        </w:rPr>
      </w:pPr>
      <w:r w:rsidRPr="00130472">
        <w:rPr>
          <w:rFonts w:ascii="Times New Roman" w:hAnsi="Times New Roman" w:cs="Times New Roman"/>
          <w:sz w:val="28"/>
          <w:szCs w:val="28"/>
        </w:rPr>
        <w:t xml:space="preserve"> - доверенность на уполномоченное лицо, действующее от имени гаранта (оригинал/нотариально заверенная копия/копия, заверенная гарантом) (в случае если банковская гарантия подписана уполномоченным лицом, действующим от имени гаранта на основании доверенности). К доверенности, выданной в порядке передоверия, должна прилагаться доверенность на уполномоченное лицо, выдавшее доверенность в порядке передоверия (оригинал/нотариально заверенная копия/копия, заверенная гарантом). </w:t>
      </w:r>
      <w:r w:rsidRPr="00130472">
        <w:rPr>
          <w:rFonts w:ascii="Times New Roman" w:hAnsi="Times New Roman" w:cs="Times New Roman"/>
          <w:sz w:val="28"/>
          <w:szCs w:val="28"/>
        </w:rPr>
        <w:br/>
      </w:r>
      <w:proofErr w:type="gramStart"/>
      <w:r w:rsidRPr="00130472">
        <w:rPr>
          <w:rFonts w:ascii="Times New Roman" w:hAnsi="Times New Roman" w:cs="Times New Roman"/>
          <w:sz w:val="28"/>
          <w:szCs w:val="28"/>
        </w:rPr>
        <w:t>В случае если в доверенности на право подписи банковской гарантии имеются ограничения (подписание банковской гарантии осуществляется в рамках внутренних нормативных документов банка, решений кредитных комитетов, структурных подразделений или должностных лиц банка), необходимо представление всех поименованных в доверенности решений или, в случае отказа банка от предоставления данных документов, письма от уполномоченного лица банка, что предоставление данной банковской гарантии осуществляется в соответствии</w:t>
      </w:r>
      <w:proofErr w:type="gramEnd"/>
      <w:r w:rsidRPr="00130472">
        <w:rPr>
          <w:rFonts w:ascii="Times New Roman" w:hAnsi="Times New Roman" w:cs="Times New Roman"/>
          <w:sz w:val="28"/>
          <w:szCs w:val="28"/>
        </w:rPr>
        <w:t xml:space="preserve"> с решениями, перечисленными в доверенности. К доверенности, выданной в порядке передоверия, должна прилагаться доверенность на уполномоченное лицо, выдавшее доверенность в порядке передоверия (оригинал/нотариально заверенная копия/копия, заверенная гарантом).</w:t>
      </w:r>
    </w:p>
    <w:p w:rsidR="00B522B0" w:rsidRPr="00130472" w:rsidRDefault="00B522B0" w:rsidP="00B522B0">
      <w:pPr>
        <w:ind w:firstLine="709"/>
        <w:jc w:val="both"/>
        <w:rPr>
          <w:rFonts w:ascii="Times New Roman" w:hAnsi="Times New Roman" w:cs="Times New Roman"/>
          <w:sz w:val="28"/>
          <w:szCs w:val="28"/>
        </w:rPr>
      </w:pPr>
      <w:r>
        <w:rPr>
          <w:rFonts w:ascii="Times New Roman" w:hAnsi="Times New Roman" w:cs="Times New Roman"/>
          <w:sz w:val="28"/>
          <w:szCs w:val="28"/>
        </w:rPr>
        <w:t>12.8.5.</w:t>
      </w:r>
      <w:r w:rsidRPr="00130472">
        <w:rPr>
          <w:rFonts w:ascii="Times New Roman" w:hAnsi="Times New Roman" w:cs="Times New Roman"/>
          <w:sz w:val="28"/>
          <w:szCs w:val="28"/>
        </w:rPr>
        <w:t xml:space="preserve"> Для банков-гарантов с долей Правительства Российской Федерации либо Центрального Банка Российской Федерации в уставном капитале менее 50% дополнительно представляются следующие документы:</w:t>
      </w:r>
    </w:p>
    <w:p w:rsidR="00B522B0" w:rsidRPr="00130472" w:rsidRDefault="00B522B0" w:rsidP="00B522B0">
      <w:pPr>
        <w:ind w:firstLine="709"/>
        <w:jc w:val="both"/>
        <w:rPr>
          <w:rFonts w:ascii="Times New Roman" w:hAnsi="Times New Roman" w:cs="Times New Roman"/>
          <w:sz w:val="28"/>
          <w:szCs w:val="28"/>
        </w:rPr>
      </w:pPr>
      <w:r w:rsidRPr="00130472">
        <w:rPr>
          <w:rFonts w:ascii="Times New Roman" w:hAnsi="Times New Roman" w:cs="Times New Roman"/>
          <w:sz w:val="28"/>
          <w:szCs w:val="28"/>
        </w:rPr>
        <w:lastRenderedPageBreak/>
        <w:t>- баланс (форма банковской отчетности по РСБУ № 806) по состоянию на последнюю отчетную дату (копия, заверенная гарантом);</w:t>
      </w:r>
    </w:p>
    <w:p w:rsidR="00B522B0" w:rsidRPr="00130472" w:rsidRDefault="00B522B0" w:rsidP="00B522B0">
      <w:pPr>
        <w:ind w:firstLine="709"/>
        <w:jc w:val="both"/>
        <w:rPr>
          <w:rFonts w:ascii="Times New Roman" w:hAnsi="Times New Roman" w:cs="Times New Roman"/>
          <w:sz w:val="28"/>
          <w:szCs w:val="28"/>
        </w:rPr>
      </w:pPr>
      <w:r w:rsidRPr="00130472">
        <w:rPr>
          <w:rFonts w:ascii="Times New Roman" w:hAnsi="Times New Roman" w:cs="Times New Roman"/>
          <w:sz w:val="28"/>
          <w:szCs w:val="28"/>
        </w:rPr>
        <w:t>- форма банковской отчетности по РСБУ №№ 808 или 123 по состоянию на последнюю отчетную дату (копия, заверенная гарантом, которая предоставляется только банками, которые не раскрывают данные формы на официальном сайте Банка России (http://www.crb.ru/credit/);</w:t>
      </w:r>
    </w:p>
    <w:p w:rsidR="00B522B0" w:rsidRPr="00130472" w:rsidRDefault="00B522B0" w:rsidP="00B522B0">
      <w:pPr>
        <w:ind w:firstLine="709"/>
        <w:jc w:val="both"/>
        <w:rPr>
          <w:rFonts w:ascii="Times New Roman" w:hAnsi="Times New Roman" w:cs="Times New Roman"/>
          <w:sz w:val="28"/>
          <w:szCs w:val="28"/>
        </w:rPr>
      </w:pPr>
      <w:r w:rsidRPr="00130472">
        <w:rPr>
          <w:rFonts w:ascii="Times New Roman" w:hAnsi="Times New Roman" w:cs="Times New Roman"/>
          <w:sz w:val="28"/>
          <w:szCs w:val="28"/>
        </w:rPr>
        <w:t xml:space="preserve">- письмо Гаранта о </w:t>
      </w:r>
      <w:proofErr w:type="spellStart"/>
      <w:r w:rsidRPr="00130472">
        <w:rPr>
          <w:rFonts w:ascii="Times New Roman" w:hAnsi="Times New Roman" w:cs="Times New Roman"/>
          <w:sz w:val="28"/>
          <w:szCs w:val="28"/>
        </w:rPr>
        <w:t>ненахождении</w:t>
      </w:r>
      <w:proofErr w:type="spellEnd"/>
      <w:r w:rsidRPr="00130472">
        <w:rPr>
          <w:rFonts w:ascii="Times New Roman" w:hAnsi="Times New Roman" w:cs="Times New Roman"/>
          <w:sz w:val="28"/>
          <w:szCs w:val="28"/>
        </w:rPr>
        <w:t xml:space="preserve"> его в процессе ликвидации или банкротства, об отсутствии установленных Банком России в отношении гаранта в индивидуальном порядке ограничений на проведение отдельных операций;</w:t>
      </w:r>
    </w:p>
    <w:p w:rsidR="00B522B0" w:rsidRPr="00130472" w:rsidRDefault="00B522B0" w:rsidP="00B522B0">
      <w:pPr>
        <w:ind w:firstLine="709"/>
        <w:jc w:val="both"/>
        <w:rPr>
          <w:rFonts w:ascii="Times New Roman" w:hAnsi="Times New Roman" w:cs="Times New Roman"/>
          <w:sz w:val="28"/>
          <w:szCs w:val="28"/>
        </w:rPr>
      </w:pPr>
      <w:r w:rsidRPr="00130472">
        <w:rPr>
          <w:rFonts w:ascii="Times New Roman" w:hAnsi="Times New Roman" w:cs="Times New Roman"/>
          <w:sz w:val="28"/>
          <w:szCs w:val="28"/>
        </w:rPr>
        <w:t xml:space="preserve"> - иные документы по запросу Покупателя.</w:t>
      </w:r>
    </w:p>
    <w:p w:rsidR="00B522B0" w:rsidRPr="00130472" w:rsidRDefault="00B522B0" w:rsidP="00B522B0">
      <w:pPr>
        <w:ind w:firstLine="709"/>
        <w:jc w:val="both"/>
        <w:rPr>
          <w:rFonts w:ascii="Times New Roman" w:hAnsi="Times New Roman" w:cs="Times New Roman"/>
          <w:sz w:val="28"/>
          <w:szCs w:val="28"/>
        </w:rPr>
      </w:pPr>
      <w:r>
        <w:rPr>
          <w:rFonts w:ascii="Times New Roman" w:hAnsi="Times New Roman" w:cs="Times New Roman"/>
          <w:sz w:val="28"/>
          <w:szCs w:val="28"/>
        </w:rPr>
        <w:t>12.8.6.</w:t>
      </w:r>
      <w:r w:rsidRPr="00130472">
        <w:rPr>
          <w:rFonts w:ascii="Times New Roman" w:hAnsi="Times New Roman" w:cs="Times New Roman"/>
          <w:sz w:val="28"/>
          <w:szCs w:val="28"/>
        </w:rPr>
        <w:t xml:space="preserve"> Покупатель уведомляет Поставщика о результатах согласования банковской гарантии в соответствии с п. </w:t>
      </w:r>
      <w:r>
        <w:rPr>
          <w:rFonts w:ascii="Times New Roman" w:hAnsi="Times New Roman" w:cs="Times New Roman"/>
          <w:sz w:val="28"/>
          <w:szCs w:val="28"/>
        </w:rPr>
        <w:t>18.3</w:t>
      </w:r>
      <w:r w:rsidRPr="00130472">
        <w:rPr>
          <w:rFonts w:ascii="Times New Roman" w:hAnsi="Times New Roman" w:cs="Times New Roman"/>
          <w:sz w:val="28"/>
          <w:szCs w:val="28"/>
        </w:rPr>
        <w:t xml:space="preserve"> настоящего Договора.</w:t>
      </w:r>
    </w:p>
    <w:p w:rsidR="00B522B0" w:rsidRPr="00130472" w:rsidRDefault="00B522B0" w:rsidP="00B522B0">
      <w:pPr>
        <w:ind w:firstLine="709"/>
        <w:jc w:val="both"/>
        <w:rPr>
          <w:rFonts w:ascii="Times New Roman" w:hAnsi="Times New Roman" w:cs="Times New Roman"/>
          <w:sz w:val="28"/>
          <w:szCs w:val="28"/>
        </w:rPr>
      </w:pPr>
      <w:r>
        <w:rPr>
          <w:rFonts w:ascii="Times New Roman" w:hAnsi="Times New Roman" w:cs="Times New Roman"/>
          <w:sz w:val="28"/>
          <w:szCs w:val="28"/>
        </w:rPr>
        <w:t>12.8.7.</w:t>
      </w:r>
      <w:r w:rsidRPr="00130472">
        <w:rPr>
          <w:rFonts w:ascii="Times New Roman" w:hAnsi="Times New Roman" w:cs="Times New Roman"/>
          <w:sz w:val="28"/>
          <w:szCs w:val="28"/>
        </w:rPr>
        <w:t xml:space="preserve"> В случае наличия у Покупателя надлежащим образом з</w:t>
      </w:r>
      <w:r>
        <w:rPr>
          <w:rFonts w:ascii="Times New Roman" w:hAnsi="Times New Roman" w:cs="Times New Roman"/>
          <w:sz w:val="28"/>
          <w:szCs w:val="28"/>
        </w:rPr>
        <w:t xml:space="preserve">аверенных копий указанных в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12.8.4-12.8.5 </w:t>
      </w:r>
      <w:r w:rsidRPr="00130472">
        <w:rPr>
          <w:rFonts w:ascii="Times New Roman" w:hAnsi="Times New Roman" w:cs="Times New Roman"/>
          <w:sz w:val="28"/>
          <w:szCs w:val="28"/>
        </w:rPr>
        <w:t>настоящего Договора</w:t>
      </w:r>
      <w:r>
        <w:rPr>
          <w:rFonts w:ascii="Times New Roman" w:hAnsi="Times New Roman" w:cs="Times New Roman"/>
          <w:sz w:val="28"/>
          <w:szCs w:val="28"/>
        </w:rPr>
        <w:t>,</w:t>
      </w:r>
      <w:r w:rsidRPr="00130472">
        <w:rPr>
          <w:rFonts w:ascii="Times New Roman" w:hAnsi="Times New Roman" w:cs="Times New Roman"/>
          <w:sz w:val="28"/>
          <w:szCs w:val="28"/>
        </w:rPr>
        <w:t xml:space="preserve"> документов, полученных из других источников, Покупатель может согласовать отсутствие необходимости предоста</w:t>
      </w:r>
      <w:r>
        <w:rPr>
          <w:rFonts w:ascii="Times New Roman" w:hAnsi="Times New Roman" w:cs="Times New Roman"/>
          <w:sz w:val="28"/>
          <w:szCs w:val="28"/>
        </w:rPr>
        <w:t xml:space="preserve">вления отдельных указанных в </w:t>
      </w:r>
      <w:proofErr w:type="spellStart"/>
      <w:r w:rsidRPr="00B32656">
        <w:rPr>
          <w:rFonts w:ascii="Times New Roman" w:hAnsi="Times New Roman" w:cs="Times New Roman"/>
          <w:sz w:val="28"/>
          <w:szCs w:val="28"/>
        </w:rPr>
        <w:t>пп</w:t>
      </w:r>
      <w:proofErr w:type="spellEnd"/>
      <w:r w:rsidRPr="00B32656">
        <w:rPr>
          <w:rFonts w:ascii="Times New Roman" w:hAnsi="Times New Roman" w:cs="Times New Roman"/>
          <w:sz w:val="28"/>
          <w:szCs w:val="28"/>
        </w:rPr>
        <w:t>. 12.8.4-12.8.5</w:t>
      </w:r>
      <w:r w:rsidRPr="00130472">
        <w:rPr>
          <w:rFonts w:ascii="Times New Roman" w:hAnsi="Times New Roman" w:cs="Times New Roman"/>
          <w:sz w:val="28"/>
          <w:szCs w:val="28"/>
        </w:rPr>
        <w:t xml:space="preserve"> настоящего Договора документов Поставщиком.</w:t>
      </w:r>
    </w:p>
    <w:p w:rsidR="00B522B0" w:rsidRPr="00130472" w:rsidRDefault="00B522B0" w:rsidP="00B522B0">
      <w:pPr>
        <w:ind w:firstLine="709"/>
        <w:jc w:val="both"/>
        <w:rPr>
          <w:rFonts w:ascii="Times New Roman" w:hAnsi="Times New Roman" w:cs="Times New Roman"/>
          <w:sz w:val="28"/>
          <w:szCs w:val="28"/>
        </w:rPr>
      </w:pPr>
      <w:r w:rsidRPr="00130472">
        <w:rPr>
          <w:rFonts w:ascii="Times New Roman" w:hAnsi="Times New Roman" w:cs="Times New Roman"/>
          <w:sz w:val="28"/>
          <w:szCs w:val="28"/>
        </w:rPr>
        <w:t xml:space="preserve">При отсутствии указанных в </w:t>
      </w:r>
      <w:proofErr w:type="spellStart"/>
      <w:r w:rsidRPr="00B32656">
        <w:rPr>
          <w:rFonts w:ascii="Times New Roman" w:hAnsi="Times New Roman" w:cs="Times New Roman"/>
          <w:sz w:val="28"/>
          <w:szCs w:val="28"/>
        </w:rPr>
        <w:t>пп</w:t>
      </w:r>
      <w:proofErr w:type="spellEnd"/>
      <w:r w:rsidRPr="00B32656">
        <w:rPr>
          <w:rFonts w:ascii="Times New Roman" w:hAnsi="Times New Roman" w:cs="Times New Roman"/>
          <w:sz w:val="28"/>
          <w:szCs w:val="28"/>
        </w:rPr>
        <w:t>. 12.8.4-12.8.5</w:t>
      </w:r>
      <w:r w:rsidRPr="00130472">
        <w:rPr>
          <w:rFonts w:ascii="Times New Roman" w:hAnsi="Times New Roman" w:cs="Times New Roman"/>
          <w:sz w:val="28"/>
          <w:szCs w:val="28"/>
        </w:rPr>
        <w:t xml:space="preserve"> настоящего Договора документов банковская гарантия Покупателем не принимается.</w:t>
      </w:r>
    </w:p>
    <w:p w:rsidR="00B522B0" w:rsidRDefault="00B522B0" w:rsidP="00B522B0">
      <w:pPr>
        <w:ind w:firstLine="709"/>
        <w:jc w:val="both"/>
        <w:rPr>
          <w:rFonts w:ascii="Times New Roman" w:hAnsi="Times New Roman" w:cs="Times New Roman"/>
          <w:sz w:val="28"/>
          <w:szCs w:val="28"/>
        </w:rPr>
      </w:pPr>
      <w:r w:rsidRPr="00D63B96">
        <w:rPr>
          <w:rFonts w:ascii="Times New Roman" w:hAnsi="Times New Roman" w:cs="Times New Roman"/>
          <w:sz w:val="28"/>
          <w:szCs w:val="28"/>
        </w:rPr>
        <w:t>12.8.</w:t>
      </w:r>
      <w:r>
        <w:rPr>
          <w:rFonts w:ascii="Times New Roman" w:hAnsi="Times New Roman" w:cs="Times New Roman"/>
          <w:sz w:val="28"/>
          <w:szCs w:val="28"/>
        </w:rPr>
        <w:t>8.</w:t>
      </w:r>
      <w:r w:rsidRPr="00D63B96">
        <w:rPr>
          <w:rFonts w:ascii="Times New Roman" w:hAnsi="Times New Roman" w:cs="Times New Roman"/>
          <w:sz w:val="28"/>
          <w:szCs w:val="28"/>
        </w:rPr>
        <w:t xml:space="preserve"> Копия</w:t>
      </w:r>
      <w:r w:rsidRPr="00130472">
        <w:rPr>
          <w:rFonts w:ascii="Times New Roman" w:hAnsi="Times New Roman" w:cs="Times New Roman"/>
          <w:sz w:val="28"/>
          <w:szCs w:val="28"/>
        </w:rPr>
        <w:t xml:space="preserve"> банковской гарантии и указанные в </w:t>
      </w:r>
      <w:proofErr w:type="spellStart"/>
      <w:r w:rsidRPr="00B32656">
        <w:rPr>
          <w:rFonts w:ascii="Times New Roman" w:hAnsi="Times New Roman" w:cs="Times New Roman"/>
          <w:sz w:val="28"/>
          <w:szCs w:val="28"/>
        </w:rPr>
        <w:t>пп</w:t>
      </w:r>
      <w:proofErr w:type="spellEnd"/>
      <w:r w:rsidRPr="00B32656">
        <w:rPr>
          <w:rFonts w:ascii="Times New Roman" w:hAnsi="Times New Roman" w:cs="Times New Roman"/>
          <w:sz w:val="28"/>
          <w:szCs w:val="28"/>
        </w:rPr>
        <w:t>. 12.8.4-12.8.5</w:t>
      </w:r>
      <w:r w:rsidRPr="00130472">
        <w:rPr>
          <w:rFonts w:ascii="Times New Roman" w:hAnsi="Times New Roman" w:cs="Times New Roman"/>
          <w:sz w:val="28"/>
          <w:szCs w:val="28"/>
        </w:rPr>
        <w:t xml:space="preserve"> настоящего Договора документы должны быть представлены Поставщиком на согласование Покупателю в следующие сроки</w:t>
      </w:r>
      <w:r>
        <w:rPr>
          <w:rFonts w:ascii="Times New Roman" w:hAnsi="Times New Roman" w:cs="Times New Roman"/>
          <w:sz w:val="28"/>
          <w:szCs w:val="28"/>
        </w:rPr>
        <w:t>*</w:t>
      </w:r>
      <w:r w:rsidRPr="00130472">
        <w:rPr>
          <w:rFonts w:ascii="Times New Roman" w:hAnsi="Times New Roman" w:cs="Times New Roman"/>
          <w:sz w:val="28"/>
          <w:szCs w:val="28"/>
        </w:rPr>
        <w:t>:</w:t>
      </w:r>
    </w:p>
    <w:p w:rsidR="00B522B0" w:rsidRPr="00130472" w:rsidRDefault="00B522B0" w:rsidP="00B522B0">
      <w:pPr>
        <w:numPr>
          <w:ilvl w:val="4"/>
          <w:numId w:val="31"/>
        </w:numPr>
        <w:tabs>
          <w:tab w:val="left" w:pos="1134"/>
        </w:tabs>
        <w:autoSpaceDE/>
        <w:autoSpaceDN/>
        <w:adjustRightInd/>
        <w:ind w:left="0" w:firstLine="709"/>
        <w:jc w:val="both"/>
        <w:rPr>
          <w:rFonts w:ascii="Times New Roman" w:eastAsia="Times New Roman" w:hAnsi="Times New Roman" w:cs="Times New Roman"/>
          <w:bCs/>
          <w:sz w:val="28"/>
          <w:szCs w:val="28"/>
        </w:rPr>
      </w:pPr>
      <w:r w:rsidRPr="00130472">
        <w:rPr>
          <w:rFonts w:ascii="Times New Roman" w:eastAsia="Times New Roman" w:hAnsi="Times New Roman" w:cs="Times New Roman"/>
          <w:bCs/>
          <w:sz w:val="28"/>
          <w:szCs w:val="28"/>
        </w:rPr>
        <w:t xml:space="preserve">для согласования банковской гарантии на возврат </w:t>
      </w:r>
      <w:r>
        <w:rPr>
          <w:rFonts w:ascii="Times New Roman" w:eastAsia="Times New Roman" w:hAnsi="Times New Roman" w:cs="Times New Roman"/>
          <w:bCs/>
          <w:sz w:val="28"/>
          <w:szCs w:val="28"/>
        </w:rPr>
        <w:t xml:space="preserve">Поставщиком </w:t>
      </w:r>
      <w:r w:rsidRPr="00130472">
        <w:rPr>
          <w:rFonts w:ascii="Times New Roman" w:eastAsia="Times New Roman" w:hAnsi="Times New Roman" w:cs="Times New Roman"/>
          <w:bCs/>
          <w:sz w:val="28"/>
          <w:szCs w:val="28"/>
        </w:rPr>
        <w:t>авансовых платежей – не позднее, чем за 20 (двадцать) рабочих дней до даты планируемого перечисления авансового платежа;</w:t>
      </w:r>
    </w:p>
    <w:p w:rsidR="00B522B0" w:rsidRDefault="00B522B0" w:rsidP="00B522B0">
      <w:pPr>
        <w:numPr>
          <w:ilvl w:val="4"/>
          <w:numId w:val="31"/>
        </w:numPr>
        <w:tabs>
          <w:tab w:val="left" w:pos="1134"/>
        </w:tabs>
        <w:autoSpaceDE/>
        <w:autoSpaceDN/>
        <w:adjustRightInd/>
        <w:ind w:left="0" w:firstLine="709"/>
        <w:jc w:val="both"/>
        <w:rPr>
          <w:rFonts w:ascii="Times New Roman" w:eastAsia="Times New Roman" w:hAnsi="Times New Roman" w:cs="Times New Roman"/>
          <w:bCs/>
          <w:sz w:val="28"/>
          <w:szCs w:val="28"/>
        </w:rPr>
      </w:pPr>
      <w:r w:rsidRPr="00130472">
        <w:rPr>
          <w:rFonts w:ascii="Times New Roman" w:eastAsia="Times New Roman" w:hAnsi="Times New Roman" w:cs="Times New Roman"/>
          <w:bCs/>
          <w:sz w:val="28"/>
          <w:szCs w:val="28"/>
        </w:rPr>
        <w:t xml:space="preserve">для согласования банковской гарантии обеспечения гарантийных обязательств – не </w:t>
      </w:r>
      <w:proofErr w:type="gramStart"/>
      <w:r w:rsidRPr="00130472">
        <w:rPr>
          <w:rFonts w:ascii="Times New Roman" w:eastAsia="Times New Roman" w:hAnsi="Times New Roman" w:cs="Times New Roman"/>
          <w:bCs/>
          <w:sz w:val="28"/>
          <w:szCs w:val="28"/>
        </w:rPr>
        <w:t>позднее</w:t>
      </w:r>
      <w:proofErr w:type="gramEnd"/>
      <w:r w:rsidRPr="00130472">
        <w:rPr>
          <w:rFonts w:ascii="Times New Roman" w:eastAsia="Times New Roman" w:hAnsi="Times New Roman" w:cs="Times New Roman"/>
          <w:bCs/>
          <w:sz w:val="28"/>
          <w:szCs w:val="28"/>
        </w:rPr>
        <w:t xml:space="preserve"> чем за 10 рабочих дн</w:t>
      </w:r>
      <w:r>
        <w:rPr>
          <w:rFonts w:ascii="Times New Roman" w:eastAsia="Times New Roman" w:hAnsi="Times New Roman" w:cs="Times New Roman"/>
          <w:bCs/>
          <w:sz w:val="28"/>
          <w:szCs w:val="28"/>
        </w:rPr>
        <w:t>ей до начала гарантийного срока;</w:t>
      </w:r>
    </w:p>
    <w:p w:rsidR="00B522B0" w:rsidRPr="001016B2" w:rsidRDefault="00B522B0" w:rsidP="00B522B0">
      <w:pPr>
        <w:numPr>
          <w:ilvl w:val="4"/>
          <w:numId w:val="31"/>
        </w:numPr>
        <w:tabs>
          <w:tab w:val="left" w:pos="1134"/>
        </w:tabs>
        <w:autoSpaceDE/>
        <w:autoSpaceDN/>
        <w:adjustRightInd/>
        <w:ind w:left="0" w:firstLine="709"/>
        <w:jc w:val="both"/>
        <w:rPr>
          <w:rFonts w:ascii="Times New Roman" w:eastAsia="Times New Roman" w:hAnsi="Times New Roman" w:cs="Times New Roman"/>
          <w:b/>
          <w:bCs/>
          <w:i/>
          <w:sz w:val="28"/>
          <w:szCs w:val="28"/>
        </w:rPr>
      </w:pPr>
      <w:r w:rsidRPr="00E048FD">
        <w:rPr>
          <w:rFonts w:ascii="Times New Roman" w:eastAsia="Times New Roman" w:hAnsi="Times New Roman" w:cs="Times New Roman"/>
          <w:bCs/>
          <w:sz w:val="28"/>
          <w:szCs w:val="28"/>
        </w:rPr>
        <w:t xml:space="preserve">в иных случаях - не </w:t>
      </w:r>
      <w:proofErr w:type="gramStart"/>
      <w:r w:rsidRPr="00E048FD">
        <w:rPr>
          <w:rFonts w:ascii="Times New Roman" w:eastAsia="Times New Roman" w:hAnsi="Times New Roman" w:cs="Times New Roman"/>
          <w:bCs/>
          <w:sz w:val="28"/>
          <w:szCs w:val="28"/>
        </w:rPr>
        <w:t>позднее</w:t>
      </w:r>
      <w:proofErr w:type="gramEnd"/>
      <w:r w:rsidRPr="00E048FD">
        <w:rPr>
          <w:rFonts w:ascii="Times New Roman" w:eastAsia="Times New Roman" w:hAnsi="Times New Roman" w:cs="Times New Roman"/>
          <w:bCs/>
          <w:sz w:val="28"/>
          <w:szCs w:val="28"/>
        </w:rPr>
        <w:t xml:space="preserve"> чем за 10 рабочих дней до планируемой даты предоставления Покупателю оригинала согласованной банковской </w:t>
      </w:r>
      <w:r w:rsidRPr="001016B2">
        <w:rPr>
          <w:rFonts w:ascii="Times New Roman" w:eastAsia="Times New Roman" w:hAnsi="Times New Roman" w:cs="Times New Roman"/>
          <w:bCs/>
          <w:sz w:val="28"/>
          <w:szCs w:val="28"/>
        </w:rPr>
        <w:t>гарантии.</w:t>
      </w:r>
    </w:p>
    <w:p w:rsidR="00B522B0" w:rsidRPr="001016B2" w:rsidRDefault="00B522B0" w:rsidP="00B522B0">
      <w:pPr>
        <w:ind w:firstLine="709"/>
        <w:jc w:val="both"/>
        <w:rPr>
          <w:rFonts w:ascii="Times New Roman" w:eastAsia="Times New Roman" w:hAnsi="Times New Roman" w:cs="Times New Roman"/>
          <w:b/>
          <w:bCs/>
          <w:i/>
          <w:sz w:val="28"/>
          <w:szCs w:val="28"/>
        </w:rPr>
      </w:pPr>
      <w:proofErr w:type="gramStart"/>
      <w:r w:rsidRPr="001016B2">
        <w:rPr>
          <w:rFonts w:ascii="Times New Roman" w:hAnsi="Times New Roman" w:cs="Times New Roman"/>
          <w:b/>
          <w:i/>
          <w:sz w:val="28"/>
          <w:szCs w:val="28"/>
        </w:rPr>
        <w:t>*Примечание: банковская гарантия на надлежащее исполнение обязательств по Договору предоставляется на согласование в соответствии с закупочной документацией на право заключения настоящего Договора</w:t>
      </w:r>
      <w:r w:rsidRPr="001016B2">
        <w:rPr>
          <w:rFonts w:ascii="Times New Roman" w:eastAsia="Times New Roman" w:hAnsi="Times New Roman" w:cs="Times New Roman"/>
          <w:b/>
          <w:bCs/>
          <w:i/>
          <w:sz w:val="28"/>
          <w:szCs w:val="28"/>
        </w:rPr>
        <w:t xml:space="preserve"> - не позднее чем через  10 (десять) рабочих дней после вступления в силу протокола о результатах торгов, на основании которого Поставщик признан победителем закупочной процедуры, либо торги признаны несостоявшимися и закупочной комиссией принято решение заключить договор с единственным участником</w:t>
      </w:r>
      <w:proofErr w:type="gramEnd"/>
      <w:r w:rsidRPr="001016B2">
        <w:rPr>
          <w:rFonts w:ascii="Times New Roman" w:eastAsia="Times New Roman" w:hAnsi="Times New Roman" w:cs="Times New Roman"/>
          <w:b/>
          <w:bCs/>
          <w:i/>
          <w:sz w:val="28"/>
          <w:szCs w:val="28"/>
        </w:rPr>
        <w:t>, до момента заключения Договора.</w:t>
      </w:r>
    </w:p>
    <w:p w:rsidR="00B522B0" w:rsidRPr="00130472" w:rsidRDefault="00B522B0" w:rsidP="00B522B0">
      <w:pPr>
        <w:ind w:firstLine="709"/>
        <w:jc w:val="both"/>
        <w:rPr>
          <w:rFonts w:ascii="Times New Roman" w:hAnsi="Times New Roman" w:cs="Times New Roman"/>
          <w:sz w:val="28"/>
          <w:szCs w:val="28"/>
        </w:rPr>
      </w:pPr>
      <w:r w:rsidRPr="00130472">
        <w:rPr>
          <w:rFonts w:ascii="Times New Roman" w:hAnsi="Times New Roman" w:cs="Times New Roman"/>
          <w:sz w:val="28"/>
          <w:szCs w:val="28"/>
        </w:rPr>
        <w:t>12.</w:t>
      </w:r>
      <w:r>
        <w:rPr>
          <w:rFonts w:ascii="Times New Roman" w:hAnsi="Times New Roman" w:cs="Times New Roman"/>
          <w:sz w:val="28"/>
          <w:szCs w:val="28"/>
        </w:rPr>
        <w:t>8.</w:t>
      </w:r>
      <w:r w:rsidRPr="00130472">
        <w:rPr>
          <w:rFonts w:ascii="Times New Roman" w:hAnsi="Times New Roman" w:cs="Times New Roman"/>
          <w:sz w:val="28"/>
          <w:szCs w:val="28"/>
        </w:rPr>
        <w:t>9. </w:t>
      </w:r>
      <w:r>
        <w:rPr>
          <w:rFonts w:ascii="Times New Roman" w:hAnsi="Times New Roman" w:cs="Times New Roman"/>
          <w:sz w:val="28"/>
          <w:szCs w:val="28"/>
        </w:rPr>
        <w:t>В</w:t>
      </w:r>
      <w:r w:rsidRPr="00130472">
        <w:rPr>
          <w:rFonts w:ascii="Times New Roman" w:hAnsi="Times New Roman" w:cs="Times New Roman"/>
          <w:sz w:val="28"/>
          <w:szCs w:val="28"/>
        </w:rPr>
        <w:t xml:space="preserve"> случае предоставления Поставщиком новой банковской гарантии в порядке, предусмотренном Договором, новая банковская гарантия должна соответствовать требованиям, установленным организационно-распорядительными документами ПАО «ФСК ЕЭС», действующими на дату предоставления банковской гарантии.</w:t>
      </w:r>
    </w:p>
    <w:p w:rsidR="00B522B0" w:rsidRPr="003608BA" w:rsidRDefault="00B522B0" w:rsidP="00B522B0">
      <w:pPr>
        <w:ind w:firstLine="709"/>
        <w:jc w:val="both"/>
        <w:rPr>
          <w:rFonts w:ascii="Times New Roman" w:hAnsi="Times New Roman" w:cs="Times New Roman"/>
          <w:sz w:val="28"/>
          <w:szCs w:val="28"/>
        </w:rPr>
      </w:pPr>
      <w:r w:rsidRPr="003608BA">
        <w:rPr>
          <w:rFonts w:ascii="Times New Roman" w:hAnsi="Times New Roman" w:cs="Times New Roman"/>
          <w:sz w:val="28"/>
          <w:szCs w:val="28"/>
        </w:rPr>
        <w:lastRenderedPageBreak/>
        <w:t xml:space="preserve">12.8.10. </w:t>
      </w:r>
      <w:proofErr w:type="gramStart"/>
      <w:r w:rsidRPr="003608BA">
        <w:rPr>
          <w:rFonts w:ascii="Times New Roman" w:hAnsi="Times New Roman" w:cs="Times New Roman"/>
          <w:sz w:val="28"/>
          <w:szCs w:val="28"/>
        </w:rPr>
        <w:t>В случае увеличения сроков исполнения Договора, истечения срока действия банковских гарантий на возврат авансовых платежей и на исполнение Поставщиком обязательств, либо единой банковской гарантии по Договору (независимо от того, изменялись ли сроки по взаимному согласию Сторон или имело место неисполнение обязательств одной из Сторон), Поставщик обязуется предоставить Покупателю новые предварительно согласованные Покупателем банковские гарантии</w:t>
      </w:r>
      <w:r w:rsidRPr="003608BA" w:rsidDel="00781793">
        <w:rPr>
          <w:rFonts w:ascii="Times New Roman" w:hAnsi="Times New Roman" w:cs="Times New Roman"/>
          <w:sz w:val="28"/>
          <w:szCs w:val="28"/>
        </w:rPr>
        <w:t xml:space="preserve"> </w:t>
      </w:r>
      <w:r w:rsidRPr="003608BA">
        <w:rPr>
          <w:rFonts w:ascii="Times New Roman" w:hAnsi="Times New Roman" w:cs="Times New Roman"/>
          <w:sz w:val="28"/>
          <w:szCs w:val="28"/>
        </w:rPr>
        <w:t>на возврат авансовых платежей и на</w:t>
      </w:r>
      <w:proofErr w:type="gramEnd"/>
      <w:r w:rsidRPr="003608BA">
        <w:rPr>
          <w:rFonts w:ascii="Times New Roman" w:hAnsi="Times New Roman" w:cs="Times New Roman"/>
          <w:sz w:val="28"/>
          <w:szCs w:val="28"/>
        </w:rPr>
        <w:t xml:space="preserve"> </w:t>
      </w:r>
      <w:proofErr w:type="gramStart"/>
      <w:r w:rsidRPr="003608BA">
        <w:rPr>
          <w:rFonts w:ascii="Times New Roman" w:hAnsi="Times New Roman" w:cs="Times New Roman"/>
          <w:sz w:val="28"/>
          <w:szCs w:val="28"/>
        </w:rPr>
        <w:t xml:space="preserve">исполнение Поставщиком обязательств по Договору либо единой банковской гарантии в течение 20 дней с даты, когда Поставщик узнал или должен был узнать о несоответствии срока действия банковской гарантии требованиям, установленным </w:t>
      </w:r>
      <w:r>
        <w:rPr>
          <w:rFonts w:ascii="Times New Roman" w:hAnsi="Times New Roman" w:cs="Times New Roman"/>
          <w:sz w:val="28"/>
          <w:szCs w:val="28"/>
        </w:rPr>
        <w:t>настоящим разделом</w:t>
      </w:r>
      <w:r w:rsidRPr="003608BA">
        <w:rPr>
          <w:rFonts w:ascii="Times New Roman" w:hAnsi="Times New Roman" w:cs="Times New Roman"/>
          <w:sz w:val="28"/>
          <w:szCs w:val="28"/>
        </w:rPr>
        <w:t xml:space="preserve"> Договора, но не позднее, чем за 60 дней до даты окончания действия банковских гарантий, предоставленных по Договору, или в иные сроки, письменно согласованные с Покупателем, с соблюдением всех</w:t>
      </w:r>
      <w:proofErr w:type="gramEnd"/>
      <w:r w:rsidRPr="003608BA">
        <w:rPr>
          <w:rFonts w:ascii="Times New Roman" w:hAnsi="Times New Roman" w:cs="Times New Roman"/>
          <w:sz w:val="28"/>
          <w:szCs w:val="28"/>
        </w:rPr>
        <w:t xml:space="preserve"> условий, предусмотренных Договором. Новые банковские гарантии предоставляются со сроком действия, покрывающим согласованный Сторонами новый срок исполнения обязательств по Договору, а также 60 дней, следующих после установленной новой запланированной даты подписания Акта приема-передачи товара.</w:t>
      </w:r>
    </w:p>
    <w:p w:rsidR="00B522B0" w:rsidRPr="00130472" w:rsidRDefault="00B522B0" w:rsidP="00B522B0">
      <w:pPr>
        <w:ind w:firstLine="709"/>
        <w:jc w:val="both"/>
        <w:rPr>
          <w:rFonts w:ascii="Times New Roman" w:hAnsi="Times New Roman" w:cs="Times New Roman"/>
          <w:sz w:val="28"/>
          <w:szCs w:val="28"/>
        </w:rPr>
      </w:pPr>
      <w:proofErr w:type="gramStart"/>
      <w:r w:rsidRPr="00130472">
        <w:rPr>
          <w:rFonts w:ascii="Times New Roman" w:hAnsi="Times New Roman" w:cs="Times New Roman"/>
          <w:sz w:val="28"/>
          <w:szCs w:val="28"/>
        </w:rPr>
        <w:t>В случае продления гарантийного срока, установленного согласно п. </w:t>
      </w:r>
      <w:r>
        <w:rPr>
          <w:rFonts w:ascii="Times New Roman" w:hAnsi="Times New Roman" w:cs="Times New Roman"/>
          <w:sz w:val="28"/>
          <w:szCs w:val="28"/>
        </w:rPr>
        <w:t>10.4.</w:t>
      </w:r>
      <w:r w:rsidRPr="00130472">
        <w:rPr>
          <w:rFonts w:ascii="Times New Roman" w:hAnsi="Times New Roman" w:cs="Times New Roman"/>
          <w:sz w:val="28"/>
          <w:szCs w:val="28"/>
        </w:rPr>
        <w:t xml:space="preserve"> настоящего Договора (независимо от того, изменялись ли сроки по взаимному соглашению Сторон, имело место неисполнение обязательств одной из Сторон или вследствие продления гарантийного срока по какой-либо причине), Поставщик обязуется предоставить Покупателю новую предварительно согласованную Покупателем банковскую гарантию</w:t>
      </w:r>
      <w:r w:rsidRPr="00130472" w:rsidDel="00781793">
        <w:rPr>
          <w:rFonts w:ascii="Times New Roman" w:hAnsi="Times New Roman" w:cs="Times New Roman"/>
          <w:i/>
          <w:sz w:val="28"/>
          <w:szCs w:val="28"/>
        </w:rPr>
        <w:t xml:space="preserve"> </w:t>
      </w:r>
      <w:r w:rsidRPr="00130472">
        <w:rPr>
          <w:rFonts w:ascii="Times New Roman" w:hAnsi="Times New Roman" w:cs="Times New Roman"/>
          <w:sz w:val="28"/>
          <w:szCs w:val="28"/>
        </w:rPr>
        <w:t>исполнения гарантийных обязательств</w:t>
      </w:r>
      <w:r>
        <w:rPr>
          <w:rFonts w:ascii="Times New Roman" w:hAnsi="Times New Roman" w:cs="Times New Roman"/>
          <w:sz w:val="28"/>
          <w:szCs w:val="28"/>
        </w:rPr>
        <w:t xml:space="preserve"> </w:t>
      </w:r>
      <w:r w:rsidRPr="00E048FD">
        <w:rPr>
          <w:rFonts w:ascii="Times New Roman" w:hAnsi="Times New Roman" w:cs="Times New Roman"/>
          <w:sz w:val="28"/>
          <w:szCs w:val="28"/>
        </w:rPr>
        <w:t>в течение 20 дней с даты, когда Поставщик узнал или должен</w:t>
      </w:r>
      <w:proofErr w:type="gramEnd"/>
      <w:r w:rsidRPr="00E048FD">
        <w:rPr>
          <w:rFonts w:ascii="Times New Roman" w:hAnsi="Times New Roman" w:cs="Times New Roman"/>
          <w:sz w:val="28"/>
          <w:szCs w:val="28"/>
        </w:rPr>
        <w:t xml:space="preserve"> был узнать о несоответствии срока действия банковской гарантии требованиям, установленным </w:t>
      </w:r>
      <w:r>
        <w:rPr>
          <w:rFonts w:ascii="Times New Roman" w:hAnsi="Times New Roman" w:cs="Times New Roman"/>
          <w:sz w:val="28"/>
          <w:szCs w:val="28"/>
        </w:rPr>
        <w:t>настоящим разделом</w:t>
      </w:r>
      <w:r w:rsidRPr="00E048FD">
        <w:rPr>
          <w:rFonts w:ascii="Times New Roman" w:hAnsi="Times New Roman" w:cs="Times New Roman"/>
          <w:sz w:val="28"/>
          <w:szCs w:val="28"/>
        </w:rPr>
        <w:t xml:space="preserve"> Договора, или в иные сроки, письменно согласованные Сторонами, с соблюдением всех условий, предусмотренных Договором. Новая банковская гарантия предоставляется со сроком действия, покрывающим новый гарантийный срок, а также 60 (шестьдесят) дней, следующих за новой датой окончания гарантийного срока</w:t>
      </w:r>
      <w:r w:rsidRPr="00130472">
        <w:rPr>
          <w:rFonts w:ascii="Times New Roman" w:hAnsi="Times New Roman" w:cs="Times New Roman"/>
          <w:sz w:val="28"/>
          <w:szCs w:val="28"/>
        </w:rPr>
        <w:t xml:space="preserve">. </w:t>
      </w:r>
    </w:p>
    <w:p w:rsidR="00B522B0" w:rsidRPr="00130472" w:rsidRDefault="00B522B0" w:rsidP="00B522B0">
      <w:pPr>
        <w:ind w:firstLine="709"/>
        <w:jc w:val="both"/>
        <w:rPr>
          <w:rFonts w:ascii="Times New Roman" w:hAnsi="Times New Roman" w:cs="Times New Roman"/>
          <w:sz w:val="28"/>
          <w:szCs w:val="28"/>
        </w:rPr>
      </w:pPr>
      <w:r w:rsidRPr="00130472">
        <w:rPr>
          <w:rFonts w:ascii="Times New Roman" w:hAnsi="Times New Roman" w:cs="Times New Roman"/>
          <w:sz w:val="28"/>
          <w:szCs w:val="28"/>
        </w:rPr>
        <w:t>12.</w:t>
      </w:r>
      <w:r>
        <w:rPr>
          <w:rFonts w:ascii="Times New Roman" w:hAnsi="Times New Roman" w:cs="Times New Roman"/>
          <w:sz w:val="28"/>
          <w:szCs w:val="28"/>
        </w:rPr>
        <w:t>8.</w:t>
      </w:r>
      <w:r w:rsidRPr="00130472">
        <w:rPr>
          <w:rFonts w:ascii="Times New Roman" w:hAnsi="Times New Roman" w:cs="Times New Roman"/>
          <w:sz w:val="28"/>
          <w:szCs w:val="28"/>
        </w:rPr>
        <w:t xml:space="preserve">11. В случае отзыва или приостановления лицензии гаранта на банковскую деятельность принятая банковская гарантия такого банка подлежит замене. Поставщик обязуется в течение 20 дней </w:t>
      </w:r>
      <w:proofErr w:type="gramStart"/>
      <w:r w:rsidRPr="00130472">
        <w:rPr>
          <w:rFonts w:ascii="Times New Roman" w:hAnsi="Times New Roman" w:cs="Times New Roman"/>
          <w:sz w:val="28"/>
          <w:szCs w:val="28"/>
        </w:rPr>
        <w:t>с даты отзыва</w:t>
      </w:r>
      <w:proofErr w:type="gramEnd"/>
      <w:r w:rsidRPr="00130472">
        <w:rPr>
          <w:rFonts w:ascii="Times New Roman" w:hAnsi="Times New Roman" w:cs="Times New Roman"/>
          <w:sz w:val="28"/>
          <w:szCs w:val="28"/>
        </w:rPr>
        <w:t xml:space="preserve"> или приостановления лицензии гаранта или в иные сроки, письменно согласованные Сторонами, предоставить Покупателю новую предварительно согласованную Покупателем банковскую гарантию с соблюдением всех условий, предусмотренных Договором. </w:t>
      </w:r>
    </w:p>
    <w:p w:rsidR="00B522B0" w:rsidRPr="00130472" w:rsidRDefault="00B522B0" w:rsidP="00B522B0">
      <w:pPr>
        <w:ind w:firstLine="709"/>
        <w:jc w:val="both"/>
        <w:rPr>
          <w:rFonts w:ascii="Times New Roman" w:hAnsi="Times New Roman" w:cs="Times New Roman"/>
          <w:sz w:val="28"/>
          <w:szCs w:val="28"/>
        </w:rPr>
      </w:pPr>
      <w:r w:rsidRPr="00130472">
        <w:rPr>
          <w:rFonts w:ascii="Times New Roman" w:hAnsi="Times New Roman" w:cs="Times New Roman"/>
          <w:sz w:val="28"/>
          <w:szCs w:val="28"/>
        </w:rPr>
        <w:t>12.</w:t>
      </w:r>
      <w:r>
        <w:rPr>
          <w:rFonts w:ascii="Times New Roman" w:hAnsi="Times New Roman" w:cs="Times New Roman"/>
          <w:sz w:val="28"/>
          <w:szCs w:val="28"/>
        </w:rPr>
        <w:t>8.</w:t>
      </w:r>
      <w:r w:rsidRPr="00130472">
        <w:rPr>
          <w:rFonts w:ascii="Times New Roman" w:hAnsi="Times New Roman" w:cs="Times New Roman"/>
          <w:sz w:val="28"/>
          <w:szCs w:val="28"/>
        </w:rPr>
        <w:t>12. В случае</w:t>
      </w:r>
      <w:proofErr w:type="gramStart"/>
      <w:r>
        <w:rPr>
          <w:rFonts w:ascii="Times New Roman" w:hAnsi="Times New Roman" w:cs="Times New Roman"/>
          <w:sz w:val="28"/>
          <w:szCs w:val="28"/>
        </w:rPr>
        <w:t>,</w:t>
      </w:r>
      <w:proofErr w:type="gramEnd"/>
      <w:r w:rsidRPr="00130472">
        <w:rPr>
          <w:rFonts w:ascii="Times New Roman" w:hAnsi="Times New Roman" w:cs="Times New Roman"/>
          <w:sz w:val="28"/>
          <w:szCs w:val="28"/>
        </w:rPr>
        <w:t xml:space="preserve"> если после принятия банковской гарантии гарант перестал удовлетворять предъявляемым Покупателем финансовым требованиям, принятая банковская гарантия такого банка подлежит замене. Поставщик обязуется в течение 20 дней </w:t>
      </w:r>
      <w:proofErr w:type="gramStart"/>
      <w:r w:rsidRPr="00130472">
        <w:rPr>
          <w:rFonts w:ascii="Times New Roman" w:hAnsi="Times New Roman" w:cs="Times New Roman"/>
          <w:sz w:val="28"/>
          <w:szCs w:val="28"/>
        </w:rPr>
        <w:t>с даты получения</w:t>
      </w:r>
      <w:proofErr w:type="gramEnd"/>
      <w:r w:rsidRPr="00130472">
        <w:rPr>
          <w:rFonts w:ascii="Times New Roman" w:hAnsi="Times New Roman" w:cs="Times New Roman"/>
          <w:sz w:val="28"/>
          <w:szCs w:val="28"/>
        </w:rPr>
        <w:t xml:space="preserve"> требования Покупателя о замене банковской гарантии или в иные сроки, письменно согласованные Сторонами, предоставить Покупателю новую предварительно согласованную Покупателем банковскую гарантию с соблюдением всех </w:t>
      </w:r>
      <w:r w:rsidRPr="00130472">
        <w:rPr>
          <w:rFonts w:ascii="Times New Roman" w:hAnsi="Times New Roman" w:cs="Times New Roman"/>
          <w:sz w:val="28"/>
          <w:szCs w:val="28"/>
        </w:rPr>
        <w:lastRenderedPageBreak/>
        <w:t xml:space="preserve">условий, предусмотренных Договором. </w:t>
      </w:r>
    </w:p>
    <w:p w:rsidR="00B522B0" w:rsidRDefault="00B522B0" w:rsidP="00B522B0">
      <w:pPr>
        <w:shd w:val="clear" w:color="auto" w:fill="FFFFFF"/>
        <w:ind w:firstLine="709"/>
        <w:jc w:val="both"/>
        <w:rPr>
          <w:rFonts w:ascii="Times New Roman" w:hAnsi="Times New Roman" w:cs="Times New Roman"/>
          <w:iCs/>
          <w:sz w:val="28"/>
          <w:szCs w:val="28"/>
        </w:rPr>
      </w:pPr>
      <w:r w:rsidRPr="00130472">
        <w:rPr>
          <w:rFonts w:ascii="Times New Roman" w:hAnsi="Times New Roman" w:cs="Times New Roman"/>
          <w:sz w:val="28"/>
          <w:szCs w:val="28"/>
        </w:rPr>
        <w:t>12.</w:t>
      </w:r>
      <w:r>
        <w:rPr>
          <w:rFonts w:ascii="Times New Roman" w:hAnsi="Times New Roman" w:cs="Times New Roman"/>
          <w:sz w:val="28"/>
          <w:szCs w:val="28"/>
        </w:rPr>
        <w:t>8.</w:t>
      </w:r>
      <w:r w:rsidRPr="00130472">
        <w:rPr>
          <w:rFonts w:ascii="Times New Roman" w:hAnsi="Times New Roman" w:cs="Times New Roman"/>
          <w:sz w:val="28"/>
          <w:szCs w:val="28"/>
        </w:rPr>
        <w:t>13. Условия банковских гарантий, предоставляемых Поставщиком по Договору, должны предусматривать осуществление выплаты Покупателю при любом нарушении Поставщиком обязательств по Договору в объеме, определяемом требованием Покупателя к гаранту и в пределах у</w:t>
      </w:r>
      <w:r>
        <w:rPr>
          <w:rFonts w:ascii="Times New Roman" w:hAnsi="Times New Roman" w:cs="Times New Roman"/>
          <w:sz w:val="28"/>
          <w:szCs w:val="28"/>
        </w:rPr>
        <w:t xml:space="preserve">становленной гарантийной суммы, </w:t>
      </w:r>
      <w:r w:rsidRPr="00130472">
        <w:rPr>
          <w:rFonts w:ascii="Times New Roman" w:hAnsi="Times New Roman" w:cs="Times New Roman"/>
          <w:iCs/>
          <w:sz w:val="28"/>
          <w:szCs w:val="28"/>
        </w:rPr>
        <w:t>по письменному требованию</w:t>
      </w:r>
      <w:r>
        <w:rPr>
          <w:rFonts w:ascii="Times New Roman" w:hAnsi="Times New Roman" w:cs="Times New Roman"/>
          <w:iCs/>
          <w:sz w:val="28"/>
          <w:szCs w:val="28"/>
        </w:rPr>
        <w:t xml:space="preserve"> Покупателя</w:t>
      </w:r>
      <w:r w:rsidRPr="00130472">
        <w:rPr>
          <w:rFonts w:ascii="Times New Roman" w:hAnsi="Times New Roman" w:cs="Times New Roman"/>
          <w:iCs/>
          <w:sz w:val="28"/>
          <w:szCs w:val="28"/>
        </w:rPr>
        <w:t xml:space="preserve">, без предоставления доказательств нарушения </w:t>
      </w:r>
      <w:r w:rsidRPr="00130472">
        <w:rPr>
          <w:rFonts w:ascii="Times New Roman" w:hAnsi="Times New Roman" w:cs="Times New Roman"/>
          <w:sz w:val="28"/>
          <w:szCs w:val="28"/>
        </w:rPr>
        <w:t>Поставщиком</w:t>
      </w:r>
      <w:r w:rsidRPr="00130472">
        <w:rPr>
          <w:rFonts w:ascii="Times New Roman" w:hAnsi="Times New Roman" w:cs="Times New Roman"/>
          <w:iCs/>
          <w:sz w:val="28"/>
          <w:szCs w:val="28"/>
        </w:rPr>
        <w:t xml:space="preserve"> договорных обязательств.</w:t>
      </w:r>
    </w:p>
    <w:p w:rsidR="00B522B0" w:rsidRDefault="00B522B0" w:rsidP="00B522B0">
      <w:pPr>
        <w:tabs>
          <w:tab w:val="left" w:pos="1701"/>
        </w:tabs>
        <w:ind w:firstLine="709"/>
        <w:jc w:val="both"/>
        <w:rPr>
          <w:rFonts w:ascii="Times New Roman" w:hAnsi="Times New Roman" w:cs="Times New Roman"/>
          <w:sz w:val="28"/>
          <w:szCs w:val="28"/>
        </w:rPr>
      </w:pPr>
      <w:r>
        <w:rPr>
          <w:rFonts w:ascii="Times New Roman" w:hAnsi="Times New Roman" w:cs="Times New Roman"/>
          <w:iCs/>
          <w:sz w:val="28"/>
          <w:szCs w:val="28"/>
        </w:rPr>
        <w:t>12.8.14.</w:t>
      </w:r>
      <w:r>
        <w:rPr>
          <w:rFonts w:ascii="Times New Roman" w:hAnsi="Times New Roman" w:cs="Times New Roman"/>
          <w:iCs/>
          <w:sz w:val="28"/>
          <w:szCs w:val="28"/>
        </w:rPr>
        <w:tab/>
      </w:r>
      <w:proofErr w:type="gramStart"/>
      <w:r w:rsidRPr="00E048FD">
        <w:rPr>
          <w:rFonts w:ascii="Times New Roman" w:hAnsi="Times New Roman" w:cs="Times New Roman"/>
          <w:sz w:val="28"/>
          <w:szCs w:val="28"/>
        </w:rPr>
        <w:t xml:space="preserve">В случае неисполнения Поставщиком обязательств, предусматривающих предоставление (замену, продление) банковских гарантий </w:t>
      </w:r>
      <w:r>
        <w:rPr>
          <w:rFonts w:ascii="Times New Roman" w:hAnsi="Times New Roman" w:cs="Times New Roman"/>
          <w:sz w:val="28"/>
          <w:szCs w:val="28"/>
        </w:rPr>
        <w:t xml:space="preserve">обеспечения возврата аванса по </w:t>
      </w:r>
      <w:r w:rsidRPr="00E048FD">
        <w:rPr>
          <w:rFonts w:ascii="Times New Roman" w:hAnsi="Times New Roman" w:cs="Times New Roman"/>
          <w:sz w:val="28"/>
          <w:szCs w:val="28"/>
        </w:rPr>
        <w:t>Договор</w:t>
      </w:r>
      <w:r>
        <w:rPr>
          <w:rFonts w:ascii="Times New Roman" w:hAnsi="Times New Roman" w:cs="Times New Roman"/>
          <w:sz w:val="28"/>
          <w:szCs w:val="28"/>
        </w:rPr>
        <w:t>у</w:t>
      </w:r>
      <w:r w:rsidRPr="00E048FD">
        <w:rPr>
          <w:rFonts w:ascii="Times New Roman" w:hAnsi="Times New Roman" w:cs="Times New Roman"/>
          <w:sz w:val="28"/>
          <w:szCs w:val="28"/>
        </w:rPr>
        <w:t xml:space="preserve">, Поставщик обязан вернуть Покупателю сумму аванса, </w:t>
      </w:r>
      <w:r>
        <w:rPr>
          <w:rFonts w:ascii="Times New Roman" w:hAnsi="Times New Roman" w:cs="Times New Roman"/>
          <w:sz w:val="28"/>
          <w:szCs w:val="28"/>
        </w:rPr>
        <w:t xml:space="preserve">предусмотренную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4.2.1.</w:t>
      </w:r>
      <w:r w:rsidRPr="00E048FD">
        <w:rPr>
          <w:rFonts w:ascii="Times New Roman" w:hAnsi="Times New Roman" w:cs="Times New Roman"/>
          <w:sz w:val="28"/>
          <w:szCs w:val="28"/>
        </w:rPr>
        <w:t xml:space="preserve"> настоящего Договора, в течение 5 (пяти) банковских дней со дня истечения срока для предоставления банковской гарантии или иной срок, указанный в требовании Покупателя о возврате аванса, в противном случае Покупатель оставляет за собой право удержать</w:t>
      </w:r>
      <w:proofErr w:type="gramEnd"/>
      <w:r w:rsidRPr="00E048FD">
        <w:rPr>
          <w:rFonts w:ascii="Times New Roman" w:hAnsi="Times New Roman" w:cs="Times New Roman"/>
          <w:sz w:val="28"/>
          <w:szCs w:val="28"/>
        </w:rPr>
        <w:t xml:space="preserve"> в одностороннем порядке соответствующие суммы аванса из платежей, подлежащих оплате Поставщику в соответствии с условиями Договора. При этом Поставщик утрачивает в дальнейшем право н</w:t>
      </w:r>
      <w:r>
        <w:rPr>
          <w:rFonts w:ascii="Times New Roman" w:hAnsi="Times New Roman" w:cs="Times New Roman"/>
          <w:sz w:val="28"/>
          <w:szCs w:val="28"/>
        </w:rPr>
        <w:t>а получение авансов по Договору.</w:t>
      </w:r>
    </w:p>
    <w:p w:rsidR="00B522B0" w:rsidRPr="00130472" w:rsidRDefault="00B522B0" w:rsidP="00B522B0">
      <w:pPr>
        <w:tabs>
          <w:tab w:val="left" w:pos="1701"/>
        </w:tabs>
        <w:ind w:firstLine="709"/>
        <w:jc w:val="both"/>
        <w:rPr>
          <w:rFonts w:ascii="Times New Roman" w:hAnsi="Times New Roman" w:cs="Times New Roman"/>
          <w:sz w:val="28"/>
          <w:szCs w:val="28"/>
        </w:rPr>
      </w:pPr>
      <w:r w:rsidRPr="00130472">
        <w:rPr>
          <w:rFonts w:ascii="Times New Roman" w:hAnsi="Times New Roman" w:cs="Times New Roman"/>
          <w:sz w:val="28"/>
          <w:szCs w:val="28"/>
        </w:rPr>
        <w:t>12.</w:t>
      </w:r>
      <w:r>
        <w:rPr>
          <w:rFonts w:ascii="Times New Roman" w:hAnsi="Times New Roman" w:cs="Times New Roman"/>
          <w:sz w:val="28"/>
          <w:szCs w:val="28"/>
        </w:rPr>
        <w:t>8.</w:t>
      </w:r>
      <w:r w:rsidRPr="00130472">
        <w:rPr>
          <w:rFonts w:ascii="Times New Roman" w:hAnsi="Times New Roman" w:cs="Times New Roman"/>
          <w:sz w:val="28"/>
          <w:szCs w:val="28"/>
        </w:rPr>
        <w:t>1</w:t>
      </w:r>
      <w:r>
        <w:rPr>
          <w:rFonts w:ascii="Times New Roman" w:hAnsi="Times New Roman" w:cs="Times New Roman"/>
          <w:sz w:val="28"/>
          <w:szCs w:val="28"/>
        </w:rPr>
        <w:t>5.</w:t>
      </w:r>
      <w:r>
        <w:rPr>
          <w:rFonts w:ascii="Times New Roman" w:hAnsi="Times New Roman" w:cs="Times New Roman"/>
          <w:sz w:val="28"/>
          <w:szCs w:val="28"/>
        </w:rPr>
        <w:tab/>
        <w:t xml:space="preserve"> </w:t>
      </w:r>
      <w:r w:rsidRPr="00130472">
        <w:rPr>
          <w:rFonts w:ascii="Times New Roman" w:hAnsi="Times New Roman" w:cs="Times New Roman"/>
          <w:sz w:val="28"/>
          <w:szCs w:val="28"/>
        </w:rPr>
        <w:t>Оригиналы банковских гарантий передаются между уполномоченными представителями Сторон с оформлением соответствующих актов приема-передачи. Датой исполнения обязательств Поставщика по предоставлению либо замене банковской гарантии является дата акта приема-передачи, подтверждающего принятие банковской гарантии уполномоченным представителем Покупателя.</w:t>
      </w:r>
    </w:p>
    <w:p w:rsidR="00B522B0" w:rsidRDefault="00B522B0" w:rsidP="00B522B0">
      <w:pPr>
        <w:ind w:firstLine="709"/>
        <w:jc w:val="both"/>
        <w:rPr>
          <w:rFonts w:ascii="Times New Roman" w:hAnsi="Times New Roman" w:cs="Times New Roman"/>
          <w:sz w:val="28"/>
          <w:szCs w:val="28"/>
        </w:rPr>
      </w:pPr>
      <w:r>
        <w:rPr>
          <w:rFonts w:ascii="Times New Roman" w:hAnsi="Times New Roman" w:cs="Times New Roman"/>
          <w:sz w:val="28"/>
          <w:szCs w:val="28"/>
        </w:rPr>
        <w:t>12.8.16.</w:t>
      </w:r>
      <w:r w:rsidRPr="00896F3F">
        <w:rPr>
          <w:rFonts w:ascii="Times New Roman" w:hAnsi="Times New Roman" w:cs="Times New Roman"/>
          <w:sz w:val="28"/>
          <w:szCs w:val="28"/>
        </w:rPr>
        <w:t xml:space="preserve"> </w:t>
      </w:r>
      <w:proofErr w:type="gramStart"/>
      <w:r w:rsidRPr="00130472">
        <w:rPr>
          <w:rFonts w:ascii="Times New Roman" w:hAnsi="Times New Roman" w:cs="Times New Roman"/>
          <w:sz w:val="28"/>
          <w:szCs w:val="28"/>
        </w:rPr>
        <w:t xml:space="preserve">В случае замены Поставщиком банковской гарантии </w:t>
      </w:r>
      <w:r>
        <w:rPr>
          <w:rFonts w:ascii="Times New Roman" w:hAnsi="Times New Roman" w:cs="Times New Roman"/>
          <w:sz w:val="28"/>
          <w:szCs w:val="28"/>
        </w:rPr>
        <w:t xml:space="preserve">другой банковской гарантией или иным способом обеспечения в порядке и случаях, предусмотренным настоящим Договором, </w:t>
      </w:r>
      <w:r w:rsidRPr="00130472">
        <w:rPr>
          <w:rFonts w:ascii="Times New Roman" w:hAnsi="Times New Roman" w:cs="Times New Roman"/>
          <w:sz w:val="28"/>
          <w:szCs w:val="28"/>
        </w:rPr>
        <w:t>ранее предоставленная банковская гарантия возвращается Поставщику в течение 15 рабочих дней с даты получения Покупателем письменного запроса Поставщика на возврат банковской гарантии, но не ранее предоставления Поставщиком новой предварительно согласованной Покупателем банковской гарантии</w:t>
      </w:r>
      <w:r>
        <w:rPr>
          <w:rFonts w:ascii="Times New Roman" w:hAnsi="Times New Roman" w:cs="Times New Roman"/>
          <w:sz w:val="28"/>
          <w:szCs w:val="28"/>
        </w:rPr>
        <w:t xml:space="preserve"> либо иного способа обеспечения, предусмотренного настоящим Договором</w:t>
      </w:r>
      <w:proofErr w:type="gramEnd"/>
      <w:r>
        <w:rPr>
          <w:rFonts w:ascii="Times New Roman" w:hAnsi="Times New Roman" w:cs="Times New Roman"/>
          <w:sz w:val="28"/>
          <w:szCs w:val="28"/>
        </w:rPr>
        <w:t>.</w:t>
      </w:r>
    </w:p>
    <w:p w:rsidR="00B522B0" w:rsidRPr="006D7F11" w:rsidRDefault="00B522B0" w:rsidP="00B522B0">
      <w:pPr>
        <w:ind w:firstLine="709"/>
        <w:jc w:val="both"/>
        <w:rPr>
          <w:rFonts w:ascii="Times New Roman" w:hAnsi="Times New Roman" w:cs="Times New Roman"/>
          <w:sz w:val="28"/>
          <w:szCs w:val="28"/>
        </w:rPr>
      </w:pPr>
      <w:r>
        <w:rPr>
          <w:rFonts w:ascii="Times New Roman" w:hAnsi="Times New Roman" w:cs="Times New Roman"/>
          <w:sz w:val="28"/>
          <w:szCs w:val="28"/>
        </w:rPr>
        <w:t>12.8.17.</w:t>
      </w:r>
      <w:r>
        <w:rPr>
          <w:rFonts w:ascii="Times New Roman" w:hAnsi="Times New Roman" w:cs="Times New Roman"/>
          <w:sz w:val="28"/>
          <w:szCs w:val="28"/>
        </w:rPr>
        <w:tab/>
      </w:r>
      <w:r w:rsidRPr="006D7F11">
        <w:rPr>
          <w:rFonts w:ascii="Times New Roman" w:hAnsi="Times New Roman" w:cs="Times New Roman"/>
          <w:sz w:val="28"/>
          <w:szCs w:val="28"/>
        </w:rPr>
        <w:t>Предоставление Поставщиком вместо одной банковской гарантии нескольких банковских гарантий (совокупная сумма которых соответствует сумме банковской гарантии, предусмотренной Договором) допускается по согласованию с Покупателем. В этом случае обязательства Поставщика по предоставлению банковской гарантии считаются исполненными в дату предоставления последней из указанных в настоящем пункте банковских гарантий.</w:t>
      </w:r>
    </w:p>
    <w:p w:rsidR="00B522B0" w:rsidRPr="00130472" w:rsidRDefault="00B522B0" w:rsidP="00B522B0">
      <w:pPr>
        <w:ind w:firstLine="709"/>
        <w:jc w:val="both"/>
        <w:rPr>
          <w:rFonts w:ascii="Times New Roman" w:hAnsi="Times New Roman" w:cs="Times New Roman"/>
          <w:sz w:val="28"/>
          <w:szCs w:val="28"/>
        </w:rPr>
      </w:pPr>
      <w:r w:rsidRPr="006D7F11">
        <w:rPr>
          <w:rFonts w:ascii="Times New Roman" w:hAnsi="Times New Roman" w:cs="Times New Roman"/>
          <w:sz w:val="28"/>
          <w:szCs w:val="28"/>
        </w:rPr>
        <w:t xml:space="preserve">По согласованию с Покупателем допускается предоставление банковских гарантий со сроком действия менее </w:t>
      </w:r>
      <w:r>
        <w:rPr>
          <w:rFonts w:ascii="Times New Roman" w:hAnsi="Times New Roman" w:cs="Times New Roman"/>
          <w:sz w:val="28"/>
          <w:szCs w:val="28"/>
        </w:rPr>
        <w:t xml:space="preserve">срока </w:t>
      </w:r>
      <w:r w:rsidRPr="006D7F11">
        <w:rPr>
          <w:rFonts w:ascii="Times New Roman" w:hAnsi="Times New Roman" w:cs="Times New Roman"/>
          <w:sz w:val="28"/>
          <w:szCs w:val="28"/>
        </w:rPr>
        <w:t>предусмотренного настоящ</w:t>
      </w:r>
      <w:r>
        <w:rPr>
          <w:rFonts w:ascii="Times New Roman" w:hAnsi="Times New Roman" w:cs="Times New Roman"/>
          <w:sz w:val="28"/>
          <w:szCs w:val="28"/>
        </w:rPr>
        <w:t>им разделом</w:t>
      </w:r>
      <w:r w:rsidRPr="006D7F11">
        <w:rPr>
          <w:rFonts w:ascii="Times New Roman" w:hAnsi="Times New Roman" w:cs="Times New Roman"/>
          <w:sz w:val="28"/>
          <w:szCs w:val="28"/>
        </w:rPr>
        <w:t xml:space="preserve"> Договора, но не менее 1 (одного) года </w:t>
      </w:r>
      <w:proofErr w:type="gramStart"/>
      <w:r w:rsidRPr="006D7F11">
        <w:rPr>
          <w:rFonts w:ascii="Times New Roman" w:hAnsi="Times New Roman" w:cs="Times New Roman"/>
          <w:sz w:val="28"/>
          <w:szCs w:val="28"/>
        </w:rPr>
        <w:t>с даты начала</w:t>
      </w:r>
      <w:proofErr w:type="gramEnd"/>
      <w:r w:rsidRPr="006D7F11">
        <w:rPr>
          <w:rFonts w:ascii="Times New Roman" w:hAnsi="Times New Roman" w:cs="Times New Roman"/>
          <w:sz w:val="28"/>
          <w:szCs w:val="28"/>
        </w:rPr>
        <w:t xml:space="preserve"> действия банковских гарантий. В этом случае Поставщик обязан обеспечить замену предоставленных банковских гарантий в срок не позднее, чем за 60 дней до окончания их срока действия.</w:t>
      </w:r>
    </w:p>
    <w:p w:rsidR="00B522B0" w:rsidRDefault="00B522B0" w:rsidP="00B522B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12.8.18</w:t>
      </w:r>
      <w:r w:rsidRPr="00130472">
        <w:rPr>
          <w:rFonts w:ascii="Times New Roman" w:hAnsi="Times New Roman" w:cs="Times New Roman"/>
          <w:sz w:val="28"/>
          <w:szCs w:val="28"/>
        </w:rPr>
        <w:t xml:space="preserve">. </w:t>
      </w:r>
      <w:proofErr w:type="gramStart"/>
      <w:r w:rsidRPr="00130472">
        <w:rPr>
          <w:rFonts w:ascii="Times New Roman" w:hAnsi="Times New Roman" w:cs="Times New Roman"/>
          <w:sz w:val="28"/>
          <w:szCs w:val="28"/>
        </w:rPr>
        <w:t xml:space="preserve">Если Покупатель не предъявлял требования гаранту о платеже по банковской гарантии на возврат авансовых платежей, такая банковская гарантия подлежит возврату Поставщику </w:t>
      </w:r>
      <w:r>
        <w:rPr>
          <w:rFonts w:ascii="Times New Roman" w:hAnsi="Times New Roman" w:cs="Times New Roman"/>
          <w:sz w:val="28"/>
          <w:szCs w:val="28"/>
        </w:rPr>
        <w:t>на основании письменного запроса Поставщика</w:t>
      </w:r>
      <w:r w:rsidRPr="00130472">
        <w:rPr>
          <w:rFonts w:ascii="Times New Roman" w:hAnsi="Times New Roman" w:cs="Times New Roman"/>
          <w:sz w:val="28"/>
          <w:szCs w:val="28"/>
        </w:rPr>
        <w:t xml:space="preserve"> в течение 5 </w:t>
      </w:r>
      <w:r>
        <w:rPr>
          <w:rFonts w:ascii="Times New Roman" w:hAnsi="Times New Roman" w:cs="Times New Roman"/>
          <w:sz w:val="28"/>
          <w:szCs w:val="28"/>
        </w:rPr>
        <w:t xml:space="preserve">(пяти) </w:t>
      </w:r>
      <w:r w:rsidRPr="00130472">
        <w:rPr>
          <w:rFonts w:ascii="Times New Roman" w:hAnsi="Times New Roman" w:cs="Times New Roman"/>
          <w:sz w:val="28"/>
          <w:szCs w:val="28"/>
        </w:rPr>
        <w:t xml:space="preserve">рабочих дней </w:t>
      </w:r>
      <w:r>
        <w:rPr>
          <w:rFonts w:ascii="Times New Roman" w:hAnsi="Times New Roman" w:cs="Times New Roman"/>
          <w:sz w:val="28"/>
          <w:szCs w:val="28"/>
        </w:rPr>
        <w:t xml:space="preserve">со дня фактической передачи Товара по подписанному Сторонами акту приема-передачи Товара </w:t>
      </w:r>
      <w:r w:rsidRPr="00130472">
        <w:rPr>
          <w:rFonts w:ascii="Times New Roman" w:hAnsi="Times New Roman" w:cs="Times New Roman"/>
          <w:sz w:val="28"/>
          <w:szCs w:val="28"/>
        </w:rPr>
        <w:t xml:space="preserve">при условии исполнения Поставщиком обязательств по предоставлению Покупателю </w:t>
      </w:r>
      <w:r>
        <w:rPr>
          <w:rFonts w:ascii="Times New Roman" w:hAnsi="Times New Roman" w:cs="Times New Roman"/>
          <w:sz w:val="28"/>
          <w:szCs w:val="28"/>
        </w:rPr>
        <w:t>обеспечения гарантийных</w:t>
      </w:r>
      <w:r w:rsidRPr="00130472">
        <w:rPr>
          <w:rFonts w:ascii="Times New Roman" w:hAnsi="Times New Roman" w:cs="Times New Roman"/>
          <w:sz w:val="28"/>
          <w:szCs w:val="28"/>
        </w:rPr>
        <w:t xml:space="preserve"> обязательств</w:t>
      </w:r>
      <w:r>
        <w:rPr>
          <w:rFonts w:ascii="Times New Roman" w:hAnsi="Times New Roman" w:cs="Times New Roman"/>
          <w:sz w:val="28"/>
          <w:szCs w:val="28"/>
        </w:rPr>
        <w:t xml:space="preserve"> одним из способов, предусмотренных настоящим Договором</w:t>
      </w:r>
      <w:proofErr w:type="gramEnd"/>
      <w:r>
        <w:rPr>
          <w:rFonts w:ascii="Times New Roman" w:hAnsi="Times New Roman" w:cs="Times New Roman"/>
          <w:sz w:val="28"/>
          <w:szCs w:val="28"/>
        </w:rPr>
        <w:t>.</w:t>
      </w:r>
    </w:p>
    <w:p w:rsidR="00B522B0" w:rsidRDefault="00B522B0" w:rsidP="00B522B0">
      <w:pPr>
        <w:shd w:val="clear" w:color="auto" w:fill="FFFFFF"/>
        <w:ind w:firstLine="709"/>
        <w:jc w:val="both"/>
        <w:rPr>
          <w:rFonts w:ascii="Times New Roman" w:hAnsi="Times New Roman" w:cs="Times New Roman"/>
          <w:sz w:val="28"/>
          <w:szCs w:val="28"/>
        </w:rPr>
      </w:pPr>
      <w:proofErr w:type="gramStart"/>
      <w:r w:rsidRPr="00130472">
        <w:rPr>
          <w:rFonts w:ascii="Times New Roman" w:hAnsi="Times New Roman" w:cs="Times New Roman"/>
          <w:sz w:val="28"/>
          <w:szCs w:val="28"/>
        </w:rPr>
        <w:t xml:space="preserve">Если Покупатель не предъявлял требования гаранту о платеже по банковской гарантии надлежащего исполнения обязательств, такая банковская гарантия подлежит возврату Поставщику </w:t>
      </w:r>
      <w:r>
        <w:rPr>
          <w:rFonts w:ascii="Times New Roman" w:hAnsi="Times New Roman" w:cs="Times New Roman"/>
          <w:sz w:val="28"/>
          <w:szCs w:val="28"/>
        </w:rPr>
        <w:t xml:space="preserve">на основании письменного запроса Поставщика </w:t>
      </w:r>
      <w:r w:rsidRPr="00130472">
        <w:rPr>
          <w:rFonts w:ascii="Times New Roman" w:hAnsi="Times New Roman" w:cs="Times New Roman"/>
          <w:sz w:val="28"/>
          <w:szCs w:val="28"/>
        </w:rPr>
        <w:t xml:space="preserve">в течение 5 </w:t>
      </w:r>
      <w:r>
        <w:rPr>
          <w:rFonts w:ascii="Times New Roman" w:hAnsi="Times New Roman" w:cs="Times New Roman"/>
          <w:sz w:val="28"/>
          <w:szCs w:val="28"/>
        </w:rPr>
        <w:t xml:space="preserve">(пяти) </w:t>
      </w:r>
      <w:r w:rsidRPr="00130472">
        <w:rPr>
          <w:rFonts w:ascii="Times New Roman" w:hAnsi="Times New Roman" w:cs="Times New Roman"/>
          <w:sz w:val="28"/>
          <w:szCs w:val="28"/>
        </w:rPr>
        <w:t xml:space="preserve">рабочих дней </w:t>
      </w:r>
      <w:r>
        <w:rPr>
          <w:rFonts w:ascii="Times New Roman" w:hAnsi="Times New Roman" w:cs="Times New Roman"/>
          <w:sz w:val="28"/>
          <w:szCs w:val="28"/>
        </w:rPr>
        <w:t xml:space="preserve">со дня фактической передачи Товара по подписанному Сторонами акту приема-передачи Товара </w:t>
      </w:r>
      <w:r w:rsidRPr="00130472">
        <w:rPr>
          <w:rFonts w:ascii="Times New Roman" w:hAnsi="Times New Roman" w:cs="Times New Roman"/>
          <w:sz w:val="28"/>
          <w:szCs w:val="28"/>
        </w:rPr>
        <w:t xml:space="preserve">при условии исполнения Поставщиком обязательств по предоставлению Покупателю </w:t>
      </w:r>
      <w:r>
        <w:rPr>
          <w:rFonts w:ascii="Times New Roman" w:hAnsi="Times New Roman" w:cs="Times New Roman"/>
          <w:sz w:val="28"/>
          <w:szCs w:val="28"/>
        </w:rPr>
        <w:t>обеспечения гарантийных</w:t>
      </w:r>
      <w:r w:rsidRPr="00130472">
        <w:rPr>
          <w:rFonts w:ascii="Times New Roman" w:hAnsi="Times New Roman" w:cs="Times New Roman"/>
          <w:sz w:val="28"/>
          <w:szCs w:val="28"/>
        </w:rPr>
        <w:t xml:space="preserve"> обязательств</w:t>
      </w:r>
      <w:r>
        <w:rPr>
          <w:rFonts w:ascii="Times New Roman" w:hAnsi="Times New Roman" w:cs="Times New Roman"/>
          <w:sz w:val="28"/>
          <w:szCs w:val="28"/>
        </w:rPr>
        <w:t xml:space="preserve"> одним из способов, предусмотренных настоящим Договором.</w:t>
      </w:r>
      <w:proofErr w:type="gramEnd"/>
    </w:p>
    <w:p w:rsidR="00B522B0" w:rsidRPr="002C7398" w:rsidRDefault="00B522B0" w:rsidP="00B522B0">
      <w:pPr>
        <w:shd w:val="clear" w:color="auto" w:fill="FFFFFF"/>
        <w:ind w:firstLine="709"/>
        <w:jc w:val="both"/>
        <w:rPr>
          <w:rFonts w:ascii="Times New Roman" w:hAnsi="Times New Roman" w:cs="Times New Roman"/>
          <w:sz w:val="28"/>
          <w:szCs w:val="28"/>
        </w:rPr>
      </w:pPr>
      <w:r w:rsidRPr="00130472">
        <w:rPr>
          <w:rFonts w:ascii="Times New Roman" w:hAnsi="Times New Roman" w:cs="Times New Roman"/>
          <w:sz w:val="28"/>
          <w:szCs w:val="28"/>
        </w:rPr>
        <w:t xml:space="preserve">Если Покупатель не предъявлял требования гаранту о платеже по банковской гарантии исполнения гарантийных обязательств, такая банковская гарантия </w:t>
      </w:r>
      <w:r w:rsidRPr="002C7398">
        <w:rPr>
          <w:rFonts w:ascii="Times New Roman" w:hAnsi="Times New Roman" w:cs="Times New Roman"/>
          <w:sz w:val="28"/>
          <w:szCs w:val="28"/>
        </w:rPr>
        <w:t xml:space="preserve">подлежит возврату Поставщику на основании письменного запроса Поставщика в течение 5 (пяти) рабочих дней после дня окончания гарантийного срока при условии подписания </w:t>
      </w:r>
      <w:r>
        <w:rPr>
          <w:rFonts w:ascii="Times New Roman" w:hAnsi="Times New Roman" w:cs="Times New Roman"/>
          <w:sz w:val="28"/>
          <w:szCs w:val="28"/>
        </w:rPr>
        <w:t>С</w:t>
      </w:r>
      <w:r w:rsidRPr="002C7398">
        <w:rPr>
          <w:rFonts w:ascii="Times New Roman" w:hAnsi="Times New Roman" w:cs="Times New Roman"/>
          <w:sz w:val="28"/>
          <w:szCs w:val="28"/>
        </w:rPr>
        <w:t>торонами протокола об отсутствии взаимных претензий.</w:t>
      </w:r>
    </w:p>
    <w:p w:rsidR="00B522B0" w:rsidRDefault="00B522B0" w:rsidP="00B522B0">
      <w:pPr>
        <w:adjustRightInd/>
        <w:ind w:firstLine="709"/>
        <w:jc w:val="both"/>
        <w:rPr>
          <w:rFonts w:ascii="Times New Roman" w:hAnsi="Times New Roman" w:cs="Times New Roman"/>
          <w:sz w:val="28"/>
          <w:szCs w:val="28"/>
        </w:rPr>
      </w:pPr>
      <w:r>
        <w:rPr>
          <w:rFonts w:ascii="Times New Roman" w:hAnsi="Times New Roman" w:cs="Times New Roman"/>
          <w:sz w:val="28"/>
          <w:szCs w:val="28"/>
        </w:rPr>
        <w:t>12.8.19. Затраты на предоставление финансового обеспечения</w:t>
      </w:r>
      <w:r w:rsidRPr="00130472">
        <w:rPr>
          <w:rFonts w:ascii="Times New Roman" w:hAnsi="Times New Roman" w:cs="Times New Roman"/>
          <w:sz w:val="28"/>
          <w:szCs w:val="28"/>
        </w:rPr>
        <w:t xml:space="preserve"> обязательств Поставщика по </w:t>
      </w:r>
      <w:r>
        <w:rPr>
          <w:rFonts w:ascii="Times New Roman" w:hAnsi="Times New Roman" w:cs="Times New Roman"/>
          <w:sz w:val="28"/>
          <w:szCs w:val="28"/>
        </w:rPr>
        <w:t xml:space="preserve">настоящему </w:t>
      </w:r>
      <w:r w:rsidRPr="00130472">
        <w:rPr>
          <w:rFonts w:ascii="Times New Roman" w:hAnsi="Times New Roman" w:cs="Times New Roman"/>
          <w:sz w:val="28"/>
          <w:szCs w:val="28"/>
        </w:rPr>
        <w:t>Договору производятся Поставщиком за счет собственных средств и не компенсируются Покупателем.</w:t>
      </w:r>
    </w:p>
    <w:p w:rsidR="00B522B0" w:rsidRDefault="00B522B0" w:rsidP="00B522B0">
      <w:pPr>
        <w:tabs>
          <w:tab w:val="left" w:pos="1418"/>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12.9.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обязательства по Договору обеспечиваются </w:t>
      </w:r>
      <w:r>
        <w:rPr>
          <w:rFonts w:ascii="Times New Roman" w:hAnsi="Times New Roman" w:cs="Times New Roman"/>
          <w:b/>
          <w:i/>
          <w:sz w:val="28"/>
          <w:szCs w:val="28"/>
        </w:rPr>
        <w:t>обеспечительным платежом</w:t>
      </w:r>
      <w:r>
        <w:rPr>
          <w:rFonts w:ascii="Times New Roman" w:hAnsi="Times New Roman" w:cs="Times New Roman"/>
          <w:sz w:val="28"/>
          <w:szCs w:val="28"/>
        </w:rPr>
        <w:t>, то устанавливаются следующие требования к порядку его предоставления:</w:t>
      </w:r>
    </w:p>
    <w:p w:rsidR="00B522B0" w:rsidRDefault="00B522B0" w:rsidP="00B522B0">
      <w:pPr>
        <w:tabs>
          <w:tab w:val="left" w:pos="840"/>
        </w:tabs>
        <w:ind w:firstLine="709"/>
        <w:jc w:val="both"/>
        <w:rPr>
          <w:rFonts w:ascii="Times New Roman" w:hAnsi="Times New Roman" w:cs="Times New Roman"/>
          <w:sz w:val="28"/>
          <w:szCs w:val="28"/>
        </w:rPr>
      </w:pPr>
      <w:r w:rsidRPr="00FA3B74">
        <w:rPr>
          <w:rFonts w:ascii="Times New Roman" w:hAnsi="Times New Roman" w:cs="Times New Roman"/>
          <w:sz w:val="28"/>
          <w:szCs w:val="28"/>
        </w:rPr>
        <w:t xml:space="preserve">12.9.1. </w:t>
      </w:r>
      <w:proofErr w:type="gramStart"/>
      <w:r w:rsidRPr="00FA3B74">
        <w:rPr>
          <w:rFonts w:ascii="Times New Roman" w:hAnsi="Times New Roman" w:cs="Times New Roman"/>
          <w:sz w:val="28"/>
          <w:szCs w:val="28"/>
        </w:rPr>
        <w:t>Если по Договору осуществляется поставка электротехнического оборудования, в том числе с локализацией производства на территории Российской Федерации, расчет сумм и сроков предоставления обеспечительного платежа допускается для каждой из спецификаций на период поставки (либо заявки, либо иного аналогичного документа), исходя из цены и сроков действия такой спецификации, либо исходя из договорной цены единицы продукции и сроков поставки такой единицы продукции.</w:t>
      </w:r>
      <w:proofErr w:type="gramEnd"/>
    </w:p>
    <w:p w:rsidR="00B522B0" w:rsidRDefault="00B522B0" w:rsidP="00B522B0">
      <w:pPr>
        <w:tabs>
          <w:tab w:val="left" w:pos="840"/>
        </w:tabs>
        <w:ind w:firstLine="709"/>
        <w:jc w:val="both"/>
        <w:rPr>
          <w:rFonts w:ascii="Times New Roman" w:hAnsi="Times New Roman" w:cs="Times New Roman"/>
          <w:sz w:val="28"/>
          <w:szCs w:val="28"/>
        </w:rPr>
      </w:pPr>
      <w:r>
        <w:rPr>
          <w:rFonts w:ascii="Times New Roman" w:hAnsi="Times New Roman" w:cs="Times New Roman"/>
          <w:sz w:val="28"/>
          <w:szCs w:val="28"/>
        </w:rPr>
        <w:t xml:space="preserve">12.9.2. </w:t>
      </w:r>
      <w:proofErr w:type="gramStart"/>
      <w:r>
        <w:rPr>
          <w:rFonts w:ascii="Times New Roman" w:hAnsi="Times New Roman" w:cs="Times New Roman"/>
          <w:sz w:val="28"/>
          <w:szCs w:val="28"/>
        </w:rPr>
        <w:t>В случае возникновения со стороны Поставщика нарушений обязательств предусмотренных настоящим Договором, в предусмотренный Договором срок обеспечения этих обязательств обеспечительным платежом, Покупатель вправе без предварительного согласия Поставщика списать денежные суммы из обеспечительного платежа в счет оплаты неисполненных Поставщиком денежных обязательств (включая, без ограничения, обязательства по оплате неустойки, пени, штрафов, по возмещению убытков, причиненных неисполнением или ненадлежащим исполнением обеспеченных обязательств) и задолженности</w:t>
      </w:r>
      <w:proofErr w:type="gramEnd"/>
      <w:r>
        <w:rPr>
          <w:rFonts w:ascii="Times New Roman" w:hAnsi="Times New Roman" w:cs="Times New Roman"/>
          <w:sz w:val="28"/>
          <w:szCs w:val="28"/>
        </w:rPr>
        <w:t xml:space="preserve"> по Договору, при этом у Поставщика возникает обязанность восстановить сумму обеспечительного платежа до </w:t>
      </w:r>
      <w:r>
        <w:rPr>
          <w:rFonts w:ascii="Times New Roman" w:hAnsi="Times New Roman" w:cs="Times New Roman"/>
          <w:sz w:val="28"/>
          <w:szCs w:val="28"/>
        </w:rPr>
        <w:lastRenderedPageBreak/>
        <w:t>размера, установленного настоящим Договором, в течение 20 (двадцати) рабочих дней со дня уведомления Поставщика о таком списании денежных средств из суммы обеспечительного платежа.</w:t>
      </w:r>
    </w:p>
    <w:p w:rsidR="00B522B0" w:rsidRDefault="00B522B0" w:rsidP="00B522B0">
      <w:pPr>
        <w:tabs>
          <w:tab w:val="left" w:pos="840"/>
        </w:tabs>
        <w:ind w:firstLine="709"/>
        <w:jc w:val="both"/>
        <w:rPr>
          <w:rFonts w:ascii="Times New Roman" w:hAnsi="Times New Roman" w:cs="Times New Roman"/>
          <w:sz w:val="28"/>
          <w:szCs w:val="28"/>
        </w:rPr>
      </w:pPr>
      <w:r>
        <w:rPr>
          <w:rFonts w:ascii="Times New Roman" w:hAnsi="Times New Roman" w:cs="Times New Roman"/>
          <w:sz w:val="28"/>
          <w:szCs w:val="28"/>
        </w:rPr>
        <w:t xml:space="preserve">12.9.3. В случае прекращения обеспеченного обязательства обеспечительный платеж подлежит возврату Поставщику в полном объеме (при </w:t>
      </w:r>
      <w:proofErr w:type="spellStart"/>
      <w:r>
        <w:rPr>
          <w:rFonts w:ascii="Times New Roman" w:hAnsi="Times New Roman" w:cs="Times New Roman"/>
          <w:sz w:val="28"/>
          <w:szCs w:val="28"/>
        </w:rPr>
        <w:t>ненаступлении</w:t>
      </w:r>
      <w:proofErr w:type="spellEnd"/>
      <w:r>
        <w:rPr>
          <w:rFonts w:ascii="Times New Roman" w:hAnsi="Times New Roman" w:cs="Times New Roman"/>
          <w:sz w:val="28"/>
          <w:szCs w:val="28"/>
        </w:rPr>
        <w:t xml:space="preserve"> обстоятельств, предусмотренных пунктом 12.9.2 настоящего Договора) либо в размере, оставшемся после вычета сумм, списанных в порядке пункта 12.9.2 настоящего Договора:</w:t>
      </w:r>
    </w:p>
    <w:p w:rsidR="00B522B0" w:rsidRDefault="00B522B0" w:rsidP="00B522B0">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по обеспечению</w:t>
      </w:r>
      <w:r w:rsidRPr="00130472">
        <w:rPr>
          <w:rFonts w:ascii="Times New Roman" w:hAnsi="Times New Roman" w:cs="Times New Roman"/>
          <w:sz w:val="28"/>
          <w:szCs w:val="28"/>
        </w:rPr>
        <w:t xml:space="preserve"> надлежащего исполнения обязательств</w:t>
      </w:r>
      <w:r>
        <w:rPr>
          <w:rFonts w:ascii="Times New Roman" w:hAnsi="Times New Roman" w:cs="Times New Roman"/>
          <w:sz w:val="28"/>
          <w:szCs w:val="28"/>
        </w:rPr>
        <w:t xml:space="preserve"> – </w:t>
      </w:r>
      <w:r w:rsidRPr="00130472">
        <w:rPr>
          <w:rFonts w:ascii="Times New Roman" w:hAnsi="Times New Roman" w:cs="Times New Roman"/>
          <w:sz w:val="28"/>
          <w:szCs w:val="28"/>
        </w:rPr>
        <w:t xml:space="preserve">в течение 5 </w:t>
      </w:r>
      <w:r>
        <w:rPr>
          <w:rFonts w:ascii="Times New Roman" w:hAnsi="Times New Roman" w:cs="Times New Roman"/>
          <w:sz w:val="28"/>
          <w:szCs w:val="28"/>
        </w:rPr>
        <w:t xml:space="preserve">(пяти) </w:t>
      </w:r>
      <w:r w:rsidRPr="00130472">
        <w:rPr>
          <w:rFonts w:ascii="Times New Roman" w:hAnsi="Times New Roman" w:cs="Times New Roman"/>
          <w:sz w:val="28"/>
          <w:szCs w:val="28"/>
        </w:rPr>
        <w:t xml:space="preserve">рабочих дней </w:t>
      </w:r>
      <w:r>
        <w:rPr>
          <w:rFonts w:ascii="Times New Roman" w:hAnsi="Times New Roman" w:cs="Times New Roman"/>
          <w:sz w:val="28"/>
          <w:szCs w:val="28"/>
        </w:rPr>
        <w:t xml:space="preserve">со дня фактической передачи Товара по подписанному Сторонами акту приема-передачи Товара </w:t>
      </w:r>
      <w:r w:rsidRPr="00130472">
        <w:rPr>
          <w:rFonts w:ascii="Times New Roman" w:hAnsi="Times New Roman" w:cs="Times New Roman"/>
          <w:sz w:val="28"/>
          <w:szCs w:val="28"/>
        </w:rPr>
        <w:t xml:space="preserve">при условии исполнения Поставщиком обязательств по предоставлению Покупателю </w:t>
      </w:r>
      <w:r>
        <w:rPr>
          <w:rFonts w:ascii="Times New Roman" w:hAnsi="Times New Roman" w:cs="Times New Roman"/>
          <w:sz w:val="28"/>
          <w:szCs w:val="28"/>
        </w:rPr>
        <w:t>обеспечения гарантийных</w:t>
      </w:r>
      <w:r w:rsidRPr="00130472">
        <w:rPr>
          <w:rFonts w:ascii="Times New Roman" w:hAnsi="Times New Roman" w:cs="Times New Roman"/>
          <w:sz w:val="28"/>
          <w:szCs w:val="28"/>
        </w:rPr>
        <w:t xml:space="preserve"> обязательств</w:t>
      </w:r>
      <w:r>
        <w:rPr>
          <w:rFonts w:ascii="Times New Roman" w:hAnsi="Times New Roman" w:cs="Times New Roman"/>
          <w:sz w:val="28"/>
          <w:szCs w:val="28"/>
        </w:rPr>
        <w:t xml:space="preserve"> одним из способов, предусмотренных настоящим Договором;</w:t>
      </w:r>
    </w:p>
    <w:p w:rsidR="00B522B0" w:rsidRDefault="00B522B0" w:rsidP="00B522B0">
      <w:pPr>
        <w:shd w:val="clear" w:color="auto" w:fill="FFFFFF"/>
        <w:ind w:firstLine="709"/>
        <w:jc w:val="both"/>
        <w:rPr>
          <w:rFonts w:ascii="Times New Roman" w:hAnsi="Times New Roman" w:cs="Times New Roman"/>
          <w:sz w:val="28"/>
          <w:szCs w:val="28"/>
        </w:rPr>
      </w:pPr>
      <w:r w:rsidRPr="00130472">
        <w:rPr>
          <w:rFonts w:ascii="Times New Roman" w:hAnsi="Times New Roman" w:cs="Times New Roman"/>
          <w:sz w:val="28"/>
          <w:szCs w:val="28"/>
        </w:rPr>
        <w:t xml:space="preserve">по </w:t>
      </w:r>
      <w:r>
        <w:rPr>
          <w:rFonts w:ascii="Times New Roman" w:hAnsi="Times New Roman" w:cs="Times New Roman"/>
          <w:sz w:val="28"/>
          <w:szCs w:val="28"/>
        </w:rPr>
        <w:t>обеспечению</w:t>
      </w:r>
      <w:r w:rsidRPr="00130472">
        <w:rPr>
          <w:rFonts w:ascii="Times New Roman" w:hAnsi="Times New Roman" w:cs="Times New Roman"/>
          <w:sz w:val="28"/>
          <w:szCs w:val="28"/>
        </w:rPr>
        <w:t xml:space="preserve"> исполнения гарантийных обязательств</w:t>
      </w:r>
      <w:r>
        <w:rPr>
          <w:rFonts w:ascii="Times New Roman" w:hAnsi="Times New Roman" w:cs="Times New Roman"/>
          <w:sz w:val="28"/>
          <w:szCs w:val="28"/>
        </w:rPr>
        <w:t xml:space="preserve"> - </w:t>
      </w:r>
      <w:r w:rsidRPr="002C7398">
        <w:rPr>
          <w:rFonts w:ascii="Times New Roman" w:hAnsi="Times New Roman" w:cs="Times New Roman"/>
          <w:sz w:val="28"/>
          <w:szCs w:val="28"/>
        </w:rPr>
        <w:t xml:space="preserve">в течение 5 (пяти) рабочих дней после дня окончания гарантийного срока при условии подписания </w:t>
      </w:r>
      <w:r>
        <w:rPr>
          <w:rFonts w:ascii="Times New Roman" w:hAnsi="Times New Roman" w:cs="Times New Roman"/>
          <w:sz w:val="28"/>
          <w:szCs w:val="28"/>
        </w:rPr>
        <w:t>С</w:t>
      </w:r>
      <w:r w:rsidRPr="002C7398">
        <w:rPr>
          <w:rFonts w:ascii="Times New Roman" w:hAnsi="Times New Roman" w:cs="Times New Roman"/>
          <w:sz w:val="28"/>
          <w:szCs w:val="28"/>
        </w:rPr>
        <w:t>торонами протокола об отсутствии взаимных претензий.</w:t>
      </w:r>
    </w:p>
    <w:p w:rsidR="00B522B0" w:rsidRDefault="00B522B0" w:rsidP="00B522B0">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12.9.4. В случае замены Поставщиком обеспечительного платежа иным способом обеспечения в порядке и на условиях, предусмотренных настоящим Договором, возврат обеспечительного платежа Поставщику осуществляется в течение 5 (пяти) рабочих дней со дня получения Покупателем альтернативного способа обеспечения.</w:t>
      </w:r>
    </w:p>
    <w:p w:rsidR="00B522B0" w:rsidRPr="002C7398" w:rsidRDefault="00B522B0" w:rsidP="00B522B0">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12.9.5. В случае досрочного расторжения (отказа от исполнения и (или) прекращения) настоящего Договора по основаниям, указанным в пункте 14.3. настоящего Договора, либо по инициативе Поставщика, обеспечительный платеж Поставщику не возвращается.</w:t>
      </w:r>
    </w:p>
    <w:p w:rsidR="00B522B0" w:rsidRDefault="00B522B0" w:rsidP="00B522B0">
      <w:pPr>
        <w:tabs>
          <w:tab w:val="left" w:pos="1418"/>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12.10.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обязательства по Договору обеспечиваются </w:t>
      </w:r>
      <w:r>
        <w:rPr>
          <w:rFonts w:ascii="Times New Roman" w:hAnsi="Times New Roman" w:cs="Times New Roman"/>
          <w:b/>
          <w:i/>
          <w:sz w:val="28"/>
          <w:szCs w:val="28"/>
        </w:rPr>
        <w:t>гарантийным депозитом</w:t>
      </w:r>
      <w:r>
        <w:rPr>
          <w:rFonts w:ascii="Times New Roman" w:hAnsi="Times New Roman" w:cs="Times New Roman"/>
          <w:sz w:val="28"/>
          <w:szCs w:val="28"/>
        </w:rPr>
        <w:t>, то устанавливаются следующие требования к порядку его предоставления:</w:t>
      </w:r>
    </w:p>
    <w:p w:rsidR="00B522B0" w:rsidRDefault="00B522B0" w:rsidP="00B522B0">
      <w:pPr>
        <w:tabs>
          <w:tab w:val="left" w:pos="1418"/>
          <w:tab w:val="left" w:pos="1560"/>
        </w:tabs>
        <w:ind w:firstLine="709"/>
        <w:jc w:val="both"/>
        <w:rPr>
          <w:rFonts w:ascii="Times New Roman" w:hAnsi="Times New Roman" w:cs="Times New Roman"/>
          <w:sz w:val="28"/>
          <w:szCs w:val="28"/>
        </w:rPr>
      </w:pPr>
      <w:r w:rsidRPr="00204DA9">
        <w:rPr>
          <w:rFonts w:ascii="Times New Roman" w:hAnsi="Times New Roman" w:cs="Times New Roman"/>
          <w:sz w:val="28"/>
          <w:szCs w:val="28"/>
        </w:rPr>
        <w:t xml:space="preserve">12.10.1. </w:t>
      </w:r>
      <w:proofErr w:type="gramStart"/>
      <w:r w:rsidRPr="00204DA9">
        <w:rPr>
          <w:rFonts w:ascii="Times New Roman" w:hAnsi="Times New Roman" w:cs="Times New Roman"/>
          <w:sz w:val="28"/>
          <w:szCs w:val="28"/>
        </w:rPr>
        <w:t xml:space="preserve">Поставщик вправе предоставить в качестве обеспечения гарантийных обязательств по настоящему Договору гарантийный депозит в размере 5 (пяти) процентов от цены Договора, заключив с Покупателем соглашение о резервировании на счете Покупателя </w:t>
      </w:r>
      <w:r>
        <w:rPr>
          <w:rFonts w:ascii="Times New Roman" w:hAnsi="Times New Roman" w:cs="Times New Roman"/>
          <w:sz w:val="28"/>
          <w:szCs w:val="28"/>
        </w:rPr>
        <w:t xml:space="preserve">денежных средств в виде гарантийного депозита </w:t>
      </w:r>
      <w:r w:rsidRPr="00204DA9">
        <w:rPr>
          <w:rFonts w:ascii="Times New Roman" w:hAnsi="Times New Roman" w:cs="Times New Roman"/>
          <w:sz w:val="28"/>
          <w:szCs w:val="28"/>
        </w:rPr>
        <w:t>из платежа (либо из окончательного платежа в случае, если предусмотрена авансовая форма расчетов по Договору), подлежащего выплате Поставщику за поставляемый Товар в соответствии с</w:t>
      </w:r>
      <w:proofErr w:type="gramEnd"/>
      <w:r w:rsidRPr="00204DA9">
        <w:rPr>
          <w:rFonts w:ascii="Times New Roman" w:hAnsi="Times New Roman" w:cs="Times New Roman"/>
          <w:sz w:val="28"/>
          <w:szCs w:val="28"/>
        </w:rPr>
        <w:t xml:space="preserve"> пунктом 4.2 настоящего Договора (по форме </w:t>
      </w:r>
      <w:r>
        <w:rPr>
          <w:rFonts w:ascii="Times New Roman" w:hAnsi="Times New Roman" w:cs="Times New Roman"/>
          <w:sz w:val="28"/>
          <w:szCs w:val="28"/>
        </w:rPr>
        <w:t>п</w:t>
      </w:r>
      <w:r w:rsidRPr="00204DA9">
        <w:rPr>
          <w:rFonts w:ascii="Times New Roman" w:hAnsi="Times New Roman" w:cs="Times New Roman"/>
          <w:sz w:val="28"/>
          <w:szCs w:val="28"/>
        </w:rPr>
        <w:t xml:space="preserve">риложения </w:t>
      </w:r>
      <w:r>
        <w:rPr>
          <w:rFonts w:ascii="Times New Roman" w:hAnsi="Times New Roman" w:cs="Times New Roman"/>
          <w:sz w:val="28"/>
          <w:szCs w:val="28"/>
        </w:rPr>
        <w:t>16</w:t>
      </w:r>
      <w:r w:rsidRPr="00204DA9">
        <w:rPr>
          <w:rFonts w:ascii="Times New Roman" w:hAnsi="Times New Roman" w:cs="Times New Roman"/>
          <w:sz w:val="28"/>
          <w:szCs w:val="28"/>
        </w:rPr>
        <w:t xml:space="preserve"> к настоящему Договору).</w:t>
      </w:r>
    </w:p>
    <w:p w:rsidR="00B522B0" w:rsidRDefault="00B522B0" w:rsidP="00B522B0">
      <w:pPr>
        <w:tabs>
          <w:tab w:val="left" w:pos="1418"/>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Поставщик направляет Покупателю письменное обращение о заключении соглашения о резервировании гарантийного депозита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10 (десять) рабочих дней до дня поставки Товара, предусмотренного  Графиком поставки товара в соответствии с приложением 2 к настоящему Договору.</w:t>
      </w:r>
    </w:p>
    <w:p w:rsidR="00B522B0" w:rsidRDefault="00B522B0" w:rsidP="00B522B0">
      <w:pPr>
        <w:tabs>
          <w:tab w:val="left" w:pos="1418"/>
          <w:tab w:val="left" w:pos="1560"/>
        </w:tabs>
        <w:ind w:firstLine="709"/>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Соглашение Сторон о резервировании гарантийного депозита должно быть подписано </w:t>
      </w:r>
      <w:r w:rsidRPr="00130472">
        <w:rPr>
          <w:rFonts w:ascii="Times New Roman" w:eastAsia="Times New Roman" w:hAnsi="Times New Roman" w:cs="Times New Roman"/>
          <w:bCs/>
          <w:sz w:val="28"/>
          <w:szCs w:val="28"/>
        </w:rPr>
        <w:t xml:space="preserve">не </w:t>
      </w:r>
      <w:proofErr w:type="gramStart"/>
      <w:r w:rsidRPr="00130472">
        <w:rPr>
          <w:rFonts w:ascii="Times New Roman" w:eastAsia="Times New Roman" w:hAnsi="Times New Roman" w:cs="Times New Roman"/>
          <w:bCs/>
          <w:sz w:val="28"/>
          <w:szCs w:val="28"/>
        </w:rPr>
        <w:t>позднее</w:t>
      </w:r>
      <w:proofErr w:type="gramEnd"/>
      <w:r w:rsidRPr="00130472">
        <w:rPr>
          <w:rFonts w:ascii="Times New Roman" w:eastAsia="Times New Roman" w:hAnsi="Times New Roman" w:cs="Times New Roman"/>
          <w:bCs/>
          <w:sz w:val="28"/>
          <w:szCs w:val="28"/>
        </w:rPr>
        <w:t xml:space="preserve"> чем за 10 </w:t>
      </w:r>
      <w:r>
        <w:rPr>
          <w:rFonts w:ascii="Times New Roman" w:eastAsia="Times New Roman" w:hAnsi="Times New Roman" w:cs="Times New Roman"/>
          <w:bCs/>
          <w:sz w:val="28"/>
          <w:szCs w:val="28"/>
        </w:rPr>
        <w:t xml:space="preserve">(десять) </w:t>
      </w:r>
      <w:r w:rsidRPr="00130472">
        <w:rPr>
          <w:rFonts w:ascii="Times New Roman" w:eastAsia="Times New Roman" w:hAnsi="Times New Roman" w:cs="Times New Roman"/>
          <w:bCs/>
          <w:sz w:val="28"/>
          <w:szCs w:val="28"/>
        </w:rPr>
        <w:t>рабочих дн</w:t>
      </w:r>
      <w:r>
        <w:rPr>
          <w:rFonts w:ascii="Times New Roman" w:eastAsia="Times New Roman" w:hAnsi="Times New Roman" w:cs="Times New Roman"/>
          <w:bCs/>
          <w:sz w:val="28"/>
          <w:szCs w:val="28"/>
        </w:rPr>
        <w:t>ей до начала гарантийного срока, установленного настоящим Договором.</w:t>
      </w:r>
    </w:p>
    <w:p w:rsidR="00B522B0" w:rsidRDefault="00B522B0" w:rsidP="00B522B0">
      <w:pPr>
        <w:tabs>
          <w:tab w:val="left" w:pos="840"/>
        </w:tabs>
        <w:ind w:firstLine="709"/>
        <w:jc w:val="both"/>
        <w:rPr>
          <w:rFonts w:ascii="Times New Roman" w:hAnsi="Times New Roman" w:cs="Times New Roman"/>
          <w:sz w:val="28"/>
          <w:szCs w:val="28"/>
        </w:rPr>
      </w:pPr>
      <w:r>
        <w:rPr>
          <w:rFonts w:ascii="Times New Roman" w:hAnsi="Times New Roman" w:cs="Times New Roman"/>
          <w:sz w:val="28"/>
          <w:szCs w:val="28"/>
        </w:rPr>
        <w:t xml:space="preserve">12.10.2. </w:t>
      </w:r>
      <w:proofErr w:type="gramStart"/>
      <w:r>
        <w:rPr>
          <w:rFonts w:ascii="Times New Roman" w:hAnsi="Times New Roman" w:cs="Times New Roman"/>
          <w:sz w:val="28"/>
          <w:szCs w:val="28"/>
        </w:rPr>
        <w:t xml:space="preserve">В случае возникновения со стороны Поставщика нарушений </w:t>
      </w:r>
      <w:r>
        <w:rPr>
          <w:rFonts w:ascii="Times New Roman" w:hAnsi="Times New Roman" w:cs="Times New Roman"/>
          <w:sz w:val="28"/>
          <w:szCs w:val="28"/>
        </w:rPr>
        <w:lastRenderedPageBreak/>
        <w:t>гарантийных обязательств, предусмотренных настоящим Договором, в предусмотренный Договором срок обеспечения гарантийных обязательств, Покупатель вправе без предварительного согласия Поставщика списать денежные суммы из гарантийного депозита в счет оплаты неисполненных Поставщиком денежных обязательств (включая, без ограничения, обязательства по оплате неустойки, пени, штрафов, по возмещению убытков, причиненных неисполнением или ненадлежащим исполнением обеспеченных обязательств) и задолженности 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Договору, при этом у Поставщика возникает обязанность восстановить сумму обеспечения гарантийных обязательств до размера 5 (пяти) процентов от цены Договора в течение 20 (двадцати) рабочих дней со дня уведомления Поставщика о списании денежных средств из суммы гарантийного депозита путем предоставления банковской гарантии либо перечисления обеспечительного платежа на сумму, списанную из гарантийного депозита.</w:t>
      </w:r>
      <w:proofErr w:type="gramEnd"/>
    </w:p>
    <w:p w:rsidR="00B522B0" w:rsidRDefault="00B522B0" w:rsidP="00B522B0">
      <w:pPr>
        <w:tabs>
          <w:tab w:val="left" w:pos="840"/>
        </w:tabs>
        <w:ind w:firstLine="709"/>
        <w:jc w:val="both"/>
        <w:rPr>
          <w:rFonts w:ascii="Times New Roman" w:hAnsi="Times New Roman" w:cs="Times New Roman"/>
          <w:sz w:val="28"/>
          <w:szCs w:val="28"/>
        </w:rPr>
      </w:pPr>
      <w:r>
        <w:rPr>
          <w:rFonts w:ascii="Times New Roman" w:hAnsi="Times New Roman" w:cs="Times New Roman"/>
          <w:sz w:val="28"/>
          <w:szCs w:val="28"/>
        </w:rPr>
        <w:t xml:space="preserve">12.10.3. </w:t>
      </w:r>
      <w:proofErr w:type="gramStart"/>
      <w:r>
        <w:rPr>
          <w:rFonts w:ascii="Times New Roman" w:hAnsi="Times New Roman" w:cs="Times New Roman"/>
          <w:sz w:val="28"/>
          <w:szCs w:val="28"/>
        </w:rPr>
        <w:t xml:space="preserve">В случае прекращения обеспеченного обязательства гарантийный депозит подлежит выплате Поставщику в полном объеме (при </w:t>
      </w:r>
      <w:proofErr w:type="spellStart"/>
      <w:r>
        <w:rPr>
          <w:rFonts w:ascii="Times New Roman" w:hAnsi="Times New Roman" w:cs="Times New Roman"/>
          <w:sz w:val="28"/>
          <w:szCs w:val="28"/>
        </w:rPr>
        <w:t>ненаступлении</w:t>
      </w:r>
      <w:proofErr w:type="spellEnd"/>
      <w:r>
        <w:rPr>
          <w:rFonts w:ascii="Times New Roman" w:hAnsi="Times New Roman" w:cs="Times New Roman"/>
          <w:sz w:val="28"/>
          <w:szCs w:val="28"/>
        </w:rPr>
        <w:t xml:space="preserve"> обстоятельств, предусмотренных пунктом 12.10.2 настоящего Договора) либо в размере, оставшемся после вычета сумм, списанных в порядке пункта 12.9.2 настоящего Договора, </w:t>
      </w:r>
      <w:r w:rsidRPr="002C7398">
        <w:rPr>
          <w:rFonts w:ascii="Times New Roman" w:hAnsi="Times New Roman" w:cs="Times New Roman"/>
          <w:sz w:val="28"/>
          <w:szCs w:val="28"/>
        </w:rPr>
        <w:t xml:space="preserve">в течение 5 (пяти) рабочих дней после дня окончания гарантийного срока при условии подписания </w:t>
      </w:r>
      <w:r>
        <w:rPr>
          <w:rFonts w:ascii="Times New Roman" w:hAnsi="Times New Roman" w:cs="Times New Roman"/>
          <w:sz w:val="28"/>
          <w:szCs w:val="28"/>
        </w:rPr>
        <w:t>С</w:t>
      </w:r>
      <w:r w:rsidRPr="002C7398">
        <w:rPr>
          <w:rFonts w:ascii="Times New Roman" w:hAnsi="Times New Roman" w:cs="Times New Roman"/>
          <w:sz w:val="28"/>
          <w:szCs w:val="28"/>
        </w:rPr>
        <w:t>торонами протокола об отсутствии взаимных претензий.</w:t>
      </w:r>
      <w:proofErr w:type="gramEnd"/>
    </w:p>
    <w:p w:rsidR="00B522B0" w:rsidRPr="00610C9A" w:rsidRDefault="00B522B0" w:rsidP="00B522B0">
      <w:pPr>
        <w:shd w:val="clear" w:color="auto" w:fill="FFFFFF"/>
        <w:ind w:firstLine="709"/>
        <w:jc w:val="both"/>
        <w:rPr>
          <w:rFonts w:ascii="Times New Roman" w:hAnsi="Times New Roman" w:cs="Times New Roman"/>
          <w:sz w:val="26"/>
          <w:szCs w:val="26"/>
        </w:rPr>
      </w:pPr>
      <w:r>
        <w:rPr>
          <w:rFonts w:ascii="Times New Roman" w:hAnsi="Times New Roman" w:cs="Times New Roman"/>
          <w:sz w:val="28"/>
          <w:szCs w:val="28"/>
        </w:rPr>
        <w:t xml:space="preserve">12.9.5. В случае досрочного расторжения (отказа от исполнения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прекращения) настоящего Договора по основаниям, указанным в пункте 14.3. настоящего Договора, либо по инициативе Поставщика, гарантийный депозит не подлежит выплате Поставщику.</w:t>
      </w:r>
    </w:p>
    <w:p w:rsidR="00B522B0" w:rsidRPr="00130472" w:rsidRDefault="00B522B0" w:rsidP="00B522B0">
      <w:pPr>
        <w:tabs>
          <w:tab w:val="left" w:pos="703"/>
          <w:tab w:val="left" w:pos="1260"/>
        </w:tabs>
        <w:adjustRightInd/>
        <w:jc w:val="both"/>
        <w:rPr>
          <w:rFonts w:ascii="Times New Roman" w:hAnsi="Times New Roman" w:cs="Times New Roman"/>
          <w:sz w:val="28"/>
          <w:szCs w:val="28"/>
        </w:rPr>
      </w:pPr>
    </w:p>
    <w:p w:rsidR="00B522B0" w:rsidRPr="00130472" w:rsidRDefault="00B522B0" w:rsidP="00B522B0">
      <w:pPr>
        <w:adjustRightInd/>
        <w:jc w:val="center"/>
        <w:rPr>
          <w:rFonts w:ascii="Times New Roman" w:hAnsi="Times New Roman" w:cs="Times New Roman"/>
          <w:b/>
          <w:sz w:val="28"/>
          <w:szCs w:val="28"/>
        </w:rPr>
      </w:pPr>
      <w:r w:rsidRPr="00130472">
        <w:rPr>
          <w:rFonts w:ascii="Times New Roman" w:hAnsi="Times New Roman" w:cs="Times New Roman"/>
          <w:b/>
          <w:sz w:val="28"/>
          <w:szCs w:val="28"/>
        </w:rPr>
        <w:t>13. Ответственность сторон</w:t>
      </w:r>
    </w:p>
    <w:p w:rsidR="00B522B0" w:rsidRPr="00130472" w:rsidRDefault="00B522B0" w:rsidP="00B522B0">
      <w:pPr>
        <w:tabs>
          <w:tab w:val="left" w:pos="1134"/>
          <w:tab w:val="left" w:pos="1260"/>
          <w:tab w:val="num" w:pos="1495"/>
        </w:tabs>
        <w:adjustRightInd/>
        <w:ind w:firstLine="709"/>
        <w:jc w:val="both"/>
        <w:rPr>
          <w:rFonts w:ascii="Times New Roman" w:hAnsi="Times New Roman" w:cs="Times New Roman"/>
          <w:sz w:val="28"/>
          <w:szCs w:val="28"/>
        </w:rPr>
      </w:pPr>
      <w:r w:rsidRPr="00130472">
        <w:rPr>
          <w:rFonts w:ascii="Times New Roman" w:hAnsi="Times New Roman" w:cs="Times New Roman"/>
          <w:sz w:val="28"/>
          <w:szCs w:val="28"/>
        </w:rPr>
        <w:t>13.1. Поставщик при нарушении договорных обязательств уплачивает Покупателю:</w:t>
      </w:r>
    </w:p>
    <w:p w:rsidR="00B522B0" w:rsidRPr="00130472" w:rsidRDefault="00B522B0" w:rsidP="00B522B0">
      <w:pPr>
        <w:tabs>
          <w:tab w:val="right" w:pos="1600"/>
        </w:tabs>
        <w:autoSpaceDE/>
        <w:adjustRightInd/>
        <w:ind w:firstLine="709"/>
        <w:jc w:val="both"/>
        <w:rPr>
          <w:rFonts w:ascii="Times New Roman" w:hAnsi="Times New Roman" w:cs="Times New Roman"/>
          <w:sz w:val="28"/>
          <w:szCs w:val="28"/>
        </w:rPr>
      </w:pPr>
      <w:proofErr w:type="gramStart"/>
      <w:r w:rsidRPr="00130472">
        <w:rPr>
          <w:rFonts w:ascii="Times New Roman" w:hAnsi="Times New Roman" w:cs="Times New Roman"/>
          <w:sz w:val="28"/>
          <w:szCs w:val="28"/>
        </w:rPr>
        <w:t xml:space="preserve">13.1.1. при несвоевременном выполнении своих обязательств по поставке Товара и/или при поставке некачественного Товара (запасных частей к Товару) и/или недопоставки Товара (запасных частей к Товару) - </w:t>
      </w:r>
      <w:r w:rsidRPr="00130472">
        <w:rPr>
          <w:rFonts w:ascii="Times New Roman" w:hAnsi="Times New Roman" w:cs="Times New Roman"/>
          <w:sz w:val="28"/>
          <w:szCs w:val="28"/>
          <w:u w:val="single"/>
        </w:rPr>
        <w:t>пени в размере 0,2% (ноль целых две десятых процента) от стоимости не</w:t>
      </w:r>
      <w:r>
        <w:rPr>
          <w:rFonts w:ascii="Times New Roman" w:hAnsi="Times New Roman" w:cs="Times New Roman"/>
          <w:sz w:val="28"/>
          <w:szCs w:val="28"/>
          <w:u w:val="single"/>
        </w:rPr>
        <w:t xml:space="preserve"> </w:t>
      </w:r>
      <w:r w:rsidRPr="00130472">
        <w:rPr>
          <w:rFonts w:ascii="Times New Roman" w:hAnsi="Times New Roman" w:cs="Times New Roman"/>
          <w:sz w:val="28"/>
          <w:szCs w:val="28"/>
          <w:u w:val="single"/>
        </w:rPr>
        <w:t>поставленного в срок/недопоставленного или некачественного Товара</w:t>
      </w:r>
      <w:r w:rsidRPr="00130472">
        <w:rPr>
          <w:rFonts w:ascii="Times New Roman" w:hAnsi="Times New Roman" w:cs="Times New Roman"/>
          <w:sz w:val="28"/>
          <w:szCs w:val="28"/>
        </w:rPr>
        <w:t xml:space="preserve"> (запасных частей к Товару) за каждый день просрочки исполнения своих обязательств до момента поставки</w:t>
      </w:r>
      <w:proofErr w:type="gramEnd"/>
      <w:r w:rsidRPr="00130472">
        <w:rPr>
          <w:rFonts w:ascii="Times New Roman" w:hAnsi="Times New Roman" w:cs="Times New Roman"/>
          <w:sz w:val="28"/>
          <w:szCs w:val="28"/>
        </w:rPr>
        <w:t xml:space="preserve"> Товара (запасных частей к Товару), либо до замены некачественного Товара (запасных частей к Товару), но не более 10 (десяти) процентов от цены Договора;</w:t>
      </w:r>
    </w:p>
    <w:p w:rsidR="00B522B0" w:rsidRPr="00130472" w:rsidRDefault="00B522B0" w:rsidP="00B522B0">
      <w:pPr>
        <w:tabs>
          <w:tab w:val="right" w:pos="1600"/>
        </w:tabs>
        <w:autoSpaceDE/>
        <w:adjustRightInd/>
        <w:ind w:firstLine="709"/>
        <w:jc w:val="both"/>
        <w:rPr>
          <w:rFonts w:ascii="Times New Roman" w:hAnsi="Times New Roman" w:cs="Times New Roman"/>
          <w:sz w:val="28"/>
          <w:szCs w:val="28"/>
        </w:rPr>
      </w:pPr>
      <w:proofErr w:type="gramStart"/>
      <w:r w:rsidRPr="002509C7">
        <w:rPr>
          <w:rFonts w:ascii="Times New Roman" w:hAnsi="Times New Roman" w:cs="Times New Roman"/>
          <w:sz w:val="28"/>
          <w:szCs w:val="28"/>
        </w:rPr>
        <w:t>13.1.2. за неисполнение и/или несвоевременное исполнение Поставщиком обязательств по предоставлению обеспечения, в том числе продление и</w:t>
      </w:r>
      <w:r>
        <w:rPr>
          <w:rFonts w:ascii="Times New Roman" w:hAnsi="Times New Roman" w:cs="Times New Roman"/>
          <w:sz w:val="28"/>
          <w:szCs w:val="28"/>
        </w:rPr>
        <w:t xml:space="preserve"> </w:t>
      </w:r>
      <w:r w:rsidRPr="002509C7">
        <w:rPr>
          <w:rFonts w:ascii="Times New Roman" w:hAnsi="Times New Roman" w:cs="Times New Roman"/>
          <w:sz w:val="28"/>
          <w:szCs w:val="28"/>
        </w:rPr>
        <w:t xml:space="preserve">(или) замена банковских гарантий, восстановление сумм обеспечительного платежа и гарантийного депозита, предусмотренных разделом 12 настоящего Договора, а также за несвоевременное предоставление и (или) переоформление Договора страхования - </w:t>
      </w:r>
      <w:r w:rsidRPr="002509C7">
        <w:rPr>
          <w:rFonts w:ascii="Times New Roman" w:hAnsi="Times New Roman" w:cs="Times New Roman"/>
          <w:sz w:val="28"/>
          <w:szCs w:val="28"/>
          <w:u w:val="single"/>
        </w:rPr>
        <w:t xml:space="preserve">пени в размере 0,01% (ноль целых одна сотая процента) от цены Договора </w:t>
      </w:r>
      <w:r w:rsidRPr="002509C7">
        <w:rPr>
          <w:rFonts w:ascii="Times New Roman" w:hAnsi="Times New Roman" w:cs="Times New Roman"/>
          <w:sz w:val="28"/>
          <w:szCs w:val="28"/>
        </w:rPr>
        <w:t>за каждый день просрочки исполнения</w:t>
      </w:r>
      <w:proofErr w:type="gramEnd"/>
      <w:r w:rsidRPr="002509C7">
        <w:rPr>
          <w:rFonts w:ascii="Times New Roman" w:hAnsi="Times New Roman" w:cs="Times New Roman"/>
          <w:sz w:val="28"/>
          <w:szCs w:val="28"/>
        </w:rPr>
        <w:t xml:space="preserve"> Поставщиком своих обязательств;</w:t>
      </w:r>
    </w:p>
    <w:p w:rsidR="00B522B0" w:rsidRPr="00130472" w:rsidRDefault="00B522B0" w:rsidP="00B522B0">
      <w:pPr>
        <w:tabs>
          <w:tab w:val="right" w:pos="1600"/>
        </w:tabs>
        <w:autoSpaceDE/>
        <w:adjustRightInd/>
        <w:ind w:firstLine="709"/>
        <w:jc w:val="both"/>
        <w:rPr>
          <w:rFonts w:ascii="Times New Roman" w:hAnsi="Times New Roman" w:cs="Times New Roman"/>
          <w:sz w:val="28"/>
          <w:szCs w:val="28"/>
        </w:rPr>
      </w:pPr>
      <w:r w:rsidRPr="00130472">
        <w:rPr>
          <w:rFonts w:ascii="Times New Roman" w:hAnsi="Times New Roman" w:cs="Times New Roman"/>
          <w:sz w:val="28"/>
          <w:szCs w:val="28"/>
        </w:rPr>
        <w:lastRenderedPageBreak/>
        <w:t xml:space="preserve">13.1.3. за непредставление или несвоевременное предоставление счета-фактуры на платежи в сроки, установленные действующим налоговым законодательством, - </w:t>
      </w:r>
      <w:r w:rsidRPr="00130472">
        <w:rPr>
          <w:rFonts w:ascii="Times New Roman" w:hAnsi="Times New Roman" w:cs="Times New Roman"/>
          <w:sz w:val="28"/>
          <w:szCs w:val="28"/>
          <w:u w:val="single"/>
        </w:rPr>
        <w:t>штраф в размере 100 000 руб. за каждый зафиксированный случай, но не более 10 % от цены Договора</w:t>
      </w:r>
      <w:r w:rsidRPr="00130472">
        <w:rPr>
          <w:rFonts w:ascii="Times New Roman" w:hAnsi="Times New Roman" w:cs="Times New Roman"/>
          <w:sz w:val="28"/>
          <w:szCs w:val="28"/>
        </w:rPr>
        <w:t>;</w:t>
      </w:r>
    </w:p>
    <w:p w:rsidR="00B522B0" w:rsidRPr="00130472" w:rsidRDefault="00B522B0" w:rsidP="00B522B0">
      <w:pPr>
        <w:tabs>
          <w:tab w:val="right" w:pos="1600"/>
        </w:tabs>
        <w:autoSpaceDE/>
        <w:adjustRightInd/>
        <w:ind w:firstLine="709"/>
        <w:jc w:val="both"/>
        <w:rPr>
          <w:rFonts w:ascii="Times New Roman" w:hAnsi="Times New Roman" w:cs="Times New Roman"/>
          <w:sz w:val="28"/>
          <w:szCs w:val="28"/>
        </w:rPr>
      </w:pPr>
      <w:r w:rsidRPr="00130472">
        <w:rPr>
          <w:rFonts w:ascii="Times New Roman" w:hAnsi="Times New Roman" w:cs="Times New Roman"/>
          <w:sz w:val="28"/>
          <w:szCs w:val="28"/>
        </w:rPr>
        <w:t>13.1.4. за непредставление или несвоевременное предоставление отчетности, предусмотренной Договором, в том числе документов, указанных в пункте 4.2.3 Договора,* в установленные Договором сроки, - штраф в размере 100 000 руб. за каждый зафиксированный случай;</w:t>
      </w:r>
    </w:p>
    <w:p w:rsidR="00B522B0" w:rsidRPr="00130472" w:rsidRDefault="00B522B0" w:rsidP="00B522B0">
      <w:pPr>
        <w:tabs>
          <w:tab w:val="right" w:pos="1600"/>
        </w:tabs>
        <w:autoSpaceDE/>
        <w:adjustRightInd/>
        <w:ind w:firstLine="709"/>
        <w:jc w:val="both"/>
        <w:rPr>
          <w:rFonts w:ascii="Times New Roman" w:hAnsi="Times New Roman" w:cs="Times New Roman"/>
          <w:sz w:val="28"/>
          <w:szCs w:val="28"/>
        </w:rPr>
      </w:pPr>
      <w:proofErr w:type="gramStart"/>
      <w:r w:rsidRPr="00130472">
        <w:rPr>
          <w:rFonts w:ascii="Times New Roman" w:hAnsi="Times New Roman" w:cs="Times New Roman"/>
          <w:sz w:val="28"/>
          <w:szCs w:val="28"/>
        </w:rPr>
        <w:t xml:space="preserve">13.1.5. за непредставление, несвоевременное представление и/или представление ненадлежащим образом оформленных документов и/или копий документов (в том числе отчетности), предусмотренных Договором (в случае, если ответственность за нарушение обязательств по представлению данного вида документов и/или копий документов прямо не предусмотрена в иных абзацах настоящего пункта) – </w:t>
      </w:r>
      <w:r w:rsidRPr="00130472">
        <w:rPr>
          <w:rFonts w:ascii="Times New Roman" w:hAnsi="Times New Roman" w:cs="Times New Roman"/>
          <w:sz w:val="28"/>
          <w:szCs w:val="28"/>
          <w:u w:val="single"/>
        </w:rPr>
        <w:t>штраф в размере 100 000 руб. за каждый зафиксированный случай</w:t>
      </w:r>
      <w:r w:rsidRPr="00130472">
        <w:rPr>
          <w:rFonts w:ascii="Times New Roman" w:hAnsi="Times New Roman" w:cs="Times New Roman"/>
          <w:sz w:val="28"/>
          <w:szCs w:val="28"/>
        </w:rPr>
        <w:t>;</w:t>
      </w:r>
      <w:proofErr w:type="gramEnd"/>
    </w:p>
    <w:p w:rsidR="00B522B0" w:rsidRPr="00130472" w:rsidRDefault="00B522B0" w:rsidP="00B522B0">
      <w:pPr>
        <w:tabs>
          <w:tab w:val="right" w:pos="1600"/>
        </w:tabs>
        <w:autoSpaceDE/>
        <w:adjustRightInd/>
        <w:ind w:firstLine="709"/>
        <w:jc w:val="both"/>
        <w:rPr>
          <w:rFonts w:ascii="Times New Roman" w:hAnsi="Times New Roman" w:cs="Times New Roman"/>
          <w:sz w:val="28"/>
          <w:szCs w:val="28"/>
        </w:rPr>
      </w:pPr>
      <w:r w:rsidRPr="00130472">
        <w:rPr>
          <w:rFonts w:ascii="Times New Roman" w:hAnsi="Times New Roman" w:cs="Times New Roman"/>
          <w:sz w:val="28"/>
          <w:szCs w:val="28"/>
        </w:rPr>
        <w:t xml:space="preserve">13.1.6. </w:t>
      </w:r>
      <w:r>
        <w:rPr>
          <w:rFonts w:ascii="Times New Roman" w:hAnsi="Times New Roman" w:cs="Times New Roman"/>
          <w:sz w:val="28"/>
          <w:szCs w:val="28"/>
        </w:rPr>
        <w:t>в</w:t>
      </w:r>
      <w:r w:rsidRPr="00130472">
        <w:rPr>
          <w:rFonts w:ascii="Times New Roman" w:hAnsi="Times New Roman" w:cs="Times New Roman"/>
          <w:sz w:val="28"/>
          <w:szCs w:val="28"/>
        </w:rPr>
        <w:t xml:space="preserve"> случае заключения Поставщиком договоров, предметом которых являются поставки для целей настоящего Договора, без согласования с Заказчиком - </w:t>
      </w:r>
      <w:r w:rsidRPr="00130472">
        <w:rPr>
          <w:rFonts w:ascii="Times New Roman" w:hAnsi="Times New Roman" w:cs="Times New Roman"/>
          <w:sz w:val="28"/>
          <w:szCs w:val="28"/>
          <w:u w:val="single"/>
        </w:rPr>
        <w:t>штраф в размере 1 000 000 руб. за каждый зафиксированный случай, но не более 10 % от цены такого заключенного договора.</w:t>
      </w:r>
    </w:p>
    <w:p w:rsidR="00B522B0" w:rsidRPr="00130472" w:rsidRDefault="00B522B0" w:rsidP="00B522B0">
      <w:pPr>
        <w:tabs>
          <w:tab w:val="left" w:pos="720"/>
          <w:tab w:val="right" w:pos="1600"/>
        </w:tabs>
        <w:autoSpaceDE/>
        <w:autoSpaceDN/>
        <w:adjustRightInd/>
        <w:ind w:firstLine="709"/>
        <w:jc w:val="both"/>
        <w:rPr>
          <w:rFonts w:ascii="Times New Roman" w:hAnsi="Times New Roman" w:cs="Times New Roman"/>
          <w:bCs/>
          <w:sz w:val="28"/>
          <w:szCs w:val="28"/>
        </w:rPr>
      </w:pPr>
      <w:proofErr w:type="gramStart"/>
      <w:r w:rsidRPr="00130472">
        <w:rPr>
          <w:rFonts w:ascii="Times New Roman" w:hAnsi="Times New Roman" w:cs="Times New Roman"/>
          <w:bCs/>
          <w:sz w:val="28"/>
          <w:szCs w:val="28"/>
        </w:rPr>
        <w:t>13.1.</w:t>
      </w:r>
      <w:r>
        <w:rPr>
          <w:rFonts w:ascii="Times New Roman" w:hAnsi="Times New Roman" w:cs="Times New Roman"/>
          <w:bCs/>
          <w:sz w:val="28"/>
          <w:szCs w:val="28"/>
        </w:rPr>
        <w:t>7</w:t>
      </w:r>
      <w:r w:rsidRPr="00130472">
        <w:rPr>
          <w:rFonts w:ascii="Times New Roman" w:hAnsi="Times New Roman" w:cs="Times New Roman"/>
          <w:bCs/>
          <w:sz w:val="28"/>
          <w:szCs w:val="28"/>
        </w:rPr>
        <w:t xml:space="preserve">. </w:t>
      </w:r>
      <w:r>
        <w:rPr>
          <w:rFonts w:ascii="Times New Roman" w:hAnsi="Times New Roman" w:cs="Times New Roman"/>
          <w:bCs/>
          <w:sz w:val="28"/>
          <w:szCs w:val="28"/>
        </w:rPr>
        <w:t>з</w:t>
      </w:r>
      <w:r w:rsidRPr="00130472">
        <w:rPr>
          <w:rFonts w:ascii="Times New Roman" w:hAnsi="Times New Roman" w:cs="Times New Roman"/>
          <w:bCs/>
          <w:sz w:val="28"/>
          <w:szCs w:val="28"/>
        </w:rPr>
        <w:t>а нарушение сроков проведения Проверки качества Товара, сроков официального уведомления Покупателя об изменениях, внесенных в оборудование и техническую документацию, предусмотренных пунктом 5.10 настоящего Договора</w:t>
      </w:r>
      <w:r w:rsidRPr="00EC56FB">
        <w:rPr>
          <w:rFonts w:ascii="Times New Roman" w:hAnsi="Times New Roman" w:cs="Times New Roman"/>
          <w:bCs/>
          <w:sz w:val="28"/>
          <w:szCs w:val="28"/>
        </w:rPr>
        <w:t>, -</w:t>
      </w:r>
      <w:r>
        <w:rPr>
          <w:rFonts w:ascii="Times New Roman" w:hAnsi="Times New Roman" w:cs="Times New Roman"/>
          <w:bCs/>
          <w:sz w:val="28"/>
          <w:szCs w:val="28"/>
        </w:rPr>
        <w:t xml:space="preserve"> </w:t>
      </w:r>
      <w:r w:rsidRPr="00130472">
        <w:rPr>
          <w:rFonts w:ascii="Times New Roman" w:hAnsi="Times New Roman" w:cs="Times New Roman"/>
          <w:bCs/>
          <w:sz w:val="28"/>
          <w:szCs w:val="28"/>
        </w:rPr>
        <w:t>пени в размере 0,2% (ноль целых две десятых процента) от стоимости непроверенного в срок Товара за каждый день просрочки выполнения своих обязательств до фактического исполнения данного обязательства, но не более 20% (двадцати процентов) от стоимости</w:t>
      </w:r>
      <w:proofErr w:type="gramEnd"/>
      <w:r w:rsidRPr="00130472">
        <w:rPr>
          <w:rFonts w:ascii="Times New Roman" w:hAnsi="Times New Roman" w:cs="Times New Roman"/>
          <w:bCs/>
          <w:sz w:val="28"/>
          <w:szCs w:val="28"/>
        </w:rPr>
        <w:t xml:space="preserve"> </w:t>
      </w:r>
      <w:r w:rsidRPr="00EC56FB">
        <w:rPr>
          <w:rFonts w:ascii="Times New Roman" w:hAnsi="Times New Roman" w:cs="Times New Roman"/>
          <w:bCs/>
          <w:sz w:val="28"/>
          <w:szCs w:val="28"/>
        </w:rPr>
        <w:t>данного оборудования</w:t>
      </w:r>
      <w:r w:rsidRPr="00130472">
        <w:rPr>
          <w:rFonts w:ascii="Times New Roman" w:hAnsi="Times New Roman" w:cs="Times New Roman"/>
          <w:bCs/>
          <w:sz w:val="28"/>
          <w:szCs w:val="28"/>
        </w:rPr>
        <w:t>.</w:t>
      </w:r>
    </w:p>
    <w:p w:rsidR="00B522B0" w:rsidRPr="00130472" w:rsidRDefault="00B522B0" w:rsidP="00B522B0">
      <w:pPr>
        <w:tabs>
          <w:tab w:val="left" w:pos="720"/>
          <w:tab w:val="right" w:pos="1600"/>
        </w:tabs>
        <w:autoSpaceDE/>
        <w:autoSpaceDN/>
        <w:adjustRightInd/>
        <w:ind w:firstLine="709"/>
        <w:jc w:val="both"/>
        <w:rPr>
          <w:rFonts w:ascii="Times New Roman" w:hAnsi="Times New Roman" w:cs="Times New Roman"/>
          <w:bCs/>
          <w:spacing w:val="-2"/>
          <w:sz w:val="28"/>
          <w:szCs w:val="28"/>
        </w:rPr>
      </w:pPr>
      <w:r w:rsidRPr="00130472">
        <w:rPr>
          <w:rFonts w:ascii="Times New Roman" w:hAnsi="Times New Roman" w:cs="Times New Roman"/>
          <w:bCs/>
          <w:sz w:val="28"/>
          <w:szCs w:val="28"/>
        </w:rPr>
        <w:t xml:space="preserve">13.1.9. </w:t>
      </w:r>
      <w:r w:rsidRPr="00130472">
        <w:rPr>
          <w:rFonts w:ascii="Times New Roman" w:hAnsi="Times New Roman" w:cs="Times New Roman"/>
          <w:bCs/>
          <w:spacing w:val="-2"/>
          <w:sz w:val="28"/>
          <w:szCs w:val="28"/>
        </w:rPr>
        <w:t xml:space="preserve">За несоблюдение обязательств, установленных п. 5.11 настоящего Договора - штраф в размере </w:t>
      </w:r>
      <w:r w:rsidRPr="00D53520">
        <w:rPr>
          <w:rFonts w:ascii="Times New Roman" w:hAnsi="Times New Roman" w:cs="Times New Roman"/>
          <w:bCs/>
          <w:spacing w:val="-2"/>
          <w:sz w:val="28"/>
          <w:szCs w:val="28"/>
        </w:rPr>
        <w:t>_______</w:t>
      </w:r>
      <w:r w:rsidRPr="00130472">
        <w:rPr>
          <w:rFonts w:ascii="Times New Roman" w:hAnsi="Times New Roman" w:cs="Times New Roman"/>
          <w:bCs/>
          <w:spacing w:val="-2"/>
          <w:sz w:val="28"/>
          <w:szCs w:val="28"/>
        </w:rPr>
        <w:t xml:space="preserve"> рублей за каждое зафиксированное нарушение.</w:t>
      </w:r>
    </w:p>
    <w:p w:rsidR="00B522B0" w:rsidRPr="00EC56FB" w:rsidRDefault="00B522B0" w:rsidP="00B522B0">
      <w:pPr>
        <w:tabs>
          <w:tab w:val="left" w:pos="720"/>
          <w:tab w:val="right" w:pos="1600"/>
        </w:tabs>
        <w:autoSpaceDE/>
        <w:autoSpaceDN/>
        <w:adjustRightInd/>
        <w:ind w:firstLine="709"/>
        <w:jc w:val="both"/>
        <w:rPr>
          <w:rFonts w:ascii="Times New Roman" w:hAnsi="Times New Roman" w:cs="Times New Roman"/>
          <w:bCs/>
          <w:spacing w:val="-2"/>
          <w:sz w:val="28"/>
          <w:szCs w:val="28"/>
        </w:rPr>
      </w:pPr>
      <w:r w:rsidRPr="00130472">
        <w:rPr>
          <w:rFonts w:ascii="Times New Roman" w:hAnsi="Times New Roman" w:cs="Times New Roman"/>
          <w:bCs/>
          <w:spacing w:val="-2"/>
          <w:sz w:val="28"/>
          <w:szCs w:val="28"/>
        </w:rPr>
        <w:t xml:space="preserve">13.1.10. В случае нарушения Поставщиком требований установленных в пункте 18.2. настоящего договора, а также передачи в залог прав требования по договору без соответствующего согласия Покупателя, </w:t>
      </w:r>
      <w:r w:rsidRPr="00EC56FB">
        <w:rPr>
          <w:rFonts w:ascii="Times New Roman" w:hAnsi="Times New Roman" w:cs="Times New Roman"/>
          <w:bCs/>
          <w:spacing w:val="-2"/>
          <w:sz w:val="28"/>
          <w:szCs w:val="28"/>
        </w:rPr>
        <w:t>- неустойку в</w:t>
      </w:r>
      <w:r w:rsidRPr="00130472">
        <w:rPr>
          <w:rFonts w:ascii="Times New Roman" w:hAnsi="Times New Roman" w:cs="Times New Roman"/>
          <w:bCs/>
          <w:spacing w:val="-2"/>
          <w:sz w:val="28"/>
          <w:szCs w:val="28"/>
        </w:rPr>
        <w:t xml:space="preserve"> размере </w:t>
      </w:r>
      <w:r w:rsidRPr="00EC56FB">
        <w:rPr>
          <w:rFonts w:ascii="Times New Roman" w:hAnsi="Times New Roman" w:cs="Times New Roman"/>
          <w:bCs/>
          <w:spacing w:val="-2"/>
          <w:sz w:val="28"/>
          <w:szCs w:val="28"/>
        </w:rPr>
        <w:t>стоимости переуступленного или переданного в залог права требования.</w:t>
      </w:r>
    </w:p>
    <w:p w:rsidR="00B522B0" w:rsidRDefault="00B522B0" w:rsidP="00B522B0">
      <w:pPr>
        <w:tabs>
          <w:tab w:val="right" w:pos="1600"/>
        </w:tabs>
        <w:autoSpaceDE/>
        <w:adjustRightInd/>
        <w:ind w:firstLine="709"/>
        <w:jc w:val="both"/>
        <w:rPr>
          <w:rFonts w:ascii="Times New Roman" w:hAnsi="Times New Roman" w:cs="Times New Roman"/>
          <w:sz w:val="28"/>
          <w:szCs w:val="28"/>
        </w:rPr>
      </w:pPr>
      <w:r w:rsidRPr="00EC56FB">
        <w:rPr>
          <w:rFonts w:ascii="Times New Roman" w:hAnsi="Times New Roman" w:cs="Times New Roman"/>
          <w:sz w:val="28"/>
          <w:szCs w:val="28"/>
        </w:rPr>
        <w:t xml:space="preserve">13.2. </w:t>
      </w:r>
      <w:proofErr w:type="gramStart"/>
      <w:r w:rsidRPr="00EC56FB">
        <w:rPr>
          <w:rFonts w:ascii="Times New Roman" w:hAnsi="Times New Roman" w:cs="Times New Roman"/>
          <w:sz w:val="28"/>
          <w:szCs w:val="28"/>
        </w:rPr>
        <w:t>В случае нарушения Поставщиком обязательств, предусмотренных п. 4.2.2 настоящего Договора, Поставщик обязан по требованию Покупателя в течение 20 (двадцати) рабочих дней со дня предъявления данного требования вернуть авансовые платежи в полном объеме, а также уплатить проценты на сумму долга в порядке статьи 395 Гражданского кодекса РФ (проценты за пользование чужими денежными средствами).</w:t>
      </w:r>
      <w:proofErr w:type="gramEnd"/>
    </w:p>
    <w:p w:rsidR="00B522B0" w:rsidRPr="00EC56FB" w:rsidRDefault="00B522B0" w:rsidP="00B522B0">
      <w:pPr>
        <w:tabs>
          <w:tab w:val="right" w:pos="1600"/>
        </w:tabs>
        <w:autoSpaceDE/>
        <w:adjustRightInd/>
        <w:ind w:firstLine="709"/>
        <w:jc w:val="both"/>
        <w:rPr>
          <w:rFonts w:ascii="Times New Roman" w:hAnsi="Times New Roman" w:cs="Times New Roman"/>
          <w:sz w:val="28"/>
          <w:szCs w:val="28"/>
        </w:rPr>
      </w:pPr>
      <w:r w:rsidRPr="00130472">
        <w:rPr>
          <w:rFonts w:ascii="Times New Roman" w:hAnsi="Times New Roman" w:cs="Times New Roman"/>
          <w:sz w:val="28"/>
          <w:szCs w:val="28"/>
        </w:rPr>
        <w:t>13.</w:t>
      </w:r>
      <w:r>
        <w:rPr>
          <w:rFonts w:ascii="Times New Roman" w:hAnsi="Times New Roman" w:cs="Times New Roman"/>
          <w:sz w:val="28"/>
          <w:szCs w:val="28"/>
        </w:rPr>
        <w:t>3</w:t>
      </w:r>
      <w:r w:rsidRPr="00130472">
        <w:rPr>
          <w:rFonts w:ascii="Times New Roman" w:hAnsi="Times New Roman" w:cs="Times New Roman"/>
          <w:sz w:val="28"/>
          <w:szCs w:val="28"/>
        </w:rPr>
        <w:t xml:space="preserve">. </w:t>
      </w:r>
      <w:r w:rsidRPr="005F4029">
        <w:rPr>
          <w:rFonts w:ascii="Times New Roman" w:hAnsi="Times New Roman" w:cs="Times New Roman"/>
          <w:sz w:val="28"/>
          <w:szCs w:val="28"/>
        </w:rPr>
        <w:t>Уплата  неустойки  и штрафных санкций за нарушение обязательств не Договору не освобождает Поставщика от надлежащего исполнения нарушенного обязательства по Договору</w:t>
      </w:r>
      <w:r>
        <w:rPr>
          <w:rFonts w:ascii="Times New Roman" w:hAnsi="Times New Roman" w:cs="Times New Roman"/>
          <w:sz w:val="28"/>
          <w:szCs w:val="28"/>
        </w:rPr>
        <w:t>.</w:t>
      </w:r>
      <w:r w:rsidRPr="005F4029">
        <w:rPr>
          <w:rFonts w:ascii="Times New Roman" w:hAnsi="Times New Roman" w:cs="Times New Roman"/>
          <w:sz w:val="28"/>
          <w:szCs w:val="28"/>
        </w:rPr>
        <w:t xml:space="preserve"> </w:t>
      </w:r>
      <w:r w:rsidRPr="00130472">
        <w:rPr>
          <w:rFonts w:ascii="Times New Roman" w:hAnsi="Times New Roman" w:cs="Times New Roman"/>
          <w:sz w:val="28"/>
          <w:szCs w:val="28"/>
        </w:rPr>
        <w:t xml:space="preserve">Срок уплаты неустойки за неисполнение обязательств по Договору - в течение 20 (двадцати) </w:t>
      </w:r>
      <w:r w:rsidRPr="00EC56FB">
        <w:rPr>
          <w:rFonts w:ascii="Times New Roman" w:hAnsi="Times New Roman" w:cs="Times New Roman"/>
          <w:sz w:val="28"/>
          <w:szCs w:val="28"/>
        </w:rPr>
        <w:t>рабочих</w:t>
      </w:r>
      <w:r>
        <w:rPr>
          <w:rFonts w:ascii="Times New Roman" w:hAnsi="Times New Roman" w:cs="Times New Roman"/>
          <w:sz w:val="28"/>
          <w:szCs w:val="28"/>
        </w:rPr>
        <w:t xml:space="preserve"> </w:t>
      </w:r>
      <w:r w:rsidRPr="00EC56FB">
        <w:rPr>
          <w:rFonts w:ascii="Times New Roman" w:hAnsi="Times New Roman" w:cs="Times New Roman"/>
          <w:sz w:val="28"/>
          <w:szCs w:val="28"/>
        </w:rPr>
        <w:t>дней со дня получения претензии.</w:t>
      </w:r>
    </w:p>
    <w:p w:rsidR="00B522B0" w:rsidRDefault="00B522B0" w:rsidP="00B522B0">
      <w:pPr>
        <w:tabs>
          <w:tab w:val="left" w:pos="720"/>
          <w:tab w:val="right" w:pos="1600"/>
        </w:tabs>
        <w:autoSpaceDE/>
        <w:autoSpaceDN/>
        <w:adjustRightInd/>
        <w:ind w:firstLine="709"/>
        <w:jc w:val="both"/>
        <w:rPr>
          <w:rFonts w:ascii="Times New Roman" w:hAnsi="Times New Roman" w:cs="Times New Roman"/>
          <w:sz w:val="28"/>
          <w:szCs w:val="28"/>
        </w:rPr>
      </w:pPr>
      <w:r w:rsidRPr="00EC56FB">
        <w:rPr>
          <w:rFonts w:ascii="Times New Roman" w:hAnsi="Times New Roman" w:cs="Times New Roman"/>
          <w:sz w:val="28"/>
          <w:szCs w:val="28"/>
        </w:rPr>
        <w:t xml:space="preserve">13.4. Покупатель вправе, сверх неустойки предусмотренной настоящим </w:t>
      </w:r>
      <w:r w:rsidRPr="00EC56FB">
        <w:rPr>
          <w:rFonts w:ascii="Times New Roman" w:hAnsi="Times New Roman" w:cs="Times New Roman"/>
          <w:sz w:val="28"/>
          <w:szCs w:val="28"/>
        </w:rPr>
        <w:lastRenderedPageBreak/>
        <w:t>Договором, требовать возмещения причиненных ему убытков в полном объеме, в том числе упущенную выгоду, при любом неисполнении или ненадлежащем исполнении Поставщиком своих обязательств по Договору.</w:t>
      </w:r>
    </w:p>
    <w:p w:rsidR="00B522B0" w:rsidRPr="00130472" w:rsidRDefault="00B522B0" w:rsidP="00B522B0">
      <w:pPr>
        <w:snapToGrid w:val="0"/>
        <w:ind w:firstLine="709"/>
        <w:jc w:val="both"/>
        <w:rPr>
          <w:rFonts w:ascii="Times New Roman" w:hAnsi="Times New Roman" w:cs="Times New Roman"/>
          <w:sz w:val="28"/>
          <w:szCs w:val="28"/>
        </w:rPr>
      </w:pPr>
      <w:r w:rsidRPr="00130472">
        <w:rPr>
          <w:rFonts w:ascii="Times New Roman" w:hAnsi="Times New Roman" w:cs="Times New Roman"/>
          <w:sz w:val="28"/>
          <w:szCs w:val="28"/>
        </w:rPr>
        <w:t>13.</w:t>
      </w:r>
      <w:r>
        <w:rPr>
          <w:rFonts w:ascii="Times New Roman" w:hAnsi="Times New Roman" w:cs="Times New Roman"/>
          <w:sz w:val="28"/>
          <w:szCs w:val="28"/>
        </w:rPr>
        <w:t>5</w:t>
      </w:r>
      <w:r w:rsidRPr="00130472">
        <w:rPr>
          <w:rFonts w:ascii="Times New Roman" w:hAnsi="Times New Roman" w:cs="Times New Roman"/>
          <w:sz w:val="28"/>
          <w:szCs w:val="28"/>
        </w:rPr>
        <w:t>. Поставщику известно о том, что Покупатель ведет антикоррупционную политику и развивает не допускающую коррупционных проявлений культуру.</w:t>
      </w:r>
    </w:p>
    <w:p w:rsidR="00B522B0" w:rsidRPr="00130472" w:rsidRDefault="00B522B0" w:rsidP="00B522B0">
      <w:pPr>
        <w:autoSpaceDE/>
        <w:autoSpaceDN/>
        <w:adjustRightInd/>
        <w:ind w:firstLine="709"/>
        <w:jc w:val="both"/>
        <w:rPr>
          <w:rFonts w:ascii="Times New Roman" w:hAnsi="Times New Roman" w:cs="Times New Roman"/>
          <w:sz w:val="28"/>
          <w:szCs w:val="28"/>
          <w:lang w:eastAsia="en-US"/>
        </w:rPr>
      </w:pPr>
      <w:r w:rsidRPr="00130472">
        <w:rPr>
          <w:rFonts w:ascii="Times New Roman" w:hAnsi="Times New Roman" w:cs="Times New Roman"/>
          <w:sz w:val="28"/>
          <w:szCs w:val="28"/>
          <w:lang w:eastAsia="en-US"/>
        </w:rPr>
        <w:t>13.</w:t>
      </w:r>
      <w:r>
        <w:rPr>
          <w:rFonts w:ascii="Times New Roman" w:hAnsi="Times New Roman" w:cs="Times New Roman"/>
          <w:sz w:val="28"/>
          <w:szCs w:val="28"/>
          <w:lang w:eastAsia="en-US"/>
        </w:rPr>
        <w:t>5</w:t>
      </w:r>
      <w:r w:rsidRPr="00130472">
        <w:rPr>
          <w:rFonts w:ascii="Times New Roman" w:hAnsi="Times New Roman" w:cs="Times New Roman"/>
          <w:sz w:val="28"/>
          <w:szCs w:val="28"/>
          <w:lang w:eastAsia="en-US"/>
        </w:rPr>
        <w:t xml:space="preserve">.1. </w:t>
      </w:r>
      <w:proofErr w:type="gramStart"/>
      <w:r w:rsidRPr="00130472">
        <w:rPr>
          <w:rFonts w:ascii="Times New Roman" w:hAnsi="Times New Roman" w:cs="Times New Roman"/>
          <w:sz w:val="28"/>
          <w:szCs w:val="28"/>
          <w:lang w:eastAsia="en-US"/>
        </w:rPr>
        <w:t>При исполнении своих обязательств по Договору Поставщик и Покупатель,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B522B0" w:rsidRPr="00130472" w:rsidRDefault="00B522B0" w:rsidP="00B522B0">
      <w:pPr>
        <w:autoSpaceDE/>
        <w:autoSpaceDN/>
        <w:adjustRightInd/>
        <w:ind w:firstLine="709"/>
        <w:jc w:val="both"/>
        <w:rPr>
          <w:rFonts w:ascii="Times New Roman" w:hAnsi="Times New Roman" w:cs="Times New Roman"/>
          <w:sz w:val="28"/>
          <w:szCs w:val="28"/>
          <w:lang w:eastAsia="en-US"/>
        </w:rPr>
      </w:pPr>
      <w:proofErr w:type="gramStart"/>
      <w:r w:rsidRPr="00130472">
        <w:rPr>
          <w:rFonts w:ascii="Times New Roman" w:hAnsi="Times New Roman" w:cs="Times New Roman"/>
          <w:sz w:val="28"/>
          <w:szCs w:val="28"/>
          <w:lang w:eastAsia="en-US"/>
        </w:rPr>
        <w:t>При исполнении своих обязательств по Договору Поставщик и Покупатель,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522B0" w:rsidRPr="00130472" w:rsidRDefault="00B522B0" w:rsidP="00B522B0">
      <w:pPr>
        <w:ind w:firstLine="709"/>
        <w:jc w:val="both"/>
        <w:rPr>
          <w:rFonts w:ascii="Times New Roman" w:hAnsi="Times New Roman" w:cs="Times New Roman"/>
          <w:sz w:val="28"/>
          <w:szCs w:val="28"/>
        </w:rPr>
      </w:pPr>
      <w:proofErr w:type="gramStart"/>
      <w:r w:rsidRPr="00130472">
        <w:rPr>
          <w:rFonts w:ascii="Times New Roman" w:hAnsi="Times New Roman" w:cs="Times New Roman"/>
          <w:sz w:val="28"/>
          <w:szCs w:val="28"/>
        </w:rPr>
        <w:t>Поставщик и Покупатель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w:t>
      </w:r>
      <w:r w:rsidRPr="00130472">
        <w:rPr>
          <w:rFonts w:ascii="Times New Roman" w:hAnsi="Times New Roman" w:cs="Times New Roman"/>
          <w:sz w:val="28"/>
          <w:szCs w:val="28"/>
          <w:lang w:val="en-US"/>
        </w:rPr>
        <w:t> </w:t>
      </w:r>
      <w:r w:rsidRPr="00130472">
        <w:rPr>
          <w:rFonts w:ascii="Times New Roman" w:hAnsi="Times New Roman" w:cs="Times New Roman"/>
          <w:sz w:val="28"/>
          <w:szCs w:val="28"/>
        </w:rPr>
        <w:t>направленными на обеспечение выполнения этим работником каких-либо действий в пользу стимулирующей его стороны (Поставщика и Покупателя).</w:t>
      </w:r>
      <w:proofErr w:type="gramEnd"/>
    </w:p>
    <w:p w:rsidR="00B522B0" w:rsidRPr="00130472" w:rsidRDefault="00B522B0" w:rsidP="00B522B0">
      <w:pPr>
        <w:ind w:firstLine="709"/>
        <w:jc w:val="both"/>
        <w:rPr>
          <w:rFonts w:ascii="Times New Roman" w:hAnsi="Times New Roman" w:cs="Times New Roman"/>
          <w:sz w:val="28"/>
          <w:szCs w:val="28"/>
        </w:rPr>
      </w:pPr>
      <w:r w:rsidRPr="00130472">
        <w:rPr>
          <w:rFonts w:ascii="Times New Roman" w:hAnsi="Times New Roman" w:cs="Times New Roman"/>
          <w:sz w:val="28"/>
          <w:szCs w:val="28"/>
        </w:rPr>
        <w:t>Под действиями работника, осуществляемыми в пользу стимулирующей его стороны (Поставщик и Покупатель), понимаются:</w:t>
      </w:r>
    </w:p>
    <w:p w:rsidR="00B522B0" w:rsidRPr="00130472" w:rsidRDefault="00B522B0" w:rsidP="00B522B0">
      <w:pPr>
        <w:numPr>
          <w:ilvl w:val="0"/>
          <w:numId w:val="29"/>
        </w:numPr>
        <w:ind w:left="0" w:firstLine="709"/>
        <w:jc w:val="both"/>
        <w:rPr>
          <w:rFonts w:ascii="Times New Roman" w:hAnsi="Times New Roman" w:cs="Times New Roman"/>
          <w:sz w:val="28"/>
          <w:szCs w:val="28"/>
        </w:rPr>
      </w:pPr>
      <w:r w:rsidRPr="00130472">
        <w:rPr>
          <w:rFonts w:ascii="Times New Roman" w:hAnsi="Times New Roman" w:cs="Times New Roman"/>
          <w:sz w:val="28"/>
          <w:szCs w:val="28"/>
        </w:rPr>
        <w:t>предоставление неоправданных преимуществ по сравнению с другими контрагентами;</w:t>
      </w:r>
    </w:p>
    <w:p w:rsidR="00B522B0" w:rsidRPr="00130472" w:rsidRDefault="00B522B0" w:rsidP="00B522B0">
      <w:pPr>
        <w:numPr>
          <w:ilvl w:val="0"/>
          <w:numId w:val="29"/>
        </w:numPr>
        <w:ind w:left="0" w:firstLine="709"/>
        <w:jc w:val="both"/>
        <w:rPr>
          <w:rFonts w:ascii="Times New Roman" w:hAnsi="Times New Roman" w:cs="Times New Roman"/>
          <w:sz w:val="28"/>
          <w:szCs w:val="28"/>
        </w:rPr>
      </w:pPr>
      <w:r w:rsidRPr="00130472">
        <w:rPr>
          <w:rFonts w:ascii="Times New Roman" w:hAnsi="Times New Roman" w:cs="Times New Roman"/>
          <w:sz w:val="28"/>
          <w:szCs w:val="28"/>
        </w:rPr>
        <w:t>предоставление каких-либо гарантий;</w:t>
      </w:r>
    </w:p>
    <w:p w:rsidR="00B522B0" w:rsidRPr="00130472" w:rsidRDefault="00B522B0" w:rsidP="00B522B0">
      <w:pPr>
        <w:numPr>
          <w:ilvl w:val="0"/>
          <w:numId w:val="29"/>
        </w:numPr>
        <w:ind w:left="0" w:firstLine="709"/>
        <w:jc w:val="both"/>
        <w:rPr>
          <w:rFonts w:ascii="Times New Roman" w:hAnsi="Times New Roman" w:cs="Times New Roman"/>
          <w:sz w:val="28"/>
          <w:szCs w:val="28"/>
        </w:rPr>
      </w:pPr>
      <w:r w:rsidRPr="00130472">
        <w:rPr>
          <w:rFonts w:ascii="Times New Roman" w:hAnsi="Times New Roman" w:cs="Times New Roman"/>
          <w:sz w:val="28"/>
          <w:szCs w:val="28"/>
        </w:rPr>
        <w:t>ускорение существующих процедур;</w:t>
      </w:r>
    </w:p>
    <w:p w:rsidR="00B522B0" w:rsidRPr="00130472" w:rsidRDefault="00B522B0" w:rsidP="00B522B0">
      <w:pPr>
        <w:numPr>
          <w:ilvl w:val="0"/>
          <w:numId w:val="29"/>
        </w:numPr>
        <w:ind w:left="0" w:firstLine="709"/>
        <w:jc w:val="both"/>
        <w:rPr>
          <w:rFonts w:ascii="Times New Roman" w:hAnsi="Times New Roman" w:cs="Times New Roman"/>
          <w:sz w:val="28"/>
          <w:szCs w:val="28"/>
        </w:rPr>
      </w:pPr>
      <w:r w:rsidRPr="00130472">
        <w:rPr>
          <w:rFonts w:ascii="Times New Roman" w:hAnsi="Times New Roman" w:cs="Times New Roman"/>
          <w:sz w:val="28"/>
          <w:szCs w:val="28"/>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Поставщиком и Покупателем.</w:t>
      </w:r>
    </w:p>
    <w:p w:rsidR="00B522B0" w:rsidRPr="00130472" w:rsidRDefault="00B522B0" w:rsidP="00B522B0">
      <w:pPr>
        <w:autoSpaceDE/>
        <w:autoSpaceDN/>
        <w:adjustRightInd/>
        <w:ind w:firstLine="709"/>
        <w:jc w:val="both"/>
        <w:rPr>
          <w:rFonts w:ascii="Times New Roman" w:hAnsi="Times New Roman" w:cs="Times New Roman"/>
          <w:sz w:val="28"/>
          <w:szCs w:val="28"/>
          <w:lang w:eastAsia="en-US"/>
        </w:rPr>
      </w:pPr>
      <w:r w:rsidRPr="00130472">
        <w:rPr>
          <w:rFonts w:ascii="Times New Roman" w:hAnsi="Times New Roman" w:cs="Times New Roman"/>
          <w:sz w:val="28"/>
          <w:szCs w:val="28"/>
          <w:lang w:eastAsia="en-US"/>
        </w:rPr>
        <w:t>В случае возникновения у Поставщика и Покупателя подозрений, что произошло или может произойти нарушение каких-либо положений настоящего пункта, Поставщик и/или Покупатель обязуется уведомить другую Сторону в письменной форме. После письменного уведомления Поставщик и/или Покупатель имеет право приостановить исполнение обязательств по Договору до получения подтверждения, что нарушения не произошло или не произойдет.</w:t>
      </w:r>
      <w:r w:rsidRPr="00130472">
        <w:rPr>
          <w:rFonts w:ascii="Times New Roman" w:hAnsi="Times New Roman" w:cs="Times New Roman"/>
          <w:b/>
          <w:bCs/>
          <w:sz w:val="28"/>
          <w:szCs w:val="28"/>
          <w:lang w:eastAsia="en-US"/>
        </w:rPr>
        <w:t xml:space="preserve"> </w:t>
      </w:r>
      <w:r w:rsidRPr="00130472">
        <w:rPr>
          <w:rFonts w:ascii="Times New Roman" w:hAnsi="Times New Roman" w:cs="Times New Roman"/>
          <w:bCs/>
          <w:sz w:val="28"/>
          <w:szCs w:val="28"/>
          <w:lang w:eastAsia="en-US"/>
        </w:rPr>
        <w:t xml:space="preserve">Это подтверждение должно быть направлено в течение десяти рабочих дней </w:t>
      </w:r>
      <w:proofErr w:type="gramStart"/>
      <w:r w:rsidRPr="00130472">
        <w:rPr>
          <w:rFonts w:ascii="Times New Roman" w:hAnsi="Times New Roman" w:cs="Times New Roman"/>
          <w:bCs/>
          <w:sz w:val="28"/>
          <w:szCs w:val="28"/>
          <w:lang w:eastAsia="en-US"/>
        </w:rPr>
        <w:t>с даты направления</w:t>
      </w:r>
      <w:proofErr w:type="gramEnd"/>
      <w:r w:rsidRPr="00130472">
        <w:rPr>
          <w:rFonts w:ascii="Times New Roman" w:hAnsi="Times New Roman" w:cs="Times New Roman"/>
          <w:bCs/>
          <w:sz w:val="28"/>
          <w:szCs w:val="28"/>
          <w:lang w:eastAsia="en-US"/>
        </w:rPr>
        <w:t xml:space="preserve"> письменного уведомления.</w:t>
      </w:r>
    </w:p>
    <w:p w:rsidR="00B522B0" w:rsidRPr="00130472" w:rsidRDefault="00B522B0" w:rsidP="00B522B0">
      <w:pPr>
        <w:autoSpaceDE/>
        <w:autoSpaceDN/>
        <w:adjustRightInd/>
        <w:ind w:firstLine="709"/>
        <w:jc w:val="both"/>
        <w:rPr>
          <w:rFonts w:ascii="Times New Roman" w:hAnsi="Times New Roman" w:cs="Times New Roman"/>
          <w:sz w:val="28"/>
          <w:szCs w:val="28"/>
          <w:lang w:eastAsia="en-US"/>
        </w:rPr>
      </w:pPr>
      <w:proofErr w:type="gramStart"/>
      <w:r w:rsidRPr="00130472">
        <w:rPr>
          <w:rFonts w:ascii="Times New Roman" w:hAnsi="Times New Roman" w:cs="Times New Roman"/>
          <w:sz w:val="28"/>
          <w:szCs w:val="28"/>
          <w:lang w:eastAsia="en-US"/>
        </w:rPr>
        <w:t xml:space="preserve">В письменном уведомлении Поставщик и/или Покупатель обязан сослаться на факты или предоставить материалы, достоверно </w:t>
      </w:r>
      <w:r w:rsidRPr="00130472">
        <w:rPr>
          <w:rFonts w:ascii="Times New Roman" w:hAnsi="Times New Roman" w:cs="Times New Roman"/>
          <w:sz w:val="28"/>
          <w:szCs w:val="28"/>
          <w:lang w:eastAsia="en-US"/>
        </w:rPr>
        <w:lastRenderedPageBreak/>
        <w:t>подтверждающие или дающие основание предполагать, что произошло или может произойти нарушение каких-либо положений настоящего пункта Поставщиком и/или Покупателем,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w:t>
      </w:r>
      <w:proofErr w:type="gramEnd"/>
      <w:r w:rsidRPr="00130472">
        <w:rPr>
          <w:rFonts w:ascii="Times New Roman" w:hAnsi="Times New Roman" w:cs="Times New Roman"/>
          <w:sz w:val="28"/>
          <w:szCs w:val="28"/>
          <w:lang w:eastAsia="en-US"/>
        </w:rPr>
        <w:t xml:space="preserve"> и международных актов о противодействии легализации доходов, полученных преступным путем.</w:t>
      </w:r>
    </w:p>
    <w:p w:rsidR="00B522B0" w:rsidRPr="00130472" w:rsidRDefault="00B522B0" w:rsidP="00B522B0">
      <w:pPr>
        <w:snapToGrid w:val="0"/>
        <w:ind w:firstLine="709"/>
        <w:jc w:val="both"/>
        <w:rPr>
          <w:rFonts w:ascii="Times New Roman" w:hAnsi="Times New Roman" w:cs="Times New Roman"/>
          <w:sz w:val="28"/>
          <w:szCs w:val="28"/>
        </w:rPr>
      </w:pPr>
      <w:r w:rsidRPr="00130472">
        <w:rPr>
          <w:rFonts w:ascii="Times New Roman" w:hAnsi="Times New Roman" w:cs="Times New Roman"/>
          <w:sz w:val="28"/>
          <w:szCs w:val="28"/>
        </w:rPr>
        <w:t>13.</w:t>
      </w:r>
      <w:r>
        <w:rPr>
          <w:rFonts w:ascii="Times New Roman" w:hAnsi="Times New Roman" w:cs="Times New Roman"/>
          <w:sz w:val="28"/>
          <w:szCs w:val="28"/>
        </w:rPr>
        <w:t>5</w:t>
      </w:r>
      <w:r w:rsidRPr="00130472">
        <w:rPr>
          <w:rFonts w:ascii="Times New Roman" w:hAnsi="Times New Roman" w:cs="Times New Roman"/>
          <w:sz w:val="28"/>
          <w:szCs w:val="28"/>
        </w:rPr>
        <w:t xml:space="preserve">.2. </w:t>
      </w:r>
      <w:proofErr w:type="gramStart"/>
      <w:r w:rsidRPr="00130472">
        <w:rPr>
          <w:rFonts w:ascii="Times New Roman" w:hAnsi="Times New Roman" w:cs="Times New Roman"/>
          <w:sz w:val="28"/>
          <w:szCs w:val="28"/>
        </w:rPr>
        <w:t>В случае нарушения Поставщиком и/или Покупателем обязательств воздерживаться от запрещенных в п. 13.</w:t>
      </w:r>
      <w:r>
        <w:rPr>
          <w:rFonts w:ascii="Times New Roman" w:hAnsi="Times New Roman" w:cs="Times New Roman"/>
          <w:sz w:val="28"/>
          <w:szCs w:val="28"/>
        </w:rPr>
        <w:t>5</w:t>
      </w:r>
      <w:r w:rsidRPr="00130472">
        <w:rPr>
          <w:rFonts w:ascii="Times New Roman" w:hAnsi="Times New Roman" w:cs="Times New Roman"/>
          <w:sz w:val="28"/>
          <w:szCs w:val="28"/>
        </w:rPr>
        <w:t>.1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Поставщик или Покупатель имеет право расторгнуть Договор в одностороннем порядке полностью или в части, направив письменное уведомление о расторжении.</w:t>
      </w:r>
      <w:proofErr w:type="gramEnd"/>
      <w:r w:rsidRPr="00130472">
        <w:rPr>
          <w:rFonts w:ascii="Times New Roman" w:hAnsi="Times New Roman" w:cs="Times New Roman"/>
          <w:sz w:val="28"/>
          <w:szCs w:val="28"/>
        </w:rPr>
        <w:t xml:space="preserve"> Сторона, по чьей инициативе </w:t>
      </w:r>
      <w:proofErr w:type="gramStart"/>
      <w:r w:rsidRPr="00130472">
        <w:rPr>
          <w:rFonts w:ascii="Times New Roman" w:hAnsi="Times New Roman" w:cs="Times New Roman"/>
          <w:sz w:val="28"/>
          <w:szCs w:val="28"/>
        </w:rPr>
        <w:t>был</w:t>
      </w:r>
      <w:proofErr w:type="gramEnd"/>
      <w:r w:rsidRPr="00130472">
        <w:rPr>
          <w:rFonts w:ascii="Times New Roman" w:hAnsi="Times New Roman" w:cs="Times New Roman"/>
          <w:sz w:val="28"/>
          <w:szCs w:val="28"/>
        </w:rPr>
        <w:t xml:space="preserve">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522B0" w:rsidRPr="00130472" w:rsidRDefault="00B522B0" w:rsidP="00B522B0">
      <w:pPr>
        <w:tabs>
          <w:tab w:val="left" w:pos="703"/>
          <w:tab w:val="left" w:pos="1260"/>
        </w:tabs>
        <w:adjustRightInd/>
        <w:jc w:val="both"/>
        <w:rPr>
          <w:rFonts w:ascii="Times New Roman" w:hAnsi="Times New Roman" w:cs="Times New Roman"/>
          <w:sz w:val="28"/>
          <w:szCs w:val="28"/>
        </w:rPr>
      </w:pPr>
    </w:p>
    <w:p w:rsidR="00B522B0" w:rsidRPr="00130472" w:rsidRDefault="00B522B0" w:rsidP="00B522B0">
      <w:pPr>
        <w:adjustRightInd/>
        <w:jc w:val="center"/>
        <w:rPr>
          <w:rFonts w:ascii="Times New Roman" w:hAnsi="Times New Roman" w:cs="Times New Roman"/>
          <w:b/>
          <w:sz w:val="28"/>
          <w:szCs w:val="28"/>
        </w:rPr>
      </w:pPr>
      <w:r w:rsidRPr="00130472">
        <w:rPr>
          <w:rFonts w:ascii="Times New Roman" w:hAnsi="Times New Roman" w:cs="Times New Roman"/>
          <w:b/>
          <w:sz w:val="28"/>
          <w:szCs w:val="28"/>
        </w:rPr>
        <w:t>14. Изменение, прекращение и расторжение Договора</w:t>
      </w:r>
    </w:p>
    <w:p w:rsidR="00B522B0" w:rsidRPr="00130472" w:rsidRDefault="00B522B0" w:rsidP="00B522B0">
      <w:pPr>
        <w:tabs>
          <w:tab w:val="left" w:pos="0"/>
          <w:tab w:val="left" w:pos="1260"/>
        </w:tabs>
        <w:adjustRightInd/>
        <w:ind w:firstLine="700"/>
        <w:jc w:val="both"/>
        <w:rPr>
          <w:rFonts w:ascii="Times New Roman" w:hAnsi="Times New Roman" w:cs="Times New Roman"/>
          <w:sz w:val="28"/>
          <w:szCs w:val="28"/>
        </w:rPr>
      </w:pPr>
      <w:r w:rsidRPr="00130472">
        <w:rPr>
          <w:rFonts w:ascii="Times New Roman" w:hAnsi="Times New Roman" w:cs="Times New Roman"/>
          <w:sz w:val="28"/>
          <w:szCs w:val="28"/>
        </w:rPr>
        <w:t xml:space="preserve">14.1. Любые изменения и дополнения в настоящий Договор (за исключением случаев, прямо предусмотренных в настоящем Договоре) вносятся по взаимному согласию Сторон и оформляются дополнительным соглашением, становящимся со дня его подписания неотъемлемой частью настоящего Договора. </w:t>
      </w:r>
    </w:p>
    <w:p w:rsidR="00B522B0" w:rsidRPr="00130472" w:rsidRDefault="00B522B0" w:rsidP="00B522B0">
      <w:pPr>
        <w:autoSpaceDE/>
        <w:autoSpaceDN/>
        <w:adjustRightInd/>
        <w:ind w:firstLine="709"/>
        <w:jc w:val="both"/>
        <w:rPr>
          <w:rFonts w:ascii="Times New Roman" w:hAnsi="Times New Roman" w:cs="Times New Roman"/>
          <w:sz w:val="28"/>
          <w:szCs w:val="28"/>
        </w:rPr>
      </w:pPr>
      <w:r w:rsidRPr="00130472">
        <w:rPr>
          <w:rFonts w:ascii="Times New Roman" w:hAnsi="Times New Roman" w:cs="Times New Roman"/>
          <w:sz w:val="28"/>
          <w:szCs w:val="28"/>
        </w:rPr>
        <w:t xml:space="preserve">В случае изменения реквизитов, указанных в </w:t>
      </w:r>
      <w:r>
        <w:rPr>
          <w:rFonts w:ascii="Times New Roman" w:hAnsi="Times New Roman" w:cs="Times New Roman"/>
          <w:sz w:val="28"/>
          <w:szCs w:val="28"/>
        </w:rPr>
        <w:t>разделе</w:t>
      </w:r>
      <w:r w:rsidRPr="00130472">
        <w:rPr>
          <w:rFonts w:ascii="Times New Roman" w:hAnsi="Times New Roman" w:cs="Times New Roman"/>
          <w:sz w:val="28"/>
          <w:szCs w:val="28"/>
        </w:rPr>
        <w:t xml:space="preserve"> 20 Договора, соответствующие изменения считаются внесенными </w:t>
      </w:r>
      <w:proofErr w:type="gramStart"/>
      <w:r w:rsidRPr="00130472">
        <w:rPr>
          <w:rFonts w:ascii="Times New Roman" w:hAnsi="Times New Roman" w:cs="Times New Roman"/>
          <w:sz w:val="28"/>
          <w:szCs w:val="28"/>
        </w:rPr>
        <w:t>с даты получения</w:t>
      </w:r>
      <w:proofErr w:type="gramEnd"/>
      <w:r w:rsidRPr="00130472">
        <w:rPr>
          <w:rFonts w:ascii="Times New Roman" w:hAnsi="Times New Roman" w:cs="Times New Roman"/>
          <w:sz w:val="28"/>
          <w:szCs w:val="28"/>
        </w:rPr>
        <w:t xml:space="preserve"> Стороной (Сторонами) соответствующего уведомления, подписанного уполномоченным лицом и заверенного печатью соответствующей Стороны. </w:t>
      </w:r>
    </w:p>
    <w:p w:rsidR="00B522B0" w:rsidRPr="00130472" w:rsidRDefault="00B522B0" w:rsidP="00B522B0">
      <w:pPr>
        <w:tabs>
          <w:tab w:val="left" w:pos="703"/>
        </w:tabs>
        <w:adjustRightInd/>
        <w:ind w:firstLine="709"/>
        <w:jc w:val="both"/>
        <w:rPr>
          <w:rFonts w:ascii="Times New Roman" w:hAnsi="Times New Roman" w:cs="Times New Roman"/>
          <w:sz w:val="28"/>
          <w:szCs w:val="28"/>
        </w:rPr>
      </w:pPr>
      <w:r w:rsidRPr="00130472">
        <w:rPr>
          <w:rFonts w:ascii="Times New Roman" w:hAnsi="Times New Roman" w:cs="Times New Roman"/>
          <w:sz w:val="28"/>
          <w:szCs w:val="28"/>
        </w:rPr>
        <w:t xml:space="preserve">Поставщик обязуется сообщать Покупателю об изменении своих реквизитов не позднее 10 (десяти) дней </w:t>
      </w:r>
      <w:proofErr w:type="gramStart"/>
      <w:r w:rsidRPr="00130472">
        <w:rPr>
          <w:rFonts w:ascii="Times New Roman" w:hAnsi="Times New Roman" w:cs="Times New Roman"/>
          <w:sz w:val="28"/>
          <w:szCs w:val="28"/>
        </w:rPr>
        <w:t>с даты</w:t>
      </w:r>
      <w:proofErr w:type="gramEnd"/>
      <w:r w:rsidRPr="00130472">
        <w:rPr>
          <w:rFonts w:ascii="Times New Roman" w:hAnsi="Times New Roman" w:cs="Times New Roman"/>
          <w:sz w:val="28"/>
          <w:szCs w:val="28"/>
        </w:rPr>
        <w:t xml:space="preserve"> соответствующего изменения.</w:t>
      </w:r>
    </w:p>
    <w:p w:rsidR="00B522B0" w:rsidRPr="00130472" w:rsidRDefault="00B522B0" w:rsidP="00B522B0">
      <w:pPr>
        <w:tabs>
          <w:tab w:val="left" w:pos="703"/>
        </w:tabs>
        <w:adjustRightInd/>
        <w:ind w:firstLine="709"/>
        <w:jc w:val="both"/>
        <w:rPr>
          <w:rFonts w:ascii="Times New Roman" w:hAnsi="Times New Roman" w:cs="Times New Roman"/>
          <w:sz w:val="28"/>
          <w:szCs w:val="28"/>
        </w:rPr>
      </w:pPr>
      <w:r w:rsidRPr="00130472">
        <w:rPr>
          <w:rFonts w:ascii="Times New Roman" w:hAnsi="Times New Roman" w:cs="Times New Roman"/>
          <w:sz w:val="28"/>
          <w:szCs w:val="28"/>
        </w:rPr>
        <w:t xml:space="preserve">14.2. Настоящий </w:t>
      </w:r>
      <w:proofErr w:type="gramStart"/>
      <w:r w:rsidRPr="00130472">
        <w:rPr>
          <w:rFonts w:ascii="Times New Roman" w:hAnsi="Times New Roman" w:cs="Times New Roman"/>
          <w:sz w:val="28"/>
          <w:szCs w:val="28"/>
        </w:rPr>
        <w:t>Договор</w:t>
      </w:r>
      <w:proofErr w:type="gramEnd"/>
      <w:r w:rsidRPr="00130472">
        <w:rPr>
          <w:rFonts w:ascii="Times New Roman" w:hAnsi="Times New Roman" w:cs="Times New Roman"/>
          <w:sz w:val="28"/>
          <w:szCs w:val="28"/>
        </w:rPr>
        <w:t xml:space="preserve"> может быть расторгнут по соглашению Сторон.</w:t>
      </w:r>
    </w:p>
    <w:p w:rsidR="00B522B0" w:rsidRPr="00AA54EE" w:rsidRDefault="00B522B0" w:rsidP="00B522B0">
      <w:pPr>
        <w:tabs>
          <w:tab w:val="left" w:pos="703"/>
        </w:tabs>
        <w:adjustRightInd/>
        <w:ind w:firstLine="709"/>
        <w:jc w:val="both"/>
        <w:rPr>
          <w:rFonts w:ascii="Times New Roman" w:hAnsi="Times New Roman" w:cs="Times New Roman"/>
          <w:sz w:val="28"/>
          <w:szCs w:val="28"/>
        </w:rPr>
      </w:pPr>
      <w:r w:rsidRPr="00130472">
        <w:rPr>
          <w:rFonts w:ascii="Times New Roman" w:hAnsi="Times New Roman" w:cs="Times New Roman"/>
          <w:sz w:val="28"/>
          <w:szCs w:val="28"/>
        </w:rPr>
        <w:t xml:space="preserve">14.3. Покупатель вправе </w:t>
      </w:r>
      <w:r w:rsidRPr="00EC56FB">
        <w:rPr>
          <w:rFonts w:ascii="Times New Roman" w:hAnsi="Times New Roman" w:cs="Times New Roman"/>
          <w:sz w:val="28"/>
          <w:szCs w:val="28"/>
        </w:rPr>
        <w:t>досрочно отказаться от исполнения Договора</w:t>
      </w:r>
      <w:r>
        <w:rPr>
          <w:rFonts w:ascii="Times New Roman" w:hAnsi="Times New Roman" w:cs="Times New Roman"/>
          <w:sz w:val="28"/>
          <w:szCs w:val="28"/>
        </w:rPr>
        <w:t xml:space="preserve"> </w:t>
      </w:r>
      <w:r w:rsidRPr="00AA54EE">
        <w:rPr>
          <w:rFonts w:ascii="Times New Roman" w:hAnsi="Times New Roman" w:cs="Times New Roman"/>
          <w:sz w:val="28"/>
          <w:szCs w:val="28"/>
        </w:rPr>
        <w:t>в одностороннем порядке в случаях:</w:t>
      </w:r>
    </w:p>
    <w:p w:rsidR="00B522B0" w:rsidRPr="00130472" w:rsidRDefault="00B522B0" w:rsidP="00B522B0">
      <w:pPr>
        <w:numPr>
          <w:ilvl w:val="0"/>
          <w:numId w:val="8"/>
        </w:numPr>
        <w:shd w:val="clear" w:color="auto" w:fill="FFFFFF"/>
        <w:tabs>
          <w:tab w:val="left" w:pos="720"/>
        </w:tabs>
        <w:autoSpaceDE/>
        <w:autoSpaceDN/>
        <w:adjustRightInd/>
        <w:ind w:left="0" w:firstLine="709"/>
        <w:jc w:val="both"/>
        <w:rPr>
          <w:rFonts w:ascii="Times New Roman" w:hAnsi="Times New Roman" w:cs="Times New Roman"/>
          <w:sz w:val="28"/>
          <w:szCs w:val="28"/>
        </w:rPr>
      </w:pPr>
      <w:r w:rsidRPr="00AA54EE">
        <w:rPr>
          <w:rFonts w:ascii="Times New Roman" w:hAnsi="Times New Roman" w:cs="Times New Roman"/>
          <w:sz w:val="28"/>
          <w:szCs w:val="28"/>
        </w:rPr>
        <w:t>непредставления ежемесячного отч</w:t>
      </w:r>
      <w:r>
        <w:rPr>
          <w:rFonts w:ascii="Times New Roman" w:hAnsi="Times New Roman" w:cs="Times New Roman"/>
          <w:sz w:val="28"/>
          <w:szCs w:val="28"/>
        </w:rPr>
        <w:t>е</w:t>
      </w:r>
      <w:r w:rsidRPr="00AA54EE">
        <w:rPr>
          <w:rFonts w:ascii="Times New Roman" w:hAnsi="Times New Roman" w:cs="Times New Roman"/>
          <w:sz w:val="28"/>
          <w:szCs w:val="28"/>
        </w:rPr>
        <w:t>та о целевом использовании авансовых пл</w:t>
      </w:r>
      <w:r>
        <w:rPr>
          <w:rFonts w:ascii="Times New Roman" w:hAnsi="Times New Roman" w:cs="Times New Roman"/>
          <w:sz w:val="28"/>
          <w:szCs w:val="28"/>
        </w:rPr>
        <w:t>атежей, составленного по форме п</w:t>
      </w:r>
      <w:r w:rsidRPr="00AA54EE">
        <w:rPr>
          <w:rFonts w:ascii="Times New Roman" w:hAnsi="Times New Roman" w:cs="Times New Roman"/>
          <w:sz w:val="28"/>
          <w:szCs w:val="28"/>
        </w:rPr>
        <w:t>риложения 10 к Договору и иной информации, запрашиваем</w:t>
      </w:r>
      <w:r>
        <w:rPr>
          <w:rFonts w:ascii="Times New Roman" w:hAnsi="Times New Roman" w:cs="Times New Roman"/>
          <w:sz w:val="28"/>
          <w:szCs w:val="28"/>
        </w:rPr>
        <w:t>ой Покупателем в соответствии с</w:t>
      </w:r>
      <w:r w:rsidRPr="00AA54EE">
        <w:rPr>
          <w:rFonts w:ascii="Times New Roman" w:hAnsi="Times New Roman" w:cs="Times New Roman"/>
          <w:sz w:val="28"/>
          <w:szCs w:val="28"/>
        </w:rPr>
        <w:t xml:space="preserve"> </w:t>
      </w:r>
      <w:r>
        <w:rPr>
          <w:rFonts w:ascii="Times New Roman" w:hAnsi="Times New Roman" w:cs="Times New Roman"/>
          <w:sz w:val="28"/>
          <w:szCs w:val="28"/>
        </w:rPr>
        <w:t>разделом</w:t>
      </w:r>
      <w:r w:rsidRPr="00AA54EE">
        <w:rPr>
          <w:rFonts w:ascii="Times New Roman" w:hAnsi="Times New Roman" w:cs="Times New Roman"/>
          <w:sz w:val="28"/>
          <w:szCs w:val="28"/>
        </w:rPr>
        <w:t xml:space="preserve"> 5</w:t>
      </w:r>
      <w:r w:rsidRPr="00130472">
        <w:rPr>
          <w:rFonts w:ascii="Times New Roman" w:hAnsi="Times New Roman" w:cs="Times New Roman"/>
          <w:sz w:val="28"/>
          <w:szCs w:val="28"/>
        </w:rPr>
        <w:t xml:space="preserve"> Договора;</w:t>
      </w:r>
    </w:p>
    <w:p w:rsidR="00B522B0" w:rsidRPr="00130472" w:rsidRDefault="00B522B0" w:rsidP="00B522B0">
      <w:pPr>
        <w:numPr>
          <w:ilvl w:val="0"/>
          <w:numId w:val="8"/>
        </w:numPr>
        <w:shd w:val="clear" w:color="auto" w:fill="FFFFFF"/>
        <w:tabs>
          <w:tab w:val="left" w:pos="720"/>
        </w:tabs>
        <w:autoSpaceDE/>
        <w:autoSpaceDN/>
        <w:adjustRightInd/>
        <w:ind w:left="0" w:firstLine="709"/>
        <w:jc w:val="both"/>
        <w:rPr>
          <w:rFonts w:ascii="Times New Roman" w:hAnsi="Times New Roman" w:cs="Times New Roman"/>
          <w:sz w:val="28"/>
          <w:szCs w:val="28"/>
        </w:rPr>
      </w:pPr>
      <w:r w:rsidRPr="00130472">
        <w:rPr>
          <w:rFonts w:ascii="Times New Roman" w:hAnsi="Times New Roman" w:cs="Times New Roman"/>
          <w:sz w:val="28"/>
          <w:szCs w:val="28"/>
        </w:rPr>
        <w:t>отказа Поставщика выполнять часть или весь объем поставок, определяемых п. 2.2 настоящего Договора;</w:t>
      </w:r>
    </w:p>
    <w:p w:rsidR="00B522B0" w:rsidRPr="00130472" w:rsidRDefault="00B522B0" w:rsidP="00B522B0">
      <w:pPr>
        <w:numPr>
          <w:ilvl w:val="0"/>
          <w:numId w:val="8"/>
        </w:numPr>
        <w:shd w:val="clear" w:color="auto" w:fill="FFFFFF"/>
        <w:tabs>
          <w:tab w:val="left" w:pos="720"/>
        </w:tabs>
        <w:autoSpaceDE/>
        <w:autoSpaceDN/>
        <w:adjustRightInd/>
        <w:ind w:left="0" w:firstLine="709"/>
        <w:jc w:val="both"/>
        <w:rPr>
          <w:rFonts w:ascii="Times New Roman" w:hAnsi="Times New Roman" w:cs="Times New Roman"/>
          <w:sz w:val="28"/>
          <w:szCs w:val="28"/>
        </w:rPr>
      </w:pPr>
      <w:r w:rsidRPr="00130472">
        <w:rPr>
          <w:rFonts w:ascii="Times New Roman" w:hAnsi="Times New Roman" w:cs="Times New Roman"/>
          <w:bCs/>
          <w:sz w:val="28"/>
          <w:szCs w:val="28"/>
        </w:rPr>
        <w:t>нарушения Поставщиком сроков начала или окончания поставки, нарушение периодичности поставки</w:t>
      </w:r>
      <w:r w:rsidRPr="00130472">
        <w:rPr>
          <w:rFonts w:ascii="Times New Roman" w:hAnsi="Times New Roman" w:cs="Times New Roman"/>
          <w:sz w:val="28"/>
          <w:szCs w:val="28"/>
        </w:rPr>
        <w:t xml:space="preserve"> </w:t>
      </w:r>
      <w:r>
        <w:rPr>
          <w:rFonts w:ascii="Times New Roman" w:hAnsi="Times New Roman" w:cs="Times New Roman"/>
          <w:sz w:val="28"/>
          <w:szCs w:val="28"/>
        </w:rPr>
        <w:t xml:space="preserve">предусмотренной графиком поставки Товара (приложение 2) </w:t>
      </w:r>
      <w:r w:rsidRPr="00130472">
        <w:rPr>
          <w:rFonts w:ascii="Times New Roman" w:hAnsi="Times New Roman" w:cs="Times New Roman"/>
          <w:sz w:val="28"/>
          <w:szCs w:val="28"/>
        </w:rPr>
        <w:t xml:space="preserve">более чем на 15 </w:t>
      </w:r>
      <w:r w:rsidRPr="00130472">
        <w:rPr>
          <w:rFonts w:ascii="Times New Roman" w:hAnsi="Times New Roman" w:cs="Times New Roman"/>
          <w:sz w:val="28"/>
          <w:szCs w:val="28"/>
          <w:lang w:val="ru-MO"/>
        </w:rPr>
        <w:t>(пятнадцать)</w:t>
      </w:r>
      <w:r w:rsidRPr="00130472">
        <w:rPr>
          <w:rFonts w:ascii="Times New Roman" w:hAnsi="Times New Roman" w:cs="Times New Roman"/>
          <w:b/>
          <w:bCs/>
          <w:sz w:val="28"/>
          <w:szCs w:val="28"/>
          <w:lang w:val="ru-MO"/>
        </w:rPr>
        <w:t xml:space="preserve"> </w:t>
      </w:r>
      <w:r w:rsidRPr="00130472">
        <w:rPr>
          <w:rFonts w:ascii="Times New Roman" w:hAnsi="Times New Roman" w:cs="Times New Roman"/>
          <w:sz w:val="28"/>
          <w:szCs w:val="28"/>
        </w:rPr>
        <w:t>дней по причинам, не зависящим от Покупателя;</w:t>
      </w:r>
    </w:p>
    <w:p w:rsidR="00B522B0" w:rsidRPr="00130472" w:rsidRDefault="00B522B0" w:rsidP="00B522B0">
      <w:pPr>
        <w:numPr>
          <w:ilvl w:val="0"/>
          <w:numId w:val="8"/>
        </w:numPr>
        <w:shd w:val="clear" w:color="auto" w:fill="FFFFFF"/>
        <w:tabs>
          <w:tab w:val="left" w:pos="720"/>
        </w:tabs>
        <w:autoSpaceDE/>
        <w:autoSpaceDN/>
        <w:adjustRightInd/>
        <w:ind w:left="0" w:firstLine="709"/>
        <w:jc w:val="both"/>
        <w:rPr>
          <w:rFonts w:ascii="Times New Roman" w:hAnsi="Times New Roman" w:cs="Times New Roman"/>
          <w:sz w:val="28"/>
          <w:szCs w:val="28"/>
        </w:rPr>
      </w:pPr>
      <w:r w:rsidRPr="00130472">
        <w:rPr>
          <w:rFonts w:ascii="Times New Roman" w:hAnsi="Times New Roman" w:cs="Times New Roman"/>
          <w:sz w:val="28"/>
          <w:szCs w:val="28"/>
        </w:rPr>
        <w:t>нарушения Поставщиком</w:t>
      </w:r>
      <w:r w:rsidRPr="00130472" w:rsidDel="00BF3E6F">
        <w:rPr>
          <w:rFonts w:ascii="Times New Roman" w:hAnsi="Times New Roman" w:cs="Times New Roman"/>
          <w:sz w:val="28"/>
          <w:szCs w:val="28"/>
        </w:rPr>
        <w:t xml:space="preserve"> </w:t>
      </w:r>
      <w:r w:rsidRPr="00130472">
        <w:rPr>
          <w:rFonts w:ascii="Times New Roman" w:hAnsi="Times New Roman" w:cs="Times New Roman"/>
          <w:sz w:val="28"/>
          <w:szCs w:val="28"/>
        </w:rPr>
        <w:t>2 (два) и более раза сроков поставок Товара</w:t>
      </w:r>
      <w:r w:rsidRPr="0063720E">
        <w:rPr>
          <w:rFonts w:ascii="Times New Roman" w:hAnsi="Times New Roman" w:cs="Times New Roman"/>
          <w:sz w:val="28"/>
          <w:szCs w:val="28"/>
        </w:rPr>
        <w:t xml:space="preserve"> </w:t>
      </w:r>
      <w:r>
        <w:rPr>
          <w:rFonts w:ascii="Times New Roman" w:hAnsi="Times New Roman" w:cs="Times New Roman"/>
          <w:sz w:val="28"/>
          <w:szCs w:val="28"/>
        </w:rPr>
        <w:lastRenderedPageBreak/>
        <w:t>предусмотренных графиком поставки Товара (приложение 2)</w:t>
      </w:r>
      <w:r w:rsidRPr="00130472">
        <w:rPr>
          <w:rFonts w:ascii="Times New Roman" w:hAnsi="Times New Roman" w:cs="Times New Roman"/>
          <w:sz w:val="28"/>
          <w:szCs w:val="28"/>
        </w:rPr>
        <w:t xml:space="preserve"> более чем на 30 </w:t>
      </w:r>
      <w:r w:rsidRPr="00130472">
        <w:rPr>
          <w:rFonts w:ascii="Times New Roman" w:hAnsi="Times New Roman" w:cs="Times New Roman"/>
          <w:sz w:val="28"/>
          <w:szCs w:val="28"/>
          <w:lang w:val="ru-MO"/>
        </w:rPr>
        <w:t>(тридцать)</w:t>
      </w:r>
      <w:r w:rsidRPr="00130472">
        <w:rPr>
          <w:rFonts w:ascii="Times New Roman" w:hAnsi="Times New Roman" w:cs="Times New Roman"/>
          <w:b/>
          <w:bCs/>
          <w:sz w:val="28"/>
          <w:szCs w:val="28"/>
          <w:lang w:val="ru-MO"/>
        </w:rPr>
        <w:t xml:space="preserve"> </w:t>
      </w:r>
      <w:r w:rsidRPr="00130472">
        <w:rPr>
          <w:rFonts w:ascii="Times New Roman" w:hAnsi="Times New Roman" w:cs="Times New Roman"/>
          <w:sz w:val="28"/>
          <w:szCs w:val="28"/>
        </w:rPr>
        <w:t>дней;</w:t>
      </w:r>
    </w:p>
    <w:p w:rsidR="00B522B0" w:rsidRPr="00130472" w:rsidRDefault="00B522B0" w:rsidP="00B522B0">
      <w:pPr>
        <w:numPr>
          <w:ilvl w:val="0"/>
          <w:numId w:val="8"/>
        </w:numPr>
        <w:shd w:val="clear" w:color="auto" w:fill="FFFFFF"/>
        <w:tabs>
          <w:tab w:val="left" w:pos="720"/>
        </w:tabs>
        <w:autoSpaceDE/>
        <w:autoSpaceDN/>
        <w:adjustRightInd/>
        <w:ind w:left="0" w:firstLine="709"/>
        <w:jc w:val="both"/>
        <w:rPr>
          <w:rFonts w:ascii="Times New Roman" w:hAnsi="Times New Roman" w:cs="Times New Roman"/>
          <w:sz w:val="28"/>
          <w:szCs w:val="28"/>
        </w:rPr>
      </w:pPr>
      <w:r w:rsidRPr="00130472">
        <w:rPr>
          <w:rFonts w:ascii="Times New Roman" w:hAnsi="Times New Roman" w:cs="Times New Roman"/>
          <w:sz w:val="28"/>
          <w:szCs w:val="28"/>
        </w:rPr>
        <w:t>несоблюдения Поставщиком требований по качеству Товара, если Покупателем обнаружены неустранимые недостатки Товара, недостатки, которые не могут быть устранены без несоразмерных расходов или затрат времени, иных существенных нарушений, предусмотренных п. 2. ст. 475 Гражданского кодекса РФ;</w:t>
      </w:r>
    </w:p>
    <w:p w:rsidR="00B522B0" w:rsidRPr="00130472" w:rsidRDefault="00B522B0" w:rsidP="00B522B0">
      <w:pPr>
        <w:numPr>
          <w:ilvl w:val="0"/>
          <w:numId w:val="8"/>
        </w:numPr>
        <w:shd w:val="clear" w:color="auto" w:fill="FFFFFF"/>
        <w:tabs>
          <w:tab w:val="left" w:pos="720"/>
        </w:tabs>
        <w:autoSpaceDE/>
        <w:autoSpaceDN/>
        <w:adjustRightInd/>
        <w:ind w:left="0" w:firstLine="709"/>
        <w:jc w:val="both"/>
        <w:rPr>
          <w:rFonts w:ascii="Times New Roman" w:hAnsi="Times New Roman" w:cs="Times New Roman"/>
          <w:sz w:val="28"/>
          <w:szCs w:val="28"/>
        </w:rPr>
      </w:pPr>
      <w:r w:rsidRPr="00130472">
        <w:rPr>
          <w:rFonts w:ascii="Times New Roman" w:hAnsi="Times New Roman" w:cs="Times New Roman"/>
          <w:sz w:val="28"/>
          <w:szCs w:val="28"/>
        </w:rPr>
        <w:t>аннулирования лицензий на соответствующую профессиональную деятельность, других актов государственных органов в рамках действующего законодательства, лишающих Поставщика права на выполнение поставок, отзыва или аннулирования выданных сертификатов;</w:t>
      </w:r>
    </w:p>
    <w:p w:rsidR="00B522B0" w:rsidRPr="00130472" w:rsidRDefault="00B522B0" w:rsidP="00B522B0">
      <w:pPr>
        <w:numPr>
          <w:ilvl w:val="0"/>
          <w:numId w:val="8"/>
        </w:numPr>
        <w:shd w:val="clear" w:color="auto" w:fill="FFFFFF"/>
        <w:tabs>
          <w:tab w:val="left" w:pos="720"/>
        </w:tabs>
        <w:autoSpaceDE/>
        <w:autoSpaceDN/>
        <w:adjustRightInd/>
        <w:ind w:left="0" w:firstLine="709"/>
        <w:jc w:val="both"/>
        <w:rPr>
          <w:rFonts w:ascii="Times New Roman" w:hAnsi="Times New Roman" w:cs="Times New Roman"/>
          <w:sz w:val="28"/>
          <w:szCs w:val="28"/>
        </w:rPr>
      </w:pPr>
      <w:r w:rsidRPr="00130472">
        <w:rPr>
          <w:rFonts w:ascii="Times New Roman" w:hAnsi="Times New Roman" w:cs="Times New Roman"/>
          <w:sz w:val="28"/>
          <w:szCs w:val="28"/>
        </w:rPr>
        <w:t>если в отношении Поставщика п</w:t>
      </w:r>
      <w:r>
        <w:rPr>
          <w:rFonts w:ascii="Times New Roman" w:hAnsi="Times New Roman" w:cs="Times New Roman"/>
          <w:sz w:val="28"/>
          <w:szCs w:val="28"/>
        </w:rPr>
        <w:t xml:space="preserve">ринято судом </w:t>
      </w:r>
      <w:r w:rsidRPr="00130472">
        <w:rPr>
          <w:rFonts w:ascii="Times New Roman" w:hAnsi="Times New Roman" w:cs="Times New Roman"/>
          <w:sz w:val="28"/>
          <w:szCs w:val="28"/>
        </w:rPr>
        <w:t>заявление о признании Поставщика</w:t>
      </w:r>
      <w:r>
        <w:rPr>
          <w:rFonts w:ascii="Times New Roman" w:hAnsi="Times New Roman" w:cs="Times New Roman"/>
          <w:sz w:val="28"/>
          <w:szCs w:val="28"/>
        </w:rPr>
        <w:t xml:space="preserve"> (несостоятельным)</w:t>
      </w:r>
      <w:r w:rsidRPr="00130472">
        <w:rPr>
          <w:rFonts w:ascii="Times New Roman" w:hAnsi="Times New Roman" w:cs="Times New Roman"/>
          <w:sz w:val="28"/>
          <w:szCs w:val="28"/>
        </w:rPr>
        <w:t xml:space="preserve"> банкротом; </w:t>
      </w:r>
    </w:p>
    <w:p w:rsidR="00B522B0" w:rsidRPr="00130472" w:rsidRDefault="00B522B0" w:rsidP="00B522B0">
      <w:pPr>
        <w:numPr>
          <w:ilvl w:val="0"/>
          <w:numId w:val="8"/>
        </w:numPr>
        <w:shd w:val="clear" w:color="auto" w:fill="FFFFFF"/>
        <w:tabs>
          <w:tab w:val="left" w:pos="720"/>
        </w:tabs>
        <w:autoSpaceDE/>
        <w:autoSpaceDN/>
        <w:adjustRightInd/>
        <w:ind w:left="0" w:firstLine="709"/>
        <w:jc w:val="both"/>
        <w:rPr>
          <w:rFonts w:ascii="Times New Roman" w:hAnsi="Times New Roman" w:cs="Times New Roman"/>
          <w:sz w:val="28"/>
          <w:szCs w:val="28"/>
        </w:rPr>
      </w:pPr>
      <w:r w:rsidRPr="00130472">
        <w:rPr>
          <w:rFonts w:ascii="Times New Roman" w:hAnsi="Times New Roman" w:cs="Times New Roman"/>
          <w:sz w:val="28"/>
          <w:szCs w:val="28"/>
        </w:rPr>
        <w:t>неисполнения Поставщиком обязательств по предоставлению финансового и страхового  обеспечения в соответствии с требованиями настоящего Договора;</w:t>
      </w:r>
    </w:p>
    <w:p w:rsidR="00B522B0" w:rsidRDefault="00B522B0" w:rsidP="00B522B0">
      <w:pPr>
        <w:numPr>
          <w:ilvl w:val="0"/>
          <w:numId w:val="8"/>
        </w:numPr>
        <w:tabs>
          <w:tab w:val="clear" w:pos="1080"/>
          <w:tab w:val="num" w:pos="0"/>
        </w:tabs>
        <w:ind w:left="0" w:firstLine="720"/>
        <w:jc w:val="both"/>
        <w:rPr>
          <w:rFonts w:ascii="Times New Roman" w:hAnsi="Times New Roman" w:cs="Times New Roman"/>
          <w:sz w:val="28"/>
          <w:szCs w:val="28"/>
        </w:rPr>
      </w:pPr>
      <w:r w:rsidRPr="00130472">
        <w:rPr>
          <w:rFonts w:ascii="Times New Roman" w:hAnsi="Times New Roman" w:cs="Times New Roman"/>
          <w:sz w:val="28"/>
          <w:szCs w:val="28"/>
        </w:rPr>
        <w:t xml:space="preserve">непредставления Поставщиком, представления не в полном объеме, либо при отказе в представлении </w:t>
      </w:r>
      <w:r w:rsidRPr="00130472">
        <w:rPr>
          <w:rFonts w:ascii="Times New Roman" w:hAnsi="Times New Roman" w:cs="Times New Roman"/>
          <w:bCs/>
          <w:sz w:val="28"/>
          <w:szCs w:val="28"/>
        </w:rPr>
        <w:t>Информации о собственниках Поставщика</w:t>
      </w:r>
      <w:r w:rsidRPr="00130472">
        <w:rPr>
          <w:rFonts w:ascii="Times New Roman" w:hAnsi="Times New Roman" w:cs="Times New Roman"/>
          <w:sz w:val="28"/>
          <w:szCs w:val="28"/>
        </w:rPr>
        <w:t xml:space="preserve">;  </w:t>
      </w:r>
    </w:p>
    <w:p w:rsidR="00B522B0" w:rsidRDefault="00B522B0" w:rsidP="00B522B0">
      <w:pPr>
        <w:numPr>
          <w:ilvl w:val="0"/>
          <w:numId w:val="8"/>
        </w:numPr>
        <w:tabs>
          <w:tab w:val="clear" w:pos="1080"/>
          <w:tab w:val="num" w:pos="0"/>
        </w:tabs>
        <w:ind w:left="0" w:firstLine="720"/>
        <w:jc w:val="both"/>
        <w:rPr>
          <w:rFonts w:ascii="Times New Roman" w:hAnsi="Times New Roman" w:cs="Times New Roman"/>
          <w:sz w:val="28"/>
          <w:szCs w:val="28"/>
        </w:rPr>
      </w:pPr>
      <w:r w:rsidRPr="00130472">
        <w:rPr>
          <w:rFonts w:ascii="Times New Roman" w:hAnsi="Times New Roman" w:cs="Times New Roman"/>
          <w:sz w:val="28"/>
          <w:szCs w:val="28"/>
        </w:rPr>
        <w:t xml:space="preserve">заключение </w:t>
      </w:r>
      <w:proofErr w:type="gramStart"/>
      <w:r w:rsidRPr="00130472">
        <w:rPr>
          <w:rFonts w:ascii="Times New Roman" w:hAnsi="Times New Roman" w:cs="Times New Roman"/>
          <w:sz w:val="28"/>
          <w:szCs w:val="28"/>
        </w:rPr>
        <w:t xml:space="preserve">без согласования с Покупателем договоров с третьими лицами на выполнение </w:t>
      </w:r>
      <w:r>
        <w:rPr>
          <w:rFonts w:ascii="Times New Roman" w:hAnsi="Times New Roman" w:cs="Times New Roman"/>
          <w:sz w:val="28"/>
          <w:szCs w:val="28"/>
        </w:rPr>
        <w:t>поставок по настоящему Договору</w:t>
      </w:r>
      <w:proofErr w:type="gramEnd"/>
      <w:r>
        <w:rPr>
          <w:rFonts w:ascii="Times New Roman" w:hAnsi="Times New Roman" w:cs="Times New Roman"/>
          <w:sz w:val="28"/>
          <w:szCs w:val="28"/>
        </w:rPr>
        <w:t>;</w:t>
      </w:r>
    </w:p>
    <w:p w:rsidR="00B522B0" w:rsidRPr="00EC56FB" w:rsidRDefault="00B522B0" w:rsidP="00B522B0">
      <w:pPr>
        <w:numPr>
          <w:ilvl w:val="0"/>
          <w:numId w:val="8"/>
        </w:numPr>
        <w:tabs>
          <w:tab w:val="clear" w:pos="1080"/>
          <w:tab w:val="num" w:pos="0"/>
        </w:tabs>
        <w:ind w:left="0" w:firstLine="720"/>
        <w:jc w:val="both"/>
        <w:rPr>
          <w:rFonts w:ascii="Times New Roman" w:hAnsi="Times New Roman" w:cs="Times New Roman"/>
          <w:sz w:val="28"/>
          <w:szCs w:val="28"/>
        </w:rPr>
      </w:pPr>
      <w:r w:rsidRPr="00EC56FB">
        <w:rPr>
          <w:rFonts w:ascii="Times New Roman" w:hAnsi="Times New Roman" w:cs="Times New Roman"/>
          <w:sz w:val="28"/>
          <w:szCs w:val="28"/>
        </w:rPr>
        <w:t>отказа Поставщика от возврата авансовых платежей в порядке, предусмотренном пунктом 13.2 настоящего Договора;</w:t>
      </w:r>
    </w:p>
    <w:p w:rsidR="00B522B0" w:rsidRPr="00130472" w:rsidRDefault="00B522B0" w:rsidP="00B522B0">
      <w:pPr>
        <w:numPr>
          <w:ilvl w:val="0"/>
          <w:numId w:val="8"/>
        </w:numPr>
        <w:shd w:val="clear" w:color="auto" w:fill="FFFFFF"/>
        <w:tabs>
          <w:tab w:val="left" w:pos="720"/>
        </w:tabs>
        <w:autoSpaceDE/>
        <w:autoSpaceDN/>
        <w:adjustRightInd/>
        <w:ind w:left="0" w:firstLine="709"/>
        <w:jc w:val="both"/>
        <w:rPr>
          <w:rFonts w:ascii="Times New Roman" w:hAnsi="Times New Roman" w:cs="Times New Roman"/>
          <w:sz w:val="28"/>
          <w:szCs w:val="28"/>
        </w:rPr>
      </w:pPr>
      <w:r w:rsidRPr="00130472">
        <w:rPr>
          <w:rFonts w:ascii="Times New Roman" w:hAnsi="Times New Roman" w:cs="Times New Roman"/>
          <w:sz w:val="28"/>
          <w:szCs w:val="28"/>
        </w:rPr>
        <w:t>в иных случаях, предусмотренных настоящим Договором и законод</w:t>
      </w:r>
      <w:r>
        <w:rPr>
          <w:rFonts w:ascii="Times New Roman" w:hAnsi="Times New Roman" w:cs="Times New Roman"/>
          <w:sz w:val="28"/>
          <w:szCs w:val="28"/>
        </w:rPr>
        <w:t>ательством Российской Федерации.</w:t>
      </w:r>
    </w:p>
    <w:p w:rsidR="00B522B0" w:rsidRPr="00130472" w:rsidRDefault="00B522B0" w:rsidP="00B522B0">
      <w:pPr>
        <w:shd w:val="clear" w:color="auto" w:fill="FFFFFF"/>
        <w:tabs>
          <w:tab w:val="left" w:pos="720"/>
        </w:tabs>
        <w:ind w:firstLine="720"/>
        <w:jc w:val="both"/>
        <w:rPr>
          <w:rFonts w:ascii="Times New Roman" w:hAnsi="Times New Roman" w:cs="Times New Roman"/>
          <w:sz w:val="28"/>
          <w:szCs w:val="28"/>
        </w:rPr>
      </w:pPr>
      <w:r>
        <w:rPr>
          <w:rFonts w:ascii="Times New Roman" w:hAnsi="Times New Roman" w:cs="Times New Roman"/>
          <w:sz w:val="28"/>
          <w:szCs w:val="28"/>
        </w:rPr>
        <w:t>14.4. Досрочное р</w:t>
      </w:r>
      <w:r w:rsidRPr="00130472">
        <w:rPr>
          <w:rFonts w:ascii="Times New Roman" w:hAnsi="Times New Roman" w:cs="Times New Roman"/>
          <w:sz w:val="28"/>
          <w:szCs w:val="28"/>
        </w:rPr>
        <w:t xml:space="preserve">асторжение </w:t>
      </w:r>
      <w:r>
        <w:rPr>
          <w:rFonts w:ascii="Times New Roman" w:hAnsi="Times New Roman" w:cs="Times New Roman"/>
          <w:sz w:val="28"/>
          <w:szCs w:val="28"/>
        </w:rPr>
        <w:t xml:space="preserve">(отказ от исполнения) </w:t>
      </w:r>
      <w:r w:rsidRPr="00130472">
        <w:rPr>
          <w:rFonts w:ascii="Times New Roman" w:hAnsi="Times New Roman" w:cs="Times New Roman"/>
          <w:sz w:val="28"/>
          <w:szCs w:val="28"/>
        </w:rPr>
        <w:t xml:space="preserve">Договора в </w:t>
      </w:r>
      <w:r w:rsidRPr="00EC56FB">
        <w:rPr>
          <w:rFonts w:ascii="Times New Roman" w:hAnsi="Times New Roman" w:cs="Times New Roman"/>
          <w:sz w:val="28"/>
          <w:szCs w:val="28"/>
        </w:rPr>
        <w:t>соответствии с пунктом 14.3 настоящего Договора осуществляется</w:t>
      </w:r>
      <w:r w:rsidRPr="00130472">
        <w:rPr>
          <w:rFonts w:ascii="Times New Roman" w:hAnsi="Times New Roman" w:cs="Times New Roman"/>
          <w:sz w:val="28"/>
          <w:szCs w:val="28"/>
        </w:rPr>
        <w:t xml:space="preserve"> путем направления  уведомления с указанием основания и даты расторжения Договора.</w:t>
      </w:r>
    </w:p>
    <w:p w:rsidR="00B522B0" w:rsidRDefault="00B522B0" w:rsidP="00B522B0">
      <w:pPr>
        <w:shd w:val="clear" w:color="auto" w:fill="FFFFFF"/>
        <w:tabs>
          <w:tab w:val="left" w:pos="720"/>
        </w:tabs>
        <w:ind w:firstLine="720"/>
        <w:jc w:val="both"/>
        <w:rPr>
          <w:rFonts w:ascii="Times New Roman" w:hAnsi="Times New Roman" w:cs="Times New Roman"/>
          <w:sz w:val="28"/>
          <w:szCs w:val="28"/>
        </w:rPr>
      </w:pPr>
      <w:r w:rsidRPr="00130472">
        <w:rPr>
          <w:rFonts w:ascii="Times New Roman" w:hAnsi="Times New Roman" w:cs="Times New Roman"/>
          <w:sz w:val="28"/>
          <w:szCs w:val="28"/>
        </w:rPr>
        <w:t xml:space="preserve">Договор </w:t>
      </w:r>
      <w:r w:rsidRPr="00EC56FB">
        <w:rPr>
          <w:rFonts w:ascii="Times New Roman" w:hAnsi="Times New Roman" w:cs="Times New Roman"/>
          <w:sz w:val="28"/>
          <w:szCs w:val="28"/>
        </w:rPr>
        <w:t>считается прекращенным с даты,</w:t>
      </w:r>
      <w:r w:rsidRPr="00130472">
        <w:rPr>
          <w:rFonts w:ascii="Times New Roman" w:hAnsi="Times New Roman" w:cs="Times New Roman"/>
          <w:sz w:val="28"/>
          <w:szCs w:val="28"/>
        </w:rPr>
        <w:t xml:space="preserve"> указанной в уведомлении об отказе от исполнения </w:t>
      </w:r>
      <w:r>
        <w:rPr>
          <w:rFonts w:ascii="Times New Roman" w:hAnsi="Times New Roman" w:cs="Times New Roman"/>
          <w:sz w:val="28"/>
          <w:szCs w:val="28"/>
        </w:rPr>
        <w:t>Д</w:t>
      </w:r>
      <w:r w:rsidRPr="00130472">
        <w:rPr>
          <w:rFonts w:ascii="Times New Roman" w:hAnsi="Times New Roman" w:cs="Times New Roman"/>
          <w:sz w:val="28"/>
          <w:szCs w:val="28"/>
        </w:rPr>
        <w:t xml:space="preserve">оговора. </w:t>
      </w:r>
    </w:p>
    <w:p w:rsidR="00B522B0" w:rsidRPr="00130472" w:rsidRDefault="00B522B0" w:rsidP="00B522B0">
      <w:pPr>
        <w:shd w:val="clear" w:color="auto" w:fill="FFFFFF"/>
        <w:tabs>
          <w:tab w:val="left" w:pos="720"/>
        </w:tabs>
        <w:ind w:firstLine="720"/>
        <w:jc w:val="both"/>
        <w:rPr>
          <w:rFonts w:ascii="Times New Roman" w:hAnsi="Times New Roman" w:cs="Times New Roman"/>
          <w:sz w:val="28"/>
          <w:szCs w:val="28"/>
        </w:rPr>
      </w:pPr>
      <w:r w:rsidRPr="00130472">
        <w:rPr>
          <w:rFonts w:ascii="Times New Roman" w:hAnsi="Times New Roman" w:cs="Times New Roman"/>
          <w:sz w:val="28"/>
          <w:szCs w:val="28"/>
        </w:rPr>
        <w:t>При этом Поставщик обязан продолжить выполнение Договора той части, в которой Покупатель не отказался от его исполнения.</w:t>
      </w:r>
    </w:p>
    <w:p w:rsidR="00B522B0" w:rsidRDefault="00B522B0" w:rsidP="00B522B0">
      <w:pPr>
        <w:ind w:firstLine="709"/>
        <w:jc w:val="both"/>
        <w:rPr>
          <w:rFonts w:ascii="Times New Roman" w:hAnsi="Times New Roman" w:cs="Times New Roman"/>
          <w:sz w:val="28"/>
          <w:szCs w:val="28"/>
        </w:rPr>
      </w:pPr>
      <w:r w:rsidRPr="00130472">
        <w:rPr>
          <w:rFonts w:ascii="Times New Roman" w:hAnsi="Times New Roman" w:cs="Times New Roman"/>
          <w:sz w:val="28"/>
          <w:szCs w:val="28"/>
        </w:rPr>
        <w:t>Односторонний отказ Покупателя от исполнения Договора не освобождает Поставщика от обязанности возместить убытки, связанные с нарушением обязательств по Договору.</w:t>
      </w:r>
    </w:p>
    <w:p w:rsidR="00B522B0" w:rsidRPr="00EC56FB" w:rsidRDefault="00B522B0" w:rsidP="00B522B0">
      <w:pPr>
        <w:ind w:firstLine="709"/>
        <w:jc w:val="both"/>
        <w:rPr>
          <w:rFonts w:ascii="Times New Roman" w:hAnsi="Times New Roman" w:cs="Times New Roman"/>
          <w:sz w:val="28"/>
          <w:szCs w:val="28"/>
        </w:rPr>
      </w:pPr>
      <w:r w:rsidRPr="00EC56FB">
        <w:rPr>
          <w:rFonts w:ascii="Times New Roman" w:hAnsi="Times New Roman" w:cs="Times New Roman"/>
          <w:sz w:val="28"/>
          <w:szCs w:val="28"/>
        </w:rPr>
        <w:t>В случае отказа Покупателя от исполнения Договора по основаниям, указанным в пункте 14.3 настоящего Договора, Поставщик не вправе требовать от Покупателя возмещения убытков, причиненных таким отказом.</w:t>
      </w:r>
    </w:p>
    <w:p w:rsidR="00B522B0" w:rsidRPr="00130472" w:rsidRDefault="00B522B0" w:rsidP="00B522B0">
      <w:pPr>
        <w:tabs>
          <w:tab w:val="left" w:pos="703"/>
          <w:tab w:val="left" w:pos="1400"/>
        </w:tabs>
        <w:adjustRightInd/>
        <w:jc w:val="both"/>
        <w:rPr>
          <w:rFonts w:ascii="Times New Roman" w:hAnsi="Times New Roman" w:cs="Times New Roman"/>
          <w:bCs/>
          <w:sz w:val="28"/>
          <w:szCs w:val="28"/>
        </w:rPr>
      </w:pPr>
      <w:r w:rsidRPr="00EC56FB">
        <w:rPr>
          <w:rFonts w:ascii="Times New Roman" w:hAnsi="Times New Roman" w:cs="Times New Roman"/>
          <w:bCs/>
          <w:sz w:val="28"/>
          <w:szCs w:val="28"/>
        </w:rPr>
        <w:tab/>
        <w:t>14.5. Стороны договорились о том, что Покупатель вправе в любое</w:t>
      </w:r>
      <w:r w:rsidRPr="00130472">
        <w:rPr>
          <w:rFonts w:ascii="Times New Roman" w:hAnsi="Times New Roman" w:cs="Times New Roman"/>
          <w:bCs/>
          <w:sz w:val="28"/>
          <w:szCs w:val="28"/>
        </w:rPr>
        <w:t xml:space="preserve"> время направить Поставщику уведомление о приостановлении поставки Товара на указанный в уведомлении срок. После получения уведомления Поставщик обязан приостановить поставку Товара на указанный срок.</w:t>
      </w:r>
    </w:p>
    <w:p w:rsidR="00B522B0" w:rsidRDefault="00B522B0" w:rsidP="00B522B0">
      <w:pPr>
        <w:tabs>
          <w:tab w:val="left" w:pos="703"/>
          <w:tab w:val="left" w:pos="1400"/>
        </w:tabs>
        <w:adjustRightInd/>
        <w:jc w:val="both"/>
        <w:rPr>
          <w:rFonts w:ascii="Times New Roman" w:hAnsi="Times New Roman" w:cs="Times New Roman"/>
          <w:bCs/>
          <w:sz w:val="28"/>
          <w:szCs w:val="28"/>
        </w:rPr>
      </w:pPr>
      <w:r w:rsidRPr="00130472">
        <w:rPr>
          <w:rFonts w:ascii="Times New Roman" w:hAnsi="Times New Roman" w:cs="Times New Roman"/>
          <w:bCs/>
          <w:sz w:val="28"/>
          <w:szCs w:val="28"/>
        </w:rPr>
        <w:tab/>
        <w:t>14.</w:t>
      </w:r>
      <w:r>
        <w:rPr>
          <w:rFonts w:ascii="Times New Roman" w:hAnsi="Times New Roman" w:cs="Times New Roman"/>
          <w:bCs/>
          <w:sz w:val="28"/>
          <w:szCs w:val="28"/>
        </w:rPr>
        <w:t>6</w:t>
      </w:r>
      <w:r w:rsidRPr="00130472">
        <w:rPr>
          <w:rFonts w:ascii="Times New Roman" w:hAnsi="Times New Roman" w:cs="Times New Roman"/>
          <w:bCs/>
          <w:sz w:val="28"/>
          <w:szCs w:val="28"/>
        </w:rPr>
        <w:t>. В случае наступления событий, установленных в пунктах 14.2</w:t>
      </w:r>
      <w:r>
        <w:rPr>
          <w:rFonts w:ascii="Times New Roman" w:hAnsi="Times New Roman" w:cs="Times New Roman"/>
          <w:bCs/>
          <w:sz w:val="28"/>
          <w:szCs w:val="28"/>
        </w:rPr>
        <w:t xml:space="preserve"> – 14.5</w:t>
      </w:r>
      <w:r w:rsidRPr="00130472">
        <w:rPr>
          <w:rFonts w:ascii="Times New Roman" w:hAnsi="Times New Roman" w:cs="Times New Roman"/>
          <w:bCs/>
          <w:sz w:val="28"/>
          <w:szCs w:val="28"/>
        </w:rPr>
        <w:t xml:space="preserve"> настоящего Договора, Поставщик обязан </w:t>
      </w:r>
      <w:r w:rsidRPr="00EC56FB">
        <w:rPr>
          <w:rFonts w:ascii="Times New Roman" w:hAnsi="Times New Roman" w:cs="Times New Roman"/>
          <w:bCs/>
          <w:sz w:val="28"/>
          <w:szCs w:val="28"/>
        </w:rPr>
        <w:t xml:space="preserve">возвратить сумму авансовых </w:t>
      </w:r>
      <w:r w:rsidRPr="00EC56FB">
        <w:rPr>
          <w:rFonts w:ascii="Times New Roman" w:hAnsi="Times New Roman" w:cs="Times New Roman"/>
          <w:bCs/>
          <w:sz w:val="28"/>
          <w:szCs w:val="28"/>
        </w:rPr>
        <w:lastRenderedPageBreak/>
        <w:t xml:space="preserve">платежей в течение 5 (пяти) рабочих дней </w:t>
      </w:r>
      <w:proofErr w:type="gramStart"/>
      <w:r w:rsidRPr="00EC56FB">
        <w:rPr>
          <w:rFonts w:ascii="Times New Roman" w:hAnsi="Times New Roman" w:cs="Times New Roman"/>
          <w:bCs/>
          <w:sz w:val="28"/>
          <w:szCs w:val="28"/>
        </w:rPr>
        <w:t>с даты направл</w:t>
      </w:r>
      <w:r w:rsidRPr="00130472">
        <w:rPr>
          <w:rFonts w:ascii="Times New Roman" w:hAnsi="Times New Roman" w:cs="Times New Roman"/>
          <w:bCs/>
          <w:sz w:val="28"/>
          <w:szCs w:val="28"/>
        </w:rPr>
        <w:t>ения</w:t>
      </w:r>
      <w:proofErr w:type="gramEnd"/>
      <w:r w:rsidRPr="00130472">
        <w:rPr>
          <w:rFonts w:ascii="Times New Roman" w:hAnsi="Times New Roman" w:cs="Times New Roman"/>
          <w:bCs/>
          <w:sz w:val="28"/>
          <w:szCs w:val="28"/>
        </w:rPr>
        <w:t xml:space="preserve"> Покупателем соответствующего уведомления.</w:t>
      </w:r>
    </w:p>
    <w:p w:rsidR="00B522B0" w:rsidRPr="00130472" w:rsidRDefault="00B522B0" w:rsidP="00B522B0">
      <w:pPr>
        <w:tabs>
          <w:tab w:val="left" w:pos="703"/>
          <w:tab w:val="left" w:pos="1400"/>
        </w:tabs>
        <w:adjustRightInd/>
        <w:jc w:val="both"/>
        <w:rPr>
          <w:rFonts w:ascii="Times New Roman" w:hAnsi="Times New Roman" w:cs="Times New Roman"/>
          <w:bCs/>
          <w:sz w:val="28"/>
          <w:szCs w:val="28"/>
        </w:rPr>
      </w:pPr>
      <w:r>
        <w:rPr>
          <w:rFonts w:ascii="Times New Roman" w:hAnsi="Times New Roman" w:cs="Times New Roman"/>
          <w:bCs/>
          <w:sz w:val="28"/>
          <w:szCs w:val="28"/>
        </w:rPr>
        <w:tab/>
      </w:r>
      <w:r w:rsidRPr="00EC56FB">
        <w:rPr>
          <w:rFonts w:ascii="Times New Roman" w:hAnsi="Times New Roman" w:cs="Times New Roman"/>
          <w:bCs/>
          <w:sz w:val="28"/>
          <w:szCs w:val="28"/>
        </w:rPr>
        <w:t xml:space="preserve">14.7. В случае одностороннего расторжения Договора, Покупатель вправе в одностороннем порядке произвести зачет суммы аванса в счет оплаты за фактически поставленный Товар на дату расторжения настоящего Договора. </w:t>
      </w:r>
    </w:p>
    <w:p w:rsidR="00B522B0" w:rsidRPr="00130472" w:rsidRDefault="00B522B0" w:rsidP="00B522B0">
      <w:pPr>
        <w:ind w:left="360"/>
        <w:jc w:val="both"/>
        <w:rPr>
          <w:rFonts w:ascii="Times New Roman" w:hAnsi="Times New Roman" w:cs="Times New Roman"/>
          <w:sz w:val="28"/>
          <w:szCs w:val="28"/>
        </w:rPr>
      </w:pPr>
    </w:p>
    <w:p w:rsidR="00B522B0" w:rsidRPr="00130472" w:rsidRDefault="00B522B0" w:rsidP="00B522B0">
      <w:pPr>
        <w:tabs>
          <w:tab w:val="num" w:pos="426"/>
        </w:tabs>
        <w:adjustRightInd/>
        <w:jc w:val="center"/>
        <w:rPr>
          <w:rFonts w:ascii="Times New Roman" w:hAnsi="Times New Roman" w:cs="Times New Roman"/>
          <w:b/>
          <w:bCs/>
          <w:sz w:val="28"/>
          <w:szCs w:val="28"/>
        </w:rPr>
      </w:pPr>
      <w:r w:rsidRPr="00130472">
        <w:rPr>
          <w:rFonts w:ascii="Times New Roman" w:hAnsi="Times New Roman" w:cs="Times New Roman"/>
          <w:b/>
          <w:bCs/>
          <w:sz w:val="28"/>
          <w:szCs w:val="28"/>
        </w:rPr>
        <w:t>15. Разрешение споров</w:t>
      </w:r>
    </w:p>
    <w:p w:rsidR="00B522B0" w:rsidRPr="00130472" w:rsidRDefault="00B522B0" w:rsidP="00B522B0">
      <w:pPr>
        <w:tabs>
          <w:tab w:val="left" w:pos="703"/>
          <w:tab w:val="left" w:pos="1500"/>
        </w:tabs>
        <w:adjustRightInd/>
        <w:jc w:val="both"/>
        <w:rPr>
          <w:rFonts w:ascii="Times New Roman" w:hAnsi="Times New Roman" w:cs="Times New Roman"/>
          <w:bCs/>
          <w:sz w:val="28"/>
          <w:szCs w:val="28"/>
        </w:rPr>
      </w:pPr>
      <w:r w:rsidRPr="00130472">
        <w:rPr>
          <w:rFonts w:ascii="Times New Roman" w:hAnsi="Times New Roman" w:cs="Times New Roman"/>
          <w:bCs/>
          <w:sz w:val="28"/>
          <w:szCs w:val="28"/>
        </w:rPr>
        <w:tab/>
        <w:t>15.1. 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дополнительными соглашениями Сторон, становящимися с даты их подписания неотъемлемой частью настоящего Договора.</w:t>
      </w:r>
    </w:p>
    <w:p w:rsidR="00B522B0" w:rsidRPr="00130472" w:rsidRDefault="00B522B0" w:rsidP="00B522B0">
      <w:pPr>
        <w:shd w:val="clear" w:color="auto" w:fill="FFFFFF"/>
        <w:ind w:firstLine="709"/>
        <w:jc w:val="both"/>
        <w:rPr>
          <w:rFonts w:ascii="Times New Roman" w:hAnsi="Times New Roman" w:cs="Times New Roman"/>
          <w:bCs/>
          <w:sz w:val="28"/>
          <w:szCs w:val="28"/>
        </w:rPr>
      </w:pPr>
      <w:r w:rsidRPr="00130472">
        <w:rPr>
          <w:rFonts w:ascii="Times New Roman" w:hAnsi="Times New Roman" w:cs="Times New Roman"/>
          <w:bCs/>
          <w:sz w:val="28"/>
          <w:szCs w:val="28"/>
        </w:rPr>
        <w:t>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Стороны будут разрешать в претензионном порядке. Срок ответа на претензию - 10 (десять</w:t>
      </w:r>
      <w:r w:rsidRPr="00EC56FB">
        <w:rPr>
          <w:rFonts w:ascii="Times New Roman" w:hAnsi="Times New Roman" w:cs="Times New Roman"/>
          <w:bCs/>
          <w:sz w:val="28"/>
          <w:szCs w:val="28"/>
        </w:rPr>
        <w:t xml:space="preserve">) рабочих дней </w:t>
      </w:r>
      <w:proofErr w:type="gramStart"/>
      <w:r w:rsidRPr="00EC56FB">
        <w:rPr>
          <w:rFonts w:ascii="Times New Roman" w:hAnsi="Times New Roman" w:cs="Times New Roman"/>
          <w:bCs/>
          <w:sz w:val="28"/>
          <w:szCs w:val="28"/>
        </w:rPr>
        <w:t>с даты</w:t>
      </w:r>
      <w:proofErr w:type="gramEnd"/>
      <w:r w:rsidRPr="00130472">
        <w:rPr>
          <w:rFonts w:ascii="Times New Roman" w:hAnsi="Times New Roman" w:cs="Times New Roman"/>
          <w:bCs/>
          <w:sz w:val="28"/>
          <w:szCs w:val="28"/>
        </w:rPr>
        <w:t xml:space="preserve"> ее получения Поставщиком. </w:t>
      </w:r>
    </w:p>
    <w:p w:rsidR="00B522B0" w:rsidRPr="00130472" w:rsidRDefault="00B522B0" w:rsidP="00B522B0">
      <w:pPr>
        <w:shd w:val="clear" w:color="auto" w:fill="FFFFFF"/>
        <w:ind w:firstLine="709"/>
        <w:jc w:val="both"/>
        <w:rPr>
          <w:rFonts w:ascii="Times New Roman" w:hAnsi="Times New Roman" w:cs="Times New Roman"/>
          <w:bCs/>
          <w:sz w:val="28"/>
          <w:szCs w:val="28"/>
        </w:rPr>
      </w:pPr>
      <w:r w:rsidRPr="00130472">
        <w:rPr>
          <w:rFonts w:ascii="Times New Roman" w:hAnsi="Times New Roman" w:cs="Times New Roman"/>
          <w:bCs/>
          <w:sz w:val="28"/>
          <w:szCs w:val="28"/>
        </w:rPr>
        <w:t xml:space="preserve">В случае </w:t>
      </w:r>
      <w:proofErr w:type="spellStart"/>
      <w:r w:rsidRPr="00130472">
        <w:rPr>
          <w:rFonts w:ascii="Times New Roman" w:hAnsi="Times New Roman" w:cs="Times New Roman"/>
          <w:bCs/>
          <w:sz w:val="28"/>
          <w:szCs w:val="28"/>
        </w:rPr>
        <w:t>неурегулирования</w:t>
      </w:r>
      <w:proofErr w:type="spellEnd"/>
      <w:r w:rsidRPr="00130472">
        <w:rPr>
          <w:rFonts w:ascii="Times New Roman" w:hAnsi="Times New Roman" w:cs="Times New Roman"/>
          <w:bCs/>
          <w:sz w:val="28"/>
          <w:szCs w:val="28"/>
        </w:rPr>
        <w:t xml:space="preserve"> претензии Покупателя в части штрафных санкций в течение 20 (двадцати) дней со дня получения Поставщиком  претензии Покупателя, Покупатель вправе в одностороннем порядке провести зачет суммы предъявленных штрафных санкций в счет уменьшения платежей, причитающихся Поставщику и  подлежащих перечислению на основании Транспортной накладной, Акта приемки товара.</w:t>
      </w:r>
    </w:p>
    <w:p w:rsidR="00B522B0" w:rsidRDefault="00B522B0" w:rsidP="00B522B0">
      <w:pPr>
        <w:shd w:val="clear" w:color="auto" w:fill="FFFFFF"/>
        <w:ind w:firstLine="709"/>
        <w:jc w:val="both"/>
        <w:rPr>
          <w:rFonts w:ascii="Times New Roman" w:eastAsia="Times New Roman" w:hAnsi="Times New Roman" w:cs="Times New Roman"/>
          <w:bCs/>
          <w:sz w:val="28"/>
          <w:szCs w:val="28"/>
        </w:rPr>
      </w:pPr>
      <w:r w:rsidRPr="00130472">
        <w:rPr>
          <w:rFonts w:ascii="Times New Roman" w:hAnsi="Times New Roman" w:cs="Times New Roman"/>
          <w:bCs/>
          <w:sz w:val="28"/>
          <w:szCs w:val="28"/>
        </w:rPr>
        <w:t xml:space="preserve">15.2. </w:t>
      </w:r>
      <w:proofErr w:type="gramStart"/>
      <w:r w:rsidRPr="00130472">
        <w:rPr>
          <w:rFonts w:ascii="Times New Roman" w:eastAsia="Times New Roman" w:hAnsi="Times New Roman" w:cs="Times New Roman"/>
          <w:bCs/>
          <w:sz w:val="28"/>
          <w:szCs w:val="28"/>
        </w:rPr>
        <w:t xml:space="preserve">В случае невозможности урегулировать споры, разногласия и требования в претензионном порядке, все споры, разногласия и требования, возникающие из настоящего Договора или прямо или косвенно связанные с ним, в том числе касающиеся его заключения, изменения, исполнения, нарушения, расторжения, прекращения и действительности, неосновательного </w:t>
      </w:r>
      <w:r w:rsidRPr="00FB111E">
        <w:rPr>
          <w:rFonts w:ascii="Times New Roman" w:eastAsia="Times New Roman" w:hAnsi="Times New Roman" w:cs="Times New Roman"/>
          <w:bCs/>
          <w:sz w:val="28"/>
          <w:szCs w:val="28"/>
        </w:rPr>
        <w:t xml:space="preserve">обогащения, а также иных внедоговорных обязательств, возникших в связи с настоящим Договором, подлежат </w:t>
      </w:r>
      <w:r w:rsidRPr="00EC56FB">
        <w:rPr>
          <w:rFonts w:ascii="Times New Roman" w:eastAsia="Times New Roman" w:hAnsi="Times New Roman" w:cs="Times New Roman"/>
          <w:bCs/>
          <w:sz w:val="28"/>
          <w:szCs w:val="28"/>
        </w:rPr>
        <w:t>разрешению в Арбитражном суде по месту</w:t>
      </w:r>
      <w:proofErr w:type="gramEnd"/>
      <w:r w:rsidRPr="00EC56FB">
        <w:rPr>
          <w:rFonts w:ascii="Times New Roman" w:eastAsia="Times New Roman" w:hAnsi="Times New Roman" w:cs="Times New Roman"/>
          <w:bCs/>
          <w:sz w:val="28"/>
          <w:szCs w:val="28"/>
        </w:rPr>
        <w:t xml:space="preserve"> нахождения Покупателя.</w:t>
      </w:r>
    </w:p>
    <w:p w:rsidR="00B522B0" w:rsidRPr="00CC68DE" w:rsidRDefault="00B522B0" w:rsidP="00B522B0">
      <w:pPr>
        <w:widowControl/>
        <w:autoSpaceDE/>
        <w:adjustRightInd/>
        <w:ind w:firstLine="708"/>
        <w:jc w:val="both"/>
        <w:rPr>
          <w:rFonts w:ascii="Times New Roman" w:eastAsia="Times New Roman" w:hAnsi="Times New Roman" w:cs="Times New Roman"/>
          <w:b/>
          <w:bCs/>
          <w:i/>
          <w:iCs/>
          <w:sz w:val="28"/>
          <w:szCs w:val="28"/>
          <w:lang w:eastAsia="en-US"/>
        </w:rPr>
      </w:pPr>
      <w:r w:rsidRPr="00CC68DE">
        <w:rPr>
          <w:rFonts w:ascii="Times New Roman" w:eastAsia="Times New Roman" w:hAnsi="Times New Roman" w:cs="Times New Roman"/>
          <w:b/>
          <w:bCs/>
          <w:i/>
          <w:iCs/>
          <w:sz w:val="28"/>
          <w:szCs w:val="28"/>
          <w:lang w:eastAsia="en-US"/>
        </w:rPr>
        <w:t>При заключении Договора с дочерними обществами ПАО «</w:t>
      </w:r>
      <w:proofErr w:type="spellStart"/>
      <w:r w:rsidRPr="00CC68DE">
        <w:rPr>
          <w:rFonts w:ascii="Times New Roman" w:eastAsia="Times New Roman" w:hAnsi="Times New Roman" w:cs="Times New Roman"/>
          <w:b/>
          <w:bCs/>
          <w:i/>
          <w:iCs/>
          <w:sz w:val="28"/>
          <w:szCs w:val="28"/>
          <w:lang w:eastAsia="en-US"/>
        </w:rPr>
        <w:t>Россети</w:t>
      </w:r>
      <w:proofErr w:type="spellEnd"/>
      <w:r w:rsidRPr="00CC68DE">
        <w:rPr>
          <w:rFonts w:ascii="Times New Roman" w:eastAsia="Times New Roman" w:hAnsi="Times New Roman" w:cs="Times New Roman"/>
          <w:b/>
          <w:bCs/>
          <w:i/>
          <w:iCs/>
          <w:sz w:val="28"/>
          <w:szCs w:val="28"/>
          <w:lang w:eastAsia="en-US"/>
        </w:rPr>
        <w:t>» или обществами, являющимися дочерними по отношению к дочерним обществам ПАО «</w:t>
      </w:r>
      <w:proofErr w:type="spellStart"/>
      <w:r w:rsidRPr="00CC68DE">
        <w:rPr>
          <w:rFonts w:ascii="Times New Roman" w:eastAsia="Times New Roman" w:hAnsi="Times New Roman" w:cs="Times New Roman"/>
          <w:b/>
          <w:bCs/>
          <w:i/>
          <w:iCs/>
          <w:sz w:val="28"/>
          <w:szCs w:val="28"/>
          <w:lang w:eastAsia="en-US"/>
        </w:rPr>
        <w:t>Россети</w:t>
      </w:r>
      <w:proofErr w:type="spellEnd"/>
      <w:r w:rsidRPr="00CC68DE">
        <w:rPr>
          <w:rFonts w:ascii="Times New Roman" w:eastAsia="Times New Roman" w:hAnsi="Times New Roman" w:cs="Times New Roman"/>
          <w:b/>
          <w:bCs/>
          <w:i/>
          <w:iCs/>
          <w:sz w:val="28"/>
          <w:szCs w:val="28"/>
          <w:lang w:eastAsia="en-US"/>
        </w:rPr>
        <w:t xml:space="preserve">» (за исключением дочерних обществ </w:t>
      </w:r>
      <w:r w:rsidRPr="00CC68DE">
        <w:rPr>
          <w:rFonts w:ascii="Times New Roman" w:eastAsia="Times New Roman" w:hAnsi="Times New Roman" w:cs="Times New Roman"/>
          <w:b/>
          <w:bCs/>
          <w:i/>
          <w:iCs/>
          <w:sz w:val="28"/>
          <w:szCs w:val="28"/>
          <w:lang w:eastAsia="en-US"/>
        </w:rPr>
        <w:br/>
        <w:t xml:space="preserve">ПАО «ФСК ЕЭС»), пункт 15.2 Договора должен быть изложен в следующей редакции: </w:t>
      </w:r>
    </w:p>
    <w:p w:rsidR="00B522B0" w:rsidRPr="00CC68DE" w:rsidRDefault="00B522B0" w:rsidP="00B522B0">
      <w:pPr>
        <w:widowControl/>
        <w:autoSpaceDE/>
        <w:adjustRightInd/>
        <w:ind w:firstLine="709"/>
        <w:jc w:val="both"/>
        <w:rPr>
          <w:rFonts w:ascii="Times New Roman" w:eastAsia="Times New Roman" w:hAnsi="Times New Roman" w:cs="Times New Roman"/>
          <w:i/>
          <w:sz w:val="28"/>
          <w:szCs w:val="28"/>
          <w:lang w:eastAsia="en-US"/>
        </w:rPr>
      </w:pPr>
      <w:r w:rsidRPr="00CC68DE">
        <w:rPr>
          <w:rFonts w:ascii="Times New Roman" w:eastAsia="Times New Roman" w:hAnsi="Times New Roman" w:cs="Times New Roman"/>
          <w:i/>
          <w:sz w:val="28"/>
          <w:szCs w:val="28"/>
          <w:lang w:eastAsia="en-US"/>
        </w:rPr>
        <w:t xml:space="preserve">15.2. </w:t>
      </w:r>
      <w:proofErr w:type="gramStart"/>
      <w:r w:rsidRPr="00CC68DE">
        <w:rPr>
          <w:rFonts w:ascii="Times New Roman" w:eastAsia="Times New Roman" w:hAnsi="Times New Roman" w:cs="Times New Roman"/>
          <w:i/>
          <w:sz w:val="28"/>
          <w:szCs w:val="28"/>
          <w:lang w:eastAsia="en-US"/>
        </w:rPr>
        <w:t>В случае невозможности урегулировать возникший спор путем переговоров, до обращения в суд он подлежит</w:t>
      </w:r>
      <w:r w:rsidRPr="00CC68DE">
        <w:rPr>
          <w:rFonts w:ascii="Calibri" w:eastAsia="Times New Roman" w:hAnsi="Calibri" w:cs="Times New Roman"/>
          <w:i/>
          <w:sz w:val="28"/>
          <w:szCs w:val="28"/>
          <w:lang w:eastAsia="en-US"/>
        </w:rPr>
        <w:t xml:space="preserve"> </w:t>
      </w:r>
      <w:r w:rsidRPr="00CC68DE">
        <w:rPr>
          <w:rFonts w:ascii="Times New Roman" w:eastAsia="Times New Roman" w:hAnsi="Times New Roman" w:cs="Times New Roman"/>
          <w:i/>
          <w:sz w:val="28"/>
          <w:szCs w:val="28"/>
          <w:lang w:eastAsia="en-US"/>
        </w:rPr>
        <w:t>разрешению путем применения альтернативной процедуры урегулирования споров (медиации) на условиях и в порядке, установленном законодательством Российской Федерации и Регламентом</w:t>
      </w:r>
      <w:r w:rsidRPr="00CC68DE">
        <w:rPr>
          <w:rFonts w:ascii="Calibri" w:eastAsia="Times New Roman" w:hAnsi="Calibri" w:cs="Times New Roman"/>
          <w:i/>
          <w:sz w:val="28"/>
          <w:szCs w:val="28"/>
          <w:lang w:eastAsia="en-US"/>
        </w:rPr>
        <w:t xml:space="preserve"> </w:t>
      </w:r>
      <w:r w:rsidRPr="00CC68DE">
        <w:rPr>
          <w:rFonts w:ascii="Times New Roman" w:eastAsia="Times New Roman" w:hAnsi="Times New Roman" w:cs="Times New Roman"/>
          <w:i/>
          <w:sz w:val="28"/>
          <w:szCs w:val="28"/>
          <w:lang w:eastAsia="en-US"/>
        </w:rPr>
        <w:t>рассмотрения и урегулирования споров и конфликтов интересов в Группе компаний ПАО «</w:t>
      </w:r>
      <w:proofErr w:type="spellStart"/>
      <w:r w:rsidRPr="00CC68DE">
        <w:rPr>
          <w:rFonts w:ascii="Times New Roman" w:eastAsia="Times New Roman" w:hAnsi="Times New Roman" w:cs="Times New Roman"/>
          <w:i/>
          <w:sz w:val="28"/>
          <w:szCs w:val="28"/>
          <w:lang w:eastAsia="en-US"/>
        </w:rPr>
        <w:t>Россети</w:t>
      </w:r>
      <w:proofErr w:type="spellEnd"/>
      <w:r w:rsidRPr="00CC68DE">
        <w:rPr>
          <w:rFonts w:ascii="Times New Roman" w:eastAsia="Times New Roman" w:hAnsi="Times New Roman" w:cs="Times New Roman"/>
          <w:i/>
          <w:sz w:val="28"/>
          <w:szCs w:val="28"/>
          <w:lang w:eastAsia="en-US"/>
        </w:rPr>
        <w:t>», утвержденным решением Совета директоров ПАО «ФСК ЕЭС» от 23.12.2016 № 349 и Совета директоров ___________ от ____ № ___.</w:t>
      </w:r>
      <w:proofErr w:type="gramEnd"/>
    </w:p>
    <w:p w:rsidR="00B522B0" w:rsidRPr="00FB111E" w:rsidRDefault="00B522B0" w:rsidP="00B522B0">
      <w:pPr>
        <w:shd w:val="clear" w:color="auto" w:fill="FFFFFF"/>
        <w:ind w:firstLine="709"/>
        <w:jc w:val="both"/>
        <w:rPr>
          <w:rFonts w:ascii="Times New Roman" w:hAnsi="Times New Roman" w:cs="Times New Roman"/>
          <w:iCs/>
          <w:sz w:val="28"/>
          <w:szCs w:val="28"/>
        </w:rPr>
      </w:pPr>
      <w:r w:rsidRPr="00CC68DE">
        <w:rPr>
          <w:rFonts w:ascii="Times New Roman" w:eastAsia="Times New Roman" w:hAnsi="Times New Roman" w:cs="Times New Roman"/>
          <w:i/>
          <w:sz w:val="28"/>
          <w:szCs w:val="28"/>
        </w:rPr>
        <w:lastRenderedPageBreak/>
        <w:t xml:space="preserve">При </w:t>
      </w:r>
      <w:proofErr w:type="spellStart"/>
      <w:r w:rsidRPr="00CC68DE">
        <w:rPr>
          <w:rFonts w:ascii="Times New Roman" w:eastAsia="Times New Roman" w:hAnsi="Times New Roman" w:cs="Times New Roman"/>
          <w:i/>
          <w:sz w:val="28"/>
          <w:szCs w:val="28"/>
        </w:rPr>
        <w:t>недостижении</w:t>
      </w:r>
      <w:proofErr w:type="spellEnd"/>
      <w:r w:rsidRPr="00CC68DE">
        <w:rPr>
          <w:rFonts w:ascii="Times New Roman" w:eastAsia="Times New Roman" w:hAnsi="Times New Roman" w:cs="Times New Roman"/>
          <w:i/>
          <w:sz w:val="28"/>
          <w:szCs w:val="28"/>
        </w:rPr>
        <w:t xml:space="preserve"> Сторонами соглашения об урегулировании спора путем медиации он подлежит разрешению в Третейском суде при Российском союзе промышленников и предпринимателей (Третейский суд при РСПП) (место нахождения - г. Москва) в соответствии с его правилами, действующими на дату подачи искового заявления. </w:t>
      </w:r>
      <w:r w:rsidRPr="00CC68DE">
        <w:rPr>
          <w:rFonts w:ascii="Times New Roman" w:eastAsia="Times New Roman" w:hAnsi="Times New Roman" w:cs="Times New Roman"/>
          <w:i/>
          <w:sz w:val="28"/>
          <w:szCs w:val="28"/>
          <w:lang w:eastAsia="en-US"/>
        </w:rPr>
        <w:t>Решения Третейского суда при РСПП являются обязательными, окончательными и оспариванию не подлежат.</w:t>
      </w:r>
      <w:r w:rsidRPr="00EC56FB">
        <w:rPr>
          <w:rFonts w:ascii="Times New Roman" w:eastAsia="Times New Roman" w:hAnsi="Times New Roman" w:cs="Times New Roman"/>
          <w:bCs/>
          <w:sz w:val="28"/>
          <w:szCs w:val="28"/>
        </w:rPr>
        <w:t xml:space="preserve">  </w:t>
      </w:r>
    </w:p>
    <w:p w:rsidR="00B522B0" w:rsidRPr="00E9388A" w:rsidRDefault="00B522B0" w:rsidP="00B522B0">
      <w:pPr>
        <w:jc w:val="both"/>
        <w:rPr>
          <w:rFonts w:ascii="Times New Roman" w:hAnsi="Times New Roman" w:cs="Times New Roman"/>
          <w:b/>
          <w:bCs/>
          <w:sz w:val="28"/>
          <w:szCs w:val="28"/>
        </w:rPr>
      </w:pPr>
    </w:p>
    <w:p w:rsidR="00B522B0" w:rsidRPr="00130472" w:rsidRDefault="00B522B0" w:rsidP="00B522B0">
      <w:pPr>
        <w:numPr>
          <w:ilvl w:val="0"/>
          <w:numId w:val="16"/>
        </w:numPr>
        <w:tabs>
          <w:tab w:val="num" w:pos="426"/>
        </w:tabs>
        <w:adjustRightInd/>
        <w:ind w:left="0" w:firstLine="0"/>
        <w:jc w:val="center"/>
        <w:rPr>
          <w:rFonts w:ascii="Times New Roman" w:hAnsi="Times New Roman" w:cs="Times New Roman"/>
          <w:b/>
          <w:bCs/>
          <w:sz w:val="28"/>
          <w:szCs w:val="28"/>
        </w:rPr>
      </w:pPr>
      <w:r w:rsidRPr="00130472">
        <w:rPr>
          <w:rFonts w:ascii="Times New Roman" w:hAnsi="Times New Roman" w:cs="Times New Roman"/>
          <w:b/>
          <w:bCs/>
          <w:sz w:val="28"/>
          <w:szCs w:val="28"/>
        </w:rPr>
        <w:t>Конфиденциальность</w:t>
      </w:r>
    </w:p>
    <w:p w:rsidR="00B522B0" w:rsidRPr="00130472" w:rsidRDefault="00B522B0" w:rsidP="00B522B0">
      <w:pPr>
        <w:numPr>
          <w:ilvl w:val="1"/>
          <w:numId w:val="16"/>
        </w:numPr>
        <w:tabs>
          <w:tab w:val="num" w:pos="0"/>
          <w:tab w:val="left" w:pos="703"/>
          <w:tab w:val="left" w:pos="1260"/>
        </w:tabs>
        <w:adjustRightInd/>
        <w:ind w:left="0" w:firstLine="700"/>
        <w:jc w:val="both"/>
        <w:rPr>
          <w:rFonts w:ascii="Times New Roman" w:hAnsi="Times New Roman" w:cs="Times New Roman"/>
          <w:bCs/>
          <w:sz w:val="28"/>
          <w:szCs w:val="28"/>
        </w:rPr>
      </w:pPr>
      <w:proofErr w:type="gramStart"/>
      <w:r w:rsidRPr="00130472">
        <w:rPr>
          <w:rFonts w:ascii="Times New Roman" w:hAnsi="Times New Roman" w:cs="Times New Roman"/>
          <w:bCs/>
          <w:sz w:val="28"/>
          <w:szCs w:val="28"/>
        </w:rPr>
        <w:t xml:space="preserve">Стороны не вправе раскрывать третьим лицам представляемую друг другу юридическую, финансовую и иную информацию, связанную с заключением и исполнением настоящего Договора, в случае, если Сторона, получившая такую информацию, заранее поставлена в известность, что для представившей такую информацию Стороны она является служебной или коммерческой тайной, либо по иным причинам эта информация не должна раскрываться. </w:t>
      </w:r>
      <w:proofErr w:type="gramEnd"/>
    </w:p>
    <w:p w:rsidR="00B522B0" w:rsidRPr="00130472" w:rsidRDefault="00B522B0" w:rsidP="00B522B0">
      <w:pPr>
        <w:numPr>
          <w:ilvl w:val="1"/>
          <w:numId w:val="16"/>
        </w:numPr>
        <w:tabs>
          <w:tab w:val="num" w:pos="0"/>
          <w:tab w:val="left" w:pos="703"/>
          <w:tab w:val="left" w:pos="1260"/>
        </w:tabs>
        <w:adjustRightInd/>
        <w:ind w:left="-100" w:firstLine="800"/>
        <w:jc w:val="both"/>
        <w:rPr>
          <w:rFonts w:ascii="Times New Roman" w:hAnsi="Times New Roman" w:cs="Times New Roman"/>
          <w:bCs/>
          <w:sz w:val="28"/>
          <w:szCs w:val="28"/>
        </w:rPr>
      </w:pPr>
      <w:proofErr w:type="gramStart"/>
      <w:r w:rsidRPr="00130472">
        <w:rPr>
          <w:rFonts w:ascii="Times New Roman" w:hAnsi="Times New Roman" w:cs="Times New Roman"/>
          <w:bCs/>
          <w:sz w:val="28"/>
          <w:szCs w:val="28"/>
        </w:rPr>
        <w:t>Стороны имеют право разглашать условия настоящего Договора исключительно в случаях, когда такое разглашение однозначно и напрямую требуется в соответствии с законодательством Российской Федерации и только тем уполномоченным государственным органам, которые прямо указаны в законе, а также исключительно в объ</w:t>
      </w:r>
      <w:r>
        <w:rPr>
          <w:rFonts w:ascii="Times New Roman" w:hAnsi="Times New Roman" w:cs="Times New Roman"/>
          <w:bCs/>
          <w:sz w:val="28"/>
          <w:szCs w:val="28"/>
        </w:rPr>
        <w:t>е</w:t>
      </w:r>
      <w:r w:rsidRPr="00130472">
        <w:rPr>
          <w:rFonts w:ascii="Times New Roman" w:hAnsi="Times New Roman" w:cs="Times New Roman"/>
          <w:bCs/>
          <w:sz w:val="28"/>
          <w:szCs w:val="28"/>
        </w:rPr>
        <w:t>ме (и ни в коем случае в превышение такого объ</w:t>
      </w:r>
      <w:r>
        <w:rPr>
          <w:rFonts w:ascii="Times New Roman" w:hAnsi="Times New Roman" w:cs="Times New Roman"/>
          <w:bCs/>
          <w:sz w:val="28"/>
          <w:szCs w:val="28"/>
        </w:rPr>
        <w:t>е</w:t>
      </w:r>
      <w:r w:rsidRPr="00130472">
        <w:rPr>
          <w:rFonts w:ascii="Times New Roman" w:hAnsi="Times New Roman" w:cs="Times New Roman"/>
          <w:bCs/>
          <w:sz w:val="28"/>
          <w:szCs w:val="28"/>
        </w:rPr>
        <w:t>ма), напрямую указанном в соответствующем законе.</w:t>
      </w:r>
      <w:proofErr w:type="gramEnd"/>
    </w:p>
    <w:p w:rsidR="00B522B0" w:rsidRPr="00130472" w:rsidRDefault="00B522B0" w:rsidP="00B522B0">
      <w:pPr>
        <w:numPr>
          <w:ilvl w:val="1"/>
          <w:numId w:val="16"/>
        </w:numPr>
        <w:tabs>
          <w:tab w:val="num" w:pos="0"/>
          <w:tab w:val="left" w:pos="703"/>
          <w:tab w:val="left" w:pos="1260"/>
        </w:tabs>
        <w:adjustRightInd/>
        <w:ind w:left="-100" w:firstLine="800"/>
        <w:jc w:val="both"/>
        <w:rPr>
          <w:rFonts w:ascii="Times New Roman" w:hAnsi="Times New Roman" w:cs="Times New Roman"/>
          <w:sz w:val="28"/>
          <w:szCs w:val="28"/>
        </w:rPr>
      </w:pPr>
      <w:r w:rsidRPr="00130472">
        <w:rPr>
          <w:rFonts w:ascii="Times New Roman" w:hAnsi="Times New Roman" w:cs="Times New Roman"/>
          <w:bCs/>
          <w:sz w:val="28"/>
          <w:szCs w:val="28"/>
        </w:rPr>
        <w:t>Стороны обязуются</w:t>
      </w:r>
      <w:r w:rsidRPr="00130472">
        <w:rPr>
          <w:rFonts w:ascii="Times New Roman" w:hAnsi="Times New Roman" w:cs="Times New Roman"/>
          <w:sz w:val="28"/>
          <w:szCs w:val="28"/>
        </w:rPr>
        <w:t>:</w:t>
      </w:r>
    </w:p>
    <w:p w:rsidR="00B522B0" w:rsidRPr="00130472" w:rsidRDefault="00B522B0" w:rsidP="00B522B0">
      <w:pPr>
        <w:numPr>
          <w:ilvl w:val="2"/>
          <w:numId w:val="16"/>
        </w:numPr>
        <w:tabs>
          <w:tab w:val="left" w:pos="0"/>
          <w:tab w:val="left" w:pos="1260"/>
          <w:tab w:val="left" w:pos="1560"/>
        </w:tabs>
        <w:adjustRightInd/>
        <w:ind w:left="0" w:firstLine="700"/>
        <w:jc w:val="both"/>
        <w:rPr>
          <w:rFonts w:ascii="Times New Roman" w:hAnsi="Times New Roman" w:cs="Times New Roman"/>
          <w:bCs/>
          <w:sz w:val="28"/>
          <w:szCs w:val="28"/>
        </w:rPr>
      </w:pPr>
      <w:r>
        <w:rPr>
          <w:rFonts w:ascii="Times New Roman" w:hAnsi="Times New Roman" w:cs="Times New Roman"/>
          <w:bCs/>
          <w:sz w:val="28"/>
          <w:szCs w:val="28"/>
        </w:rPr>
        <w:t>О</w:t>
      </w:r>
      <w:r w:rsidRPr="00130472">
        <w:rPr>
          <w:rFonts w:ascii="Times New Roman" w:hAnsi="Times New Roman" w:cs="Times New Roman"/>
          <w:bCs/>
          <w:sz w:val="28"/>
          <w:szCs w:val="28"/>
        </w:rPr>
        <w:t>беспечить хранение конфиденциальной информации, исключающее доступ к информации третьих лиц;</w:t>
      </w:r>
    </w:p>
    <w:p w:rsidR="00B522B0" w:rsidRPr="00130472" w:rsidRDefault="00B522B0" w:rsidP="00B522B0">
      <w:pPr>
        <w:numPr>
          <w:ilvl w:val="2"/>
          <w:numId w:val="16"/>
        </w:numPr>
        <w:tabs>
          <w:tab w:val="left" w:pos="0"/>
          <w:tab w:val="left" w:pos="1260"/>
          <w:tab w:val="left" w:pos="1560"/>
        </w:tabs>
        <w:adjustRightInd/>
        <w:ind w:left="0" w:firstLine="700"/>
        <w:jc w:val="both"/>
        <w:rPr>
          <w:rFonts w:ascii="Times New Roman" w:hAnsi="Times New Roman" w:cs="Times New Roman"/>
          <w:bCs/>
          <w:sz w:val="28"/>
          <w:szCs w:val="28"/>
        </w:rPr>
      </w:pPr>
      <w:r>
        <w:rPr>
          <w:rFonts w:ascii="Times New Roman" w:hAnsi="Times New Roman" w:cs="Times New Roman"/>
          <w:bCs/>
          <w:sz w:val="28"/>
          <w:szCs w:val="28"/>
        </w:rPr>
        <w:t>Н</w:t>
      </w:r>
      <w:r w:rsidRPr="00130472">
        <w:rPr>
          <w:rFonts w:ascii="Times New Roman" w:hAnsi="Times New Roman" w:cs="Times New Roman"/>
          <w:bCs/>
          <w:sz w:val="28"/>
          <w:szCs w:val="28"/>
        </w:rPr>
        <w:t xml:space="preserve">е передавать конфиденциальную информацию третьим </w:t>
      </w:r>
      <w:proofErr w:type="gramStart"/>
      <w:r w:rsidRPr="00130472">
        <w:rPr>
          <w:rFonts w:ascii="Times New Roman" w:hAnsi="Times New Roman" w:cs="Times New Roman"/>
          <w:bCs/>
          <w:sz w:val="28"/>
          <w:szCs w:val="28"/>
        </w:rPr>
        <w:t>лицам</w:t>
      </w:r>
      <w:proofErr w:type="gramEnd"/>
      <w:r w:rsidRPr="00130472">
        <w:rPr>
          <w:rFonts w:ascii="Times New Roman" w:hAnsi="Times New Roman" w:cs="Times New Roman"/>
          <w:bCs/>
          <w:sz w:val="28"/>
          <w:szCs w:val="28"/>
        </w:rPr>
        <w:t xml:space="preserve"> как в полном объеме, так и частично.</w:t>
      </w:r>
    </w:p>
    <w:p w:rsidR="00B522B0" w:rsidRPr="00130472" w:rsidRDefault="00B522B0" w:rsidP="00B522B0">
      <w:pPr>
        <w:numPr>
          <w:ilvl w:val="1"/>
          <w:numId w:val="16"/>
        </w:numPr>
        <w:tabs>
          <w:tab w:val="num" w:pos="0"/>
          <w:tab w:val="left" w:pos="703"/>
          <w:tab w:val="left" w:pos="1260"/>
        </w:tabs>
        <w:adjustRightInd/>
        <w:ind w:left="-100" w:firstLine="800"/>
        <w:jc w:val="both"/>
        <w:rPr>
          <w:rFonts w:ascii="Times New Roman" w:hAnsi="Times New Roman" w:cs="Times New Roman"/>
          <w:bCs/>
          <w:sz w:val="28"/>
          <w:szCs w:val="28"/>
        </w:rPr>
      </w:pPr>
      <w:r w:rsidRPr="00130472">
        <w:rPr>
          <w:rFonts w:ascii="Times New Roman" w:hAnsi="Times New Roman" w:cs="Times New Roman"/>
          <w:bCs/>
          <w:sz w:val="28"/>
          <w:szCs w:val="28"/>
        </w:rPr>
        <w:t>Предусмотренные настоящим разделом Договора обязательства Сторон в отношении конфиденциальной информации действуют в течение 5 лет после прекращения действия настоящего Договора.</w:t>
      </w:r>
    </w:p>
    <w:p w:rsidR="00B522B0" w:rsidRPr="00130472" w:rsidRDefault="00B522B0" w:rsidP="00B522B0">
      <w:pPr>
        <w:numPr>
          <w:ilvl w:val="1"/>
          <w:numId w:val="16"/>
        </w:numPr>
        <w:tabs>
          <w:tab w:val="num" w:pos="0"/>
          <w:tab w:val="left" w:pos="703"/>
          <w:tab w:val="left" w:pos="1260"/>
        </w:tabs>
        <w:adjustRightInd/>
        <w:ind w:left="-100" w:firstLine="800"/>
        <w:jc w:val="both"/>
        <w:rPr>
          <w:rFonts w:ascii="Times New Roman" w:hAnsi="Times New Roman" w:cs="Times New Roman"/>
          <w:sz w:val="28"/>
          <w:szCs w:val="28"/>
        </w:rPr>
      </w:pPr>
      <w:r w:rsidRPr="00130472">
        <w:rPr>
          <w:rFonts w:ascii="Times New Roman" w:hAnsi="Times New Roman" w:cs="Times New Roman"/>
          <w:bCs/>
          <w:sz w:val="28"/>
          <w:szCs w:val="28"/>
        </w:rPr>
        <w:t>Заявления для печати или иные публичные заявления любой из Сторон, связанные с условиями настоящего Договора, требуют предварительного</w:t>
      </w:r>
      <w:r w:rsidRPr="00130472">
        <w:rPr>
          <w:rFonts w:ascii="Times New Roman" w:hAnsi="Times New Roman" w:cs="Times New Roman"/>
          <w:sz w:val="28"/>
          <w:szCs w:val="28"/>
        </w:rPr>
        <w:t xml:space="preserve"> письменного согласия другой Стороны.</w:t>
      </w:r>
    </w:p>
    <w:p w:rsidR="00B522B0" w:rsidRPr="00130472" w:rsidRDefault="00B522B0" w:rsidP="00B522B0">
      <w:pPr>
        <w:shd w:val="clear" w:color="auto" w:fill="FFFFFF"/>
        <w:ind w:firstLine="709"/>
        <w:jc w:val="center"/>
        <w:rPr>
          <w:rFonts w:ascii="Times New Roman" w:hAnsi="Times New Roman" w:cs="Times New Roman"/>
          <w:b/>
          <w:bCs/>
          <w:sz w:val="28"/>
          <w:szCs w:val="28"/>
        </w:rPr>
      </w:pPr>
    </w:p>
    <w:p w:rsidR="00B522B0" w:rsidRPr="00130472" w:rsidRDefault="00B522B0" w:rsidP="00B522B0">
      <w:pPr>
        <w:adjustRightInd/>
        <w:ind w:left="360"/>
        <w:jc w:val="center"/>
        <w:rPr>
          <w:rFonts w:ascii="Times New Roman" w:hAnsi="Times New Roman" w:cs="Times New Roman"/>
          <w:b/>
          <w:bCs/>
          <w:sz w:val="28"/>
          <w:szCs w:val="28"/>
        </w:rPr>
      </w:pPr>
      <w:r w:rsidRPr="00130472">
        <w:rPr>
          <w:rFonts w:ascii="Times New Roman" w:hAnsi="Times New Roman" w:cs="Times New Roman"/>
          <w:b/>
          <w:bCs/>
          <w:sz w:val="28"/>
          <w:szCs w:val="28"/>
        </w:rPr>
        <w:t>17.Толкование</w:t>
      </w:r>
    </w:p>
    <w:p w:rsidR="00B522B0" w:rsidRPr="00130472" w:rsidRDefault="00B522B0" w:rsidP="00B522B0">
      <w:pPr>
        <w:adjustRightInd/>
        <w:ind w:firstLine="709"/>
        <w:jc w:val="both"/>
        <w:rPr>
          <w:rFonts w:ascii="Times New Roman" w:hAnsi="Times New Roman" w:cs="Times New Roman"/>
          <w:bCs/>
          <w:sz w:val="28"/>
          <w:szCs w:val="28"/>
        </w:rPr>
      </w:pPr>
      <w:r w:rsidRPr="00130472">
        <w:rPr>
          <w:rFonts w:ascii="Times New Roman" w:hAnsi="Times New Roman" w:cs="Times New Roman"/>
          <w:bCs/>
          <w:sz w:val="28"/>
          <w:szCs w:val="28"/>
        </w:rPr>
        <w:t xml:space="preserve">17.1.Все договорные документы, корреспонденция и переписка, а также вся прочая документация, которая должна быть подготовлена и представлена по настоящему Договору, ведутся на русском языке.  </w:t>
      </w:r>
    </w:p>
    <w:p w:rsidR="00B522B0" w:rsidRPr="00130472" w:rsidRDefault="00B522B0" w:rsidP="00B522B0">
      <w:pPr>
        <w:adjustRightInd/>
        <w:ind w:firstLine="709"/>
        <w:jc w:val="both"/>
        <w:rPr>
          <w:rFonts w:ascii="Times New Roman" w:hAnsi="Times New Roman" w:cs="Times New Roman"/>
          <w:bCs/>
          <w:sz w:val="28"/>
          <w:szCs w:val="28"/>
        </w:rPr>
      </w:pPr>
      <w:r w:rsidRPr="00130472">
        <w:rPr>
          <w:rFonts w:ascii="Times New Roman" w:hAnsi="Times New Roman" w:cs="Times New Roman"/>
          <w:bCs/>
          <w:sz w:val="28"/>
          <w:szCs w:val="28"/>
        </w:rPr>
        <w:t>17.2.Если какая-либо часть договорных документов, корреспонденции или переписки подготовлены на ином языке, то перевод на русский язык таких документов, корреспонденции или переписки имеет преимущественную силу в целях толкования.</w:t>
      </w:r>
    </w:p>
    <w:p w:rsidR="00B522B0" w:rsidRDefault="00B522B0" w:rsidP="00B522B0">
      <w:pPr>
        <w:adjustRightInd/>
        <w:ind w:firstLine="709"/>
        <w:jc w:val="both"/>
        <w:rPr>
          <w:rFonts w:ascii="Times New Roman" w:hAnsi="Times New Roman" w:cs="Times New Roman"/>
          <w:bCs/>
          <w:sz w:val="28"/>
          <w:szCs w:val="28"/>
        </w:rPr>
      </w:pPr>
      <w:r w:rsidRPr="00130472">
        <w:rPr>
          <w:rFonts w:ascii="Times New Roman" w:hAnsi="Times New Roman" w:cs="Times New Roman"/>
          <w:bCs/>
          <w:sz w:val="28"/>
          <w:szCs w:val="28"/>
        </w:rPr>
        <w:t>17.3.</w:t>
      </w:r>
      <w:r w:rsidRPr="00130472">
        <w:rPr>
          <w:rFonts w:ascii="Times New Roman" w:hAnsi="Times New Roman" w:cs="Times New Roman"/>
          <w:sz w:val="28"/>
          <w:szCs w:val="28"/>
        </w:rPr>
        <w:t xml:space="preserve"> </w:t>
      </w:r>
      <w:r w:rsidRPr="00130472">
        <w:rPr>
          <w:rFonts w:ascii="Times New Roman" w:hAnsi="Times New Roman" w:cs="Times New Roman"/>
          <w:bCs/>
          <w:sz w:val="28"/>
          <w:szCs w:val="28"/>
        </w:rPr>
        <w:tab/>
        <w:t xml:space="preserve">Настоящий Договор со всеми его дополнительными соглашениями и приложениями представляет собой единое соглашение между Покупателем и Поставщиком в отношении предмета Договора и заменяет собой всю переписку, переговоры и соглашения (как письменные, так и устные) сторон </w:t>
      </w:r>
      <w:r w:rsidRPr="00130472">
        <w:rPr>
          <w:rFonts w:ascii="Times New Roman" w:hAnsi="Times New Roman" w:cs="Times New Roman"/>
          <w:bCs/>
          <w:sz w:val="28"/>
          <w:szCs w:val="28"/>
        </w:rPr>
        <w:lastRenderedPageBreak/>
        <w:t>по этому предмету, имевшие место до дня подписания Договора.</w:t>
      </w:r>
    </w:p>
    <w:p w:rsidR="00B522B0" w:rsidRPr="00130472" w:rsidRDefault="00B522B0" w:rsidP="00B522B0">
      <w:pPr>
        <w:adjustRightInd/>
        <w:ind w:firstLine="709"/>
        <w:jc w:val="both"/>
        <w:rPr>
          <w:rFonts w:ascii="Times New Roman" w:hAnsi="Times New Roman" w:cs="Times New Roman"/>
          <w:bCs/>
          <w:sz w:val="28"/>
          <w:szCs w:val="28"/>
        </w:rPr>
      </w:pPr>
    </w:p>
    <w:p w:rsidR="00B522B0" w:rsidRDefault="00B522B0" w:rsidP="00B522B0">
      <w:pPr>
        <w:numPr>
          <w:ilvl w:val="0"/>
          <w:numId w:val="27"/>
        </w:numPr>
        <w:tabs>
          <w:tab w:val="left" w:pos="284"/>
        </w:tabs>
        <w:adjustRightInd/>
        <w:ind w:left="0" w:firstLine="0"/>
        <w:jc w:val="center"/>
        <w:rPr>
          <w:rFonts w:ascii="Times New Roman" w:hAnsi="Times New Roman" w:cs="Times New Roman"/>
          <w:b/>
          <w:bCs/>
          <w:sz w:val="28"/>
          <w:szCs w:val="28"/>
        </w:rPr>
      </w:pPr>
      <w:r w:rsidRPr="00130472">
        <w:rPr>
          <w:rFonts w:ascii="Times New Roman" w:hAnsi="Times New Roman" w:cs="Times New Roman"/>
          <w:b/>
          <w:bCs/>
          <w:sz w:val="28"/>
          <w:szCs w:val="28"/>
        </w:rPr>
        <w:t>Заключительные положения.</w:t>
      </w:r>
    </w:p>
    <w:p w:rsidR="00B522B0" w:rsidRPr="00130472" w:rsidRDefault="00B522B0" w:rsidP="00B522B0">
      <w:pPr>
        <w:numPr>
          <w:ilvl w:val="1"/>
          <w:numId w:val="27"/>
        </w:numPr>
        <w:tabs>
          <w:tab w:val="left" w:pos="1418"/>
        </w:tabs>
        <w:adjustRightInd/>
        <w:ind w:left="0" w:firstLine="709"/>
        <w:jc w:val="both"/>
        <w:rPr>
          <w:rFonts w:ascii="Times New Roman" w:hAnsi="Times New Roman" w:cs="Times New Roman"/>
          <w:bCs/>
          <w:sz w:val="28"/>
          <w:szCs w:val="28"/>
        </w:rPr>
      </w:pPr>
      <w:r w:rsidRPr="00130472">
        <w:rPr>
          <w:rFonts w:ascii="Times New Roman" w:hAnsi="Times New Roman" w:cs="Times New Roman"/>
          <w:bCs/>
          <w:sz w:val="28"/>
          <w:szCs w:val="28"/>
        </w:rPr>
        <w:t>Настоящий Договор вступает в силу со дня его подписания и действует до полного исполнения всех обязатель</w:t>
      </w:r>
      <w:proofErr w:type="gramStart"/>
      <w:r w:rsidRPr="00130472">
        <w:rPr>
          <w:rFonts w:ascii="Times New Roman" w:hAnsi="Times New Roman" w:cs="Times New Roman"/>
          <w:bCs/>
          <w:sz w:val="28"/>
          <w:szCs w:val="28"/>
        </w:rPr>
        <w:t>ств Ст</w:t>
      </w:r>
      <w:proofErr w:type="gramEnd"/>
      <w:r w:rsidRPr="00130472">
        <w:rPr>
          <w:rFonts w:ascii="Times New Roman" w:hAnsi="Times New Roman" w:cs="Times New Roman"/>
          <w:bCs/>
          <w:sz w:val="28"/>
          <w:szCs w:val="28"/>
        </w:rPr>
        <w:t xml:space="preserve">оронами. Датой подписания считается дата, указанная на титульном листе настоящего Договора. </w:t>
      </w:r>
    </w:p>
    <w:p w:rsidR="00B522B0" w:rsidRPr="00130472" w:rsidRDefault="00B522B0" w:rsidP="00B522B0">
      <w:pPr>
        <w:numPr>
          <w:ilvl w:val="1"/>
          <w:numId w:val="27"/>
        </w:numPr>
        <w:tabs>
          <w:tab w:val="left" w:pos="1418"/>
        </w:tabs>
        <w:adjustRightInd/>
        <w:ind w:left="0" w:firstLine="709"/>
        <w:jc w:val="both"/>
        <w:rPr>
          <w:rFonts w:ascii="Times New Roman" w:hAnsi="Times New Roman" w:cs="Times New Roman"/>
          <w:bCs/>
          <w:sz w:val="28"/>
          <w:szCs w:val="28"/>
        </w:rPr>
      </w:pPr>
      <w:r w:rsidRPr="00130472">
        <w:rPr>
          <w:rFonts w:ascii="Times New Roman" w:hAnsi="Times New Roman" w:cs="Times New Roman"/>
          <w:bCs/>
          <w:sz w:val="28"/>
          <w:szCs w:val="28"/>
        </w:rPr>
        <w:t>Стороны не вправе без предварительного письменного согласия одной из Сторон переуступать третьим лицам права по настоящему Договору.</w:t>
      </w:r>
    </w:p>
    <w:p w:rsidR="00B522B0" w:rsidRPr="00130472" w:rsidRDefault="00B522B0" w:rsidP="00B522B0">
      <w:pPr>
        <w:numPr>
          <w:ilvl w:val="1"/>
          <w:numId w:val="27"/>
        </w:numPr>
        <w:tabs>
          <w:tab w:val="left" w:pos="1418"/>
        </w:tabs>
        <w:adjustRightInd/>
        <w:ind w:left="0" w:firstLine="709"/>
        <w:jc w:val="both"/>
        <w:rPr>
          <w:rFonts w:ascii="Times New Roman" w:hAnsi="Times New Roman" w:cs="Times New Roman"/>
          <w:bCs/>
          <w:sz w:val="28"/>
          <w:szCs w:val="28"/>
        </w:rPr>
      </w:pPr>
      <w:r w:rsidRPr="00130472">
        <w:rPr>
          <w:rFonts w:ascii="Times New Roman" w:hAnsi="Times New Roman" w:cs="Times New Roman"/>
          <w:bCs/>
          <w:sz w:val="28"/>
          <w:szCs w:val="28"/>
        </w:rPr>
        <w:t>Любое уведомление по настоящему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почтовому адресу. Уведомление считается данным в день отправления телексного или факсимильного сообщения или на 5 (пятый) день после отправления письма по почте.</w:t>
      </w:r>
    </w:p>
    <w:p w:rsidR="00B522B0" w:rsidRPr="00130472" w:rsidRDefault="00B522B0" w:rsidP="00B522B0">
      <w:pPr>
        <w:numPr>
          <w:ilvl w:val="1"/>
          <w:numId w:val="27"/>
        </w:numPr>
        <w:tabs>
          <w:tab w:val="left" w:pos="1418"/>
        </w:tabs>
        <w:adjustRightInd/>
        <w:ind w:left="0" w:firstLine="709"/>
        <w:jc w:val="both"/>
        <w:rPr>
          <w:rFonts w:ascii="Times New Roman" w:hAnsi="Times New Roman" w:cs="Times New Roman"/>
          <w:bCs/>
          <w:sz w:val="28"/>
          <w:szCs w:val="28"/>
        </w:rPr>
      </w:pPr>
      <w:proofErr w:type="gramStart"/>
      <w:r w:rsidRPr="00130472">
        <w:rPr>
          <w:rFonts w:ascii="Times New Roman" w:hAnsi="Times New Roman" w:cs="Times New Roman"/>
          <w:sz w:val="28"/>
          <w:szCs w:val="28"/>
        </w:rPr>
        <w:t>Поставщик обязан представлять в адрес Покупателя и</w:t>
      </w:r>
      <w:r w:rsidRPr="00130472">
        <w:rPr>
          <w:rFonts w:ascii="Times New Roman" w:hAnsi="Times New Roman" w:cs="Times New Roman"/>
          <w:bCs/>
          <w:sz w:val="28"/>
          <w:szCs w:val="28"/>
        </w:rPr>
        <w:t>нформацию об изменении состава (по сравнению с существовавшим на дату подписания Договора) собственников Поставщика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Поставщика (далее – Информация о собственниках Поставщика).</w:t>
      </w:r>
      <w:proofErr w:type="gramEnd"/>
      <w:r w:rsidRPr="00130472">
        <w:rPr>
          <w:rFonts w:ascii="Times New Roman" w:hAnsi="Times New Roman" w:cs="Times New Roman"/>
          <w:bCs/>
          <w:sz w:val="28"/>
          <w:szCs w:val="28"/>
        </w:rPr>
        <w:t xml:space="preserve"> Информация предст</w:t>
      </w:r>
      <w:r>
        <w:rPr>
          <w:rFonts w:ascii="Times New Roman" w:hAnsi="Times New Roman" w:cs="Times New Roman"/>
          <w:bCs/>
          <w:sz w:val="28"/>
          <w:szCs w:val="28"/>
        </w:rPr>
        <w:t>авляется по форме, указанной в п</w:t>
      </w:r>
      <w:r w:rsidRPr="00130472">
        <w:rPr>
          <w:rFonts w:ascii="Times New Roman" w:hAnsi="Times New Roman" w:cs="Times New Roman"/>
          <w:bCs/>
          <w:sz w:val="28"/>
          <w:szCs w:val="28"/>
        </w:rPr>
        <w:t xml:space="preserve">риложении 12 «Информация о собственниках Поставщика» к Договору, не позднее 3-х календарных дней </w:t>
      </w:r>
      <w:proofErr w:type="gramStart"/>
      <w:r w:rsidRPr="00130472">
        <w:rPr>
          <w:rFonts w:ascii="Times New Roman" w:hAnsi="Times New Roman" w:cs="Times New Roman"/>
          <w:bCs/>
          <w:sz w:val="28"/>
          <w:szCs w:val="28"/>
        </w:rPr>
        <w:t>с даты наступления</w:t>
      </w:r>
      <w:proofErr w:type="gramEnd"/>
      <w:r w:rsidRPr="00130472">
        <w:rPr>
          <w:rFonts w:ascii="Times New Roman" w:hAnsi="Times New Roman" w:cs="Times New Roman"/>
          <w:bCs/>
          <w:sz w:val="28"/>
          <w:szCs w:val="28"/>
        </w:rPr>
        <w:t xml:space="preserve"> соответствующего события (юридического факта), с подтверждением соответствующими документами, посредством направления факсимильной связью, а также способом, позволяющим подтвердить дату получения. </w:t>
      </w:r>
    </w:p>
    <w:p w:rsidR="00B522B0" w:rsidRPr="00130472" w:rsidRDefault="00B522B0" w:rsidP="00B522B0">
      <w:pPr>
        <w:numPr>
          <w:ilvl w:val="1"/>
          <w:numId w:val="27"/>
        </w:numPr>
        <w:tabs>
          <w:tab w:val="left" w:pos="1418"/>
        </w:tabs>
        <w:adjustRightInd/>
        <w:ind w:left="0" w:firstLine="709"/>
        <w:jc w:val="both"/>
        <w:rPr>
          <w:rFonts w:ascii="Times New Roman" w:hAnsi="Times New Roman" w:cs="Times New Roman"/>
          <w:bCs/>
          <w:sz w:val="28"/>
          <w:szCs w:val="28"/>
        </w:rPr>
      </w:pPr>
      <w:r w:rsidRPr="00130472">
        <w:rPr>
          <w:rFonts w:ascii="Times New Roman" w:hAnsi="Times New Roman" w:cs="Times New Roman"/>
          <w:bCs/>
          <w:sz w:val="28"/>
          <w:szCs w:val="28"/>
        </w:rPr>
        <w:t>Настоящий Договор (с приложениями) составлен в 2-х (двух) экземплярах, имеющих равную юридическую силу, по одному для каждой из Сторон.</w:t>
      </w:r>
    </w:p>
    <w:p w:rsidR="00B522B0" w:rsidRPr="00130472" w:rsidRDefault="00B522B0" w:rsidP="00B522B0">
      <w:pPr>
        <w:shd w:val="clear" w:color="auto" w:fill="FFFFFF"/>
        <w:ind w:left="1080"/>
        <w:jc w:val="both"/>
        <w:rPr>
          <w:rFonts w:ascii="Times New Roman" w:hAnsi="Times New Roman" w:cs="Times New Roman"/>
          <w:b/>
          <w:bCs/>
          <w:sz w:val="28"/>
          <w:szCs w:val="28"/>
        </w:rPr>
      </w:pPr>
    </w:p>
    <w:p w:rsidR="00B522B0" w:rsidRPr="00130472" w:rsidRDefault="00B522B0" w:rsidP="00B522B0">
      <w:pPr>
        <w:numPr>
          <w:ilvl w:val="0"/>
          <w:numId w:val="27"/>
        </w:numPr>
        <w:tabs>
          <w:tab w:val="left" w:pos="284"/>
        </w:tabs>
        <w:adjustRightInd/>
        <w:ind w:left="0" w:firstLine="42"/>
        <w:jc w:val="center"/>
        <w:rPr>
          <w:rFonts w:ascii="Times New Roman" w:hAnsi="Times New Roman" w:cs="Times New Roman"/>
          <w:b/>
          <w:bCs/>
          <w:sz w:val="28"/>
          <w:szCs w:val="28"/>
        </w:rPr>
      </w:pPr>
      <w:r w:rsidRPr="00130472">
        <w:rPr>
          <w:rFonts w:ascii="Times New Roman" w:hAnsi="Times New Roman" w:cs="Times New Roman"/>
          <w:b/>
          <w:bCs/>
          <w:sz w:val="28"/>
          <w:szCs w:val="28"/>
        </w:rPr>
        <w:t>Перечень документов, прилагаемых к настоящему Договору</w:t>
      </w:r>
    </w:p>
    <w:p w:rsidR="00B522B0" w:rsidRPr="00130472" w:rsidRDefault="00B522B0" w:rsidP="00B522B0">
      <w:pPr>
        <w:autoSpaceDE/>
        <w:autoSpaceDN/>
        <w:adjustRightInd/>
        <w:ind w:firstLine="709"/>
        <w:jc w:val="both"/>
        <w:rPr>
          <w:rFonts w:ascii="Times New Roman" w:eastAsia="Times New Roman" w:hAnsi="Times New Roman" w:cs="Times New Roman"/>
          <w:sz w:val="28"/>
          <w:szCs w:val="28"/>
        </w:rPr>
      </w:pPr>
      <w:r w:rsidRPr="00130472">
        <w:rPr>
          <w:rFonts w:ascii="Times New Roman" w:eastAsia="Times New Roman" w:hAnsi="Times New Roman" w:cs="Times New Roman"/>
          <w:sz w:val="28"/>
          <w:szCs w:val="28"/>
        </w:rPr>
        <w:t>Неотъемлемой частью настоящего Договора являются:</w:t>
      </w:r>
    </w:p>
    <w:p w:rsidR="00B522B0" w:rsidRPr="00130472" w:rsidRDefault="00B522B0" w:rsidP="00B522B0">
      <w:pPr>
        <w:autoSpaceDE/>
        <w:autoSpaceDN/>
        <w:adjustRightInd/>
        <w:ind w:firstLine="709"/>
        <w:jc w:val="both"/>
        <w:rPr>
          <w:rFonts w:ascii="Times New Roman" w:hAnsi="Times New Roman" w:cs="Times New Roman"/>
          <w:i/>
          <w:iCs/>
          <w:sz w:val="28"/>
          <w:szCs w:val="28"/>
        </w:rPr>
      </w:pPr>
      <w:r w:rsidRPr="00130472">
        <w:rPr>
          <w:rFonts w:ascii="Times New Roman" w:hAnsi="Times New Roman" w:cs="Times New Roman"/>
          <w:sz w:val="28"/>
          <w:szCs w:val="28"/>
        </w:rPr>
        <w:t xml:space="preserve">1. </w:t>
      </w:r>
      <w:proofErr w:type="gramStart"/>
      <w:r w:rsidRPr="00130472">
        <w:rPr>
          <w:rFonts w:ascii="Times New Roman" w:hAnsi="Times New Roman" w:cs="Times New Roman"/>
          <w:sz w:val="28"/>
          <w:szCs w:val="28"/>
        </w:rPr>
        <w:t>Приложение 1 к Договору - Техническая часть: описание Товара, его номенклатура, количество, комплектация, качество; требования к сопроводительной документации; гарантийные сроки и условия действия гарантии (</w:t>
      </w:r>
      <w:r w:rsidRPr="00130472">
        <w:rPr>
          <w:rFonts w:ascii="Times New Roman" w:hAnsi="Times New Roman" w:cs="Times New Roman"/>
          <w:i/>
          <w:iCs/>
          <w:sz w:val="28"/>
          <w:szCs w:val="28"/>
        </w:rPr>
        <w:t>Закупочная (конкурсная) документация и предложение победителя, выявленного по результатам закупочной процедуры (включается в случае заключения договора по результатам закупочной процедуры).</w:t>
      </w:r>
      <w:proofErr w:type="gramEnd"/>
    </w:p>
    <w:p w:rsidR="00B522B0" w:rsidRPr="00130472" w:rsidRDefault="00B522B0" w:rsidP="00B522B0">
      <w:pPr>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 Приложение</w:t>
      </w:r>
      <w:r w:rsidRPr="00130472">
        <w:rPr>
          <w:rFonts w:ascii="Times New Roman" w:hAnsi="Times New Roman" w:cs="Times New Roman"/>
          <w:sz w:val="28"/>
          <w:szCs w:val="28"/>
        </w:rPr>
        <w:t xml:space="preserve"> 2 к Договору «График поставки товара».</w:t>
      </w:r>
    </w:p>
    <w:p w:rsidR="00B522B0" w:rsidRPr="00130472" w:rsidRDefault="00B522B0" w:rsidP="00B522B0">
      <w:pPr>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3. Приложение</w:t>
      </w:r>
      <w:r w:rsidRPr="00130472">
        <w:rPr>
          <w:rFonts w:ascii="Times New Roman" w:hAnsi="Times New Roman" w:cs="Times New Roman"/>
          <w:sz w:val="28"/>
          <w:szCs w:val="28"/>
        </w:rPr>
        <w:t xml:space="preserve"> 3 к Договору «Таблица стоимости поставки товара».</w:t>
      </w:r>
    </w:p>
    <w:p w:rsidR="00B522B0" w:rsidRPr="00130472" w:rsidRDefault="00B522B0" w:rsidP="00B522B0">
      <w:pPr>
        <w:autoSpaceDE/>
        <w:autoSpaceDN/>
        <w:adjustRightInd/>
        <w:ind w:firstLine="709"/>
        <w:jc w:val="both"/>
        <w:rPr>
          <w:rFonts w:ascii="Times New Roman" w:hAnsi="Times New Roman" w:cs="Times New Roman"/>
          <w:bCs/>
          <w:sz w:val="28"/>
          <w:szCs w:val="28"/>
        </w:rPr>
      </w:pPr>
      <w:r>
        <w:rPr>
          <w:rFonts w:ascii="Times New Roman" w:hAnsi="Times New Roman" w:cs="Times New Roman"/>
          <w:bCs/>
          <w:sz w:val="28"/>
          <w:szCs w:val="28"/>
        </w:rPr>
        <w:t>4. Приложение</w:t>
      </w:r>
      <w:r w:rsidRPr="00130472">
        <w:rPr>
          <w:rFonts w:ascii="Times New Roman" w:hAnsi="Times New Roman" w:cs="Times New Roman"/>
          <w:bCs/>
          <w:sz w:val="28"/>
          <w:szCs w:val="28"/>
        </w:rPr>
        <w:t xml:space="preserve"> 4 </w:t>
      </w:r>
      <w:r w:rsidRPr="00130472">
        <w:rPr>
          <w:rFonts w:ascii="Times New Roman" w:hAnsi="Times New Roman" w:cs="Times New Roman"/>
          <w:sz w:val="28"/>
          <w:szCs w:val="28"/>
        </w:rPr>
        <w:t xml:space="preserve">к Договору </w:t>
      </w:r>
      <w:r w:rsidRPr="00130472">
        <w:rPr>
          <w:rFonts w:ascii="Times New Roman" w:hAnsi="Times New Roman" w:cs="Times New Roman"/>
          <w:bCs/>
          <w:sz w:val="28"/>
          <w:szCs w:val="28"/>
        </w:rPr>
        <w:t>«Справка о движении денежных средств».</w:t>
      </w:r>
    </w:p>
    <w:p w:rsidR="00B522B0" w:rsidRPr="00130472" w:rsidRDefault="00B522B0" w:rsidP="00B522B0">
      <w:pPr>
        <w:autoSpaceDE/>
        <w:autoSpaceDN/>
        <w:adjustRightInd/>
        <w:ind w:firstLine="709"/>
        <w:jc w:val="both"/>
        <w:rPr>
          <w:rFonts w:ascii="Times New Roman" w:hAnsi="Times New Roman" w:cs="Times New Roman"/>
          <w:bCs/>
          <w:sz w:val="28"/>
          <w:szCs w:val="28"/>
        </w:rPr>
      </w:pPr>
      <w:r>
        <w:rPr>
          <w:rFonts w:ascii="Times New Roman" w:hAnsi="Times New Roman" w:cs="Times New Roman"/>
          <w:bCs/>
          <w:sz w:val="28"/>
          <w:szCs w:val="28"/>
        </w:rPr>
        <w:t>5. Приложение</w:t>
      </w:r>
      <w:r w:rsidRPr="00130472">
        <w:rPr>
          <w:rFonts w:ascii="Times New Roman" w:hAnsi="Times New Roman" w:cs="Times New Roman"/>
          <w:bCs/>
          <w:sz w:val="28"/>
          <w:szCs w:val="28"/>
        </w:rPr>
        <w:t xml:space="preserve"> 5 «а» к Договору «Форма банковской гарантии на возврат авансовых платежей». </w:t>
      </w:r>
    </w:p>
    <w:p w:rsidR="00B522B0" w:rsidRPr="00130472" w:rsidRDefault="00B522B0" w:rsidP="00B522B0">
      <w:pPr>
        <w:autoSpaceDE/>
        <w:autoSpaceDN/>
        <w:adjustRightInd/>
        <w:ind w:firstLine="709"/>
        <w:jc w:val="both"/>
        <w:rPr>
          <w:rFonts w:ascii="Times New Roman" w:hAnsi="Times New Roman" w:cs="Times New Roman"/>
          <w:bCs/>
          <w:sz w:val="28"/>
          <w:szCs w:val="28"/>
        </w:rPr>
      </w:pPr>
      <w:r>
        <w:rPr>
          <w:rFonts w:ascii="Times New Roman" w:hAnsi="Times New Roman" w:cs="Times New Roman"/>
          <w:bCs/>
          <w:sz w:val="28"/>
          <w:szCs w:val="28"/>
        </w:rPr>
        <w:t>6. Приложение</w:t>
      </w:r>
      <w:r w:rsidRPr="00130472">
        <w:rPr>
          <w:rFonts w:ascii="Times New Roman" w:hAnsi="Times New Roman" w:cs="Times New Roman"/>
          <w:bCs/>
          <w:sz w:val="28"/>
          <w:szCs w:val="28"/>
        </w:rPr>
        <w:t xml:space="preserve"> 5 «б» к Договору «Форма банковской гарантии на исполнение обязательств по поставке»</w:t>
      </w:r>
    </w:p>
    <w:p w:rsidR="00B522B0" w:rsidRPr="00130472" w:rsidRDefault="00B522B0" w:rsidP="00B522B0">
      <w:pPr>
        <w:autoSpaceDE/>
        <w:autoSpaceDN/>
        <w:adjustRightInd/>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7. Приложение</w:t>
      </w:r>
      <w:r w:rsidRPr="00130472">
        <w:rPr>
          <w:rFonts w:ascii="Times New Roman" w:hAnsi="Times New Roman" w:cs="Times New Roman"/>
          <w:bCs/>
          <w:sz w:val="28"/>
          <w:szCs w:val="28"/>
        </w:rPr>
        <w:t xml:space="preserve"> 5 «в» к Договору «Форма изменения к банковской гарантии».</w:t>
      </w:r>
    </w:p>
    <w:p w:rsidR="00B522B0" w:rsidRPr="00130472" w:rsidRDefault="00B522B0" w:rsidP="00B522B0">
      <w:pPr>
        <w:autoSpaceDE/>
        <w:autoSpaceDN/>
        <w:adjustRightInd/>
        <w:ind w:firstLine="709"/>
        <w:jc w:val="both"/>
        <w:rPr>
          <w:rFonts w:ascii="Times New Roman" w:hAnsi="Times New Roman" w:cs="Times New Roman"/>
          <w:sz w:val="28"/>
          <w:szCs w:val="28"/>
        </w:rPr>
      </w:pPr>
      <w:r w:rsidRPr="00130472">
        <w:rPr>
          <w:rFonts w:ascii="Times New Roman" w:hAnsi="Times New Roman" w:cs="Times New Roman"/>
          <w:sz w:val="28"/>
          <w:szCs w:val="28"/>
        </w:rPr>
        <w:t xml:space="preserve">8. </w:t>
      </w:r>
      <w:r>
        <w:rPr>
          <w:rFonts w:ascii="Times New Roman" w:hAnsi="Times New Roman" w:cs="Times New Roman"/>
          <w:bCs/>
          <w:sz w:val="28"/>
          <w:szCs w:val="28"/>
        </w:rPr>
        <w:t>Приложение</w:t>
      </w:r>
      <w:r w:rsidRPr="00130472">
        <w:rPr>
          <w:rFonts w:ascii="Times New Roman" w:hAnsi="Times New Roman" w:cs="Times New Roman"/>
          <w:bCs/>
          <w:sz w:val="28"/>
          <w:szCs w:val="28"/>
        </w:rPr>
        <w:t xml:space="preserve"> 6 «а» к Договору «Форма банковской гарантии банковской гарантии </w:t>
      </w:r>
      <w:r w:rsidRPr="00130472">
        <w:rPr>
          <w:rFonts w:ascii="Times New Roman" w:hAnsi="Times New Roman" w:cs="Times New Roman"/>
          <w:sz w:val="28"/>
          <w:szCs w:val="28"/>
        </w:rPr>
        <w:t>обеспечения гарантийных обязательств.</w:t>
      </w:r>
    </w:p>
    <w:p w:rsidR="00B522B0" w:rsidRPr="00130472" w:rsidRDefault="00B522B0" w:rsidP="00B522B0">
      <w:pPr>
        <w:autoSpaceDE/>
        <w:autoSpaceDN/>
        <w:adjustRightInd/>
        <w:ind w:firstLine="709"/>
        <w:jc w:val="both"/>
        <w:rPr>
          <w:rFonts w:ascii="Times New Roman" w:hAnsi="Times New Roman" w:cs="Times New Roman"/>
          <w:bCs/>
          <w:sz w:val="28"/>
          <w:szCs w:val="28"/>
        </w:rPr>
      </w:pPr>
      <w:r w:rsidRPr="00130472">
        <w:rPr>
          <w:rFonts w:ascii="Times New Roman" w:hAnsi="Times New Roman" w:cs="Times New Roman"/>
          <w:sz w:val="28"/>
          <w:szCs w:val="28"/>
        </w:rPr>
        <w:t>9.</w:t>
      </w:r>
      <w:r>
        <w:rPr>
          <w:rFonts w:ascii="Times New Roman" w:hAnsi="Times New Roman" w:cs="Times New Roman"/>
          <w:bCs/>
          <w:sz w:val="28"/>
          <w:szCs w:val="28"/>
        </w:rPr>
        <w:t xml:space="preserve"> Приложение</w:t>
      </w:r>
      <w:r w:rsidRPr="00130472">
        <w:rPr>
          <w:rFonts w:ascii="Times New Roman" w:hAnsi="Times New Roman" w:cs="Times New Roman"/>
          <w:bCs/>
          <w:sz w:val="28"/>
          <w:szCs w:val="28"/>
        </w:rPr>
        <w:t xml:space="preserve"> 6 «б» к Договору «Форма единой банковской гарантии</w:t>
      </w:r>
      <w:r w:rsidRPr="00130472">
        <w:rPr>
          <w:rFonts w:ascii="Times New Roman" w:hAnsi="Times New Roman" w:cs="Times New Roman"/>
          <w:sz w:val="28"/>
          <w:szCs w:val="28"/>
        </w:rPr>
        <w:t>.</w:t>
      </w:r>
    </w:p>
    <w:p w:rsidR="00B522B0" w:rsidRPr="00130472" w:rsidRDefault="00B522B0" w:rsidP="00B522B0">
      <w:pPr>
        <w:autoSpaceDE/>
        <w:autoSpaceDN/>
        <w:adjustRightInd/>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10. Приложение </w:t>
      </w:r>
      <w:r w:rsidRPr="00130472">
        <w:rPr>
          <w:rFonts w:ascii="Times New Roman" w:hAnsi="Times New Roman" w:cs="Times New Roman"/>
          <w:bCs/>
          <w:sz w:val="28"/>
          <w:szCs w:val="28"/>
        </w:rPr>
        <w:t>7 к Договору «Договор страхования грузов».</w:t>
      </w:r>
    </w:p>
    <w:p w:rsidR="00B522B0" w:rsidRPr="00130472" w:rsidRDefault="00B522B0" w:rsidP="00B522B0">
      <w:pPr>
        <w:autoSpaceDE/>
        <w:autoSpaceDN/>
        <w:adjustRightInd/>
        <w:ind w:firstLine="709"/>
        <w:jc w:val="both"/>
        <w:rPr>
          <w:rFonts w:ascii="Times New Roman" w:hAnsi="Times New Roman" w:cs="Times New Roman"/>
          <w:bCs/>
          <w:sz w:val="28"/>
          <w:szCs w:val="28"/>
        </w:rPr>
      </w:pPr>
      <w:r>
        <w:rPr>
          <w:rFonts w:ascii="Times New Roman" w:hAnsi="Times New Roman" w:cs="Times New Roman"/>
          <w:bCs/>
          <w:sz w:val="28"/>
          <w:szCs w:val="28"/>
        </w:rPr>
        <w:t>11. Приложение</w:t>
      </w:r>
      <w:r w:rsidRPr="00130472">
        <w:rPr>
          <w:rFonts w:ascii="Times New Roman" w:hAnsi="Times New Roman" w:cs="Times New Roman"/>
          <w:bCs/>
          <w:sz w:val="28"/>
          <w:szCs w:val="28"/>
        </w:rPr>
        <w:t xml:space="preserve"> 8 к Договору «Отчет о поставке материалов и оборудования»</w:t>
      </w:r>
    </w:p>
    <w:p w:rsidR="00B522B0" w:rsidRPr="00130472" w:rsidRDefault="00B522B0" w:rsidP="00B522B0">
      <w:pPr>
        <w:autoSpaceDE/>
        <w:autoSpaceDN/>
        <w:adjustRightInd/>
        <w:ind w:firstLine="709"/>
        <w:jc w:val="both"/>
        <w:rPr>
          <w:rFonts w:ascii="Times New Roman" w:hAnsi="Times New Roman" w:cs="Times New Roman"/>
          <w:bCs/>
          <w:sz w:val="28"/>
          <w:szCs w:val="28"/>
        </w:rPr>
      </w:pPr>
      <w:r>
        <w:rPr>
          <w:rFonts w:ascii="Times New Roman" w:hAnsi="Times New Roman" w:cs="Times New Roman"/>
          <w:bCs/>
          <w:sz w:val="28"/>
          <w:szCs w:val="28"/>
        </w:rPr>
        <w:t>12. Приложение</w:t>
      </w:r>
      <w:r w:rsidRPr="00130472">
        <w:rPr>
          <w:rFonts w:ascii="Times New Roman" w:hAnsi="Times New Roman" w:cs="Times New Roman"/>
          <w:bCs/>
          <w:sz w:val="28"/>
          <w:szCs w:val="28"/>
        </w:rPr>
        <w:t xml:space="preserve"> 9 к Договору «Инструкция по заполнению отчета о поставке материалов и оборудования Поставщиком»</w:t>
      </w:r>
    </w:p>
    <w:p w:rsidR="00B522B0" w:rsidRPr="00130472" w:rsidRDefault="00B522B0" w:rsidP="00B522B0">
      <w:pPr>
        <w:autoSpaceDE/>
        <w:autoSpaceDN/>
        <w:adjustRightInd/>
        <w:ind w:firstLine="709"/>
        <w:jc w:val="both"/>
        <w:rPr>
          <w:rFonts w:ascii="Times New Roman" w:hAnsi="Times New Roman" w:cs="Times New Roman"/>
          <w:bCs/>
          <w:sz w:val="28"/>
          <w:szCs w:val="28"/>
        </w:rPr>
      </w:pPr>
      <w:r w:rsidRPr="00130472">
        <w:rPr>
          <w:rFonts w:ascii="Times New Roman" w:hAnsi="Times New Roman" w:cs="Times New Roman"/>
          <w:bCs/>
          <w:sz w:val="28"/>
          <w:szCs w:val="28"/>
        </w:rPr>
        <w:t>13. Приложение 10 к Договору «Отчет об использовании авансовых платежей».</w:t>
      </w:r>
    </w:p>
    <w:p w:rsidR="00B522B0" w:rsidRPr="00130472" w:rsidRDefault="00B522B0" w:rsidP="00B522B0">
      <w:pPr>
        <w:autoSpaceDE/>
        <w:autoSpaceDN/>
        <w:adjustRightInd/>
        <w:ind w:firstLine="709"/>
        <w:jc w:val="both"/>
        <w:rPr>
          <w:rFonts w:ascii="Times New Roman" w:hAnsi="Times New Roman" w:cs="Times New Roman"/>
          <w:bCs/>
          <w:sz w:val="28"/>
          <w:szCs w:val="28"/>
        </w:rPr>
      </w:pPr>
      <w:r w:rsidRPr="00130472">
        <w:rPr>
          <w:rFonts w:ascii="Times New Roman" w:hAnsi="Times New Roman" w:cs="Times New Roman"/>
          <w:bCs/>
          <w:sz w:val="28"/>
          <w:szCs w:val="28"/>
        </w:rPr>
        <w:t>14. Приложение 11 к Договору «Схема договорных отношений».</w:t>
      </w:r>
    </w:p>
    <w:p w:rsidR="00B522B0" w:rsidRPr="00130472" w:rsidRDefault="00B522B0" w:rsidP="00B522B0">
      <w:pPr>
        <w:autoSpaceDE/>
        <w:autoSpaceDN/>
        <w:adjustRightInd/>
        <w:ind w:firstLine="709"/>
        <w:jc w:val="both"/>
        <w:rPr>
          <w:rFonts w:ascii="Times New Roman" w:hAnsi="Times New Roman" w:cs="Times New Roman"/>
          <w:bCs/>
          <w:sz w:val="28"/>
          <w:szCs w:val="28"/>
        </w:rPr>
      </w:pPr>
      <w:r w:rsidRPr="00130472">
        <w:rPr>
          <w:rFonts w:ascii="Times New Roman" w:hAnsi="Times New Roman" w:cs="Times New Roman"/>
          <w:bCs/>
          <w:sz w:val="28"/>
          <w:szCs w:val="28"/>
        </w:rPr>
        <w:t>15. Приложение 12 к Договору «Информация о собственниках Поставщика».</w:t>
      </w:r>
    </w:p>
    <w:p w:rsidR="00B522B0" w:rsidRPr="00130472" w:rsidRDefault="00B522B0" w:rsidP="00B522B0">
      <w:pPr>
        <w:autoSpaceDE/>
        <w:autoSpaceDN/>
        <w:adjustRightInd/>
        <w:ind w:firstLine="709"/>
        <w:jc w:val="both"/>
        <w:rPr>
          <w:rFonts w:ascii="Times New Roman" w:hAnsi="Times New Roman" w:cs="Times New Roman"/>
          <w:sz w:val="28"/>
          <w:szCs w:val="28"/>
        </w:rPr>
      </w:pPr>
      <w:r w:rsidRPr="00130472">
        <w:rPr>
          <w:rFonts w:ascii="Times New Roman" w:hAnsi="Times New Roman" w:cs="Times New Roman"/>
          <w:bCs/>
          <w:sz w:val="28"/>
          <w:szCs w:val="28"/>
        </w:rPr>
        <w:t xml:space="preserve">16. </w:t>
      </w:r>
      <w:r w:rsidRPr="00130472">
        <w:rPr>
          <w:rFonts w:ascii="Times New Roman" w:hAnsi="Times New Roman" w:cs="Times New Roman"/>
          <w:sz w:val="28"/>
          <w:szCs w:val="28"/>
        </w:rPr>
        <w:t xml:space="preserve">Приложение 13 </w:t>
      </w:r>
      <w:r w:rsidRPr="00130472">
        <w:rPr>
          <w:rFonts w:ascii="Times New Roman" w:hAnsi="Times New Roman" w:cs="Times New Roman"/>
          <w:bCs/>
          <w:sz w:val="28"/>
          <w:szCs w:val="28"/>
        </w:rPr>
        <w:t xml:space="preserve">к Договору </w:t>
      </w:r>
      <w:r w:rsidRPr="00130472">
        <w:rPr>
          <w:rFonts w:ascii="Times New Roman" w:hAnsi="Times New Roman" w:cs="Times New Roman"/>
          <w:sz w:val="28"/>
          <w:szCs w:val="28"/>
        </w:rPr>
        <w:t>«Форма Соглашения о раскрытии информации».</w:t>
      </w:r>
    </w:p>
    <w:p w:rsidR="00B522B0" w:rsidRPr="00130472" w:rsidRDefault="00B522B0" w:rsidP="00B522B0">
      <w:pPr>
        <w:autoSpaceDE/>
        <w:autoSpaceDN/>
        <w:adjustRightInd/>
        <w:ind w:firstLine="709"/>
        <w:jc w:val="both"/>
        <w:rPr>
          <w:rFonts w:ascii="Times New Roman" w:hAnsi="Times New Roman" w:cs="Times New Roman"/>
          <w:bCs/>
          <w:spacing w:val="-6"/>
          <w:sz w:val="28"/>
          <w:szCs w:val="28"/>
        </w:rPr>
      </w:pPr>
      <w:r w:rsidRPr="00130472">
        <w:rPr>
          <w:rFonts w:ascii="Times New Roman" w:hAnsi="Times New Roman" w:cs="Times New Roman"/>
          <w:bCs/>
          <w:sz w:val="28"/>
          <w:szCs w:val="28"/>
        </w:rPr>
        <w:t xml:space="preserve">17. </w:t>
      </w:r>
      <w:r w:rsidRPr="00130472">
        <w:rPr>
          <w:rFonts w:ascii="Times New Roman" w:hAnsi="Times New Roman" w:cs="Times New Roman"/>
          <w:spacing w:val="-6"/>
          <w:sz w:val="28"/>
          <w:szCs w:val="28"/>
        </w:rPr>
        <w:t xml:space="preserve">Приложение 14 </w:t>
      </w:r>
      <w:r w:rsidRPr="00130472">
        <w:rPr>
          <w:rFonts w:ascii="Times New Roman" w:hAnsi="Times New Roman" w:cs="Times New Roman"/>
          <w:bCs/>
          <w:spacing w:val="-6"/>
          <w:sz w:val="28"/>
          <w:szCs w:val="28"/>
        </w:rPr>
        <w:t>к Договору «Необходимость Проверки качества оборудования (+/-)»</w:t>
      </w:r>
    </w:p>
    <w:p w:rsidR="00B522B0" w:rsidRPr="006D0538" w:rsidRDefault="00B522B0" w:rsidP="00B522B0">
      <w:pPr>
        <w:autoSpaceDE/>
        <w:autoSpaceDN/>
        <w:adjustRightInd/>
        <w:ind w:firstLine="709"/>
        <w:jc w:val="both"/>
        <w:rPr>
          <w:rFonts w:ascii="Times New Roman" w:hAnsi="Times New Roman" w:cs="Times New Roman"/>
          <w:bCs/>
          <w:spacing w:val="-6"/>
          <w:sz w:val="28"/>
          <w:szCs w:val="28"/>
        </w:rPr>
      </w:pPr>
      <w:r>
        <w:rPr>
          <w:rFonts w:ascii="Times New Roman" w:hAnsi="Times New Roman" w:cs="Times New Roman"/>
          <w:bCs/>
          <w:spacing w:val="-6"/>
          <w:sz w:val="28"/>
          <w:szCs w:val="28"/>
        </w:rPr>
        <w:t>18. Приложение 15 к Договору «Акт приема-передачи Товара»</w:t>
      </w:r>
    </w:p>
    <w:p w:rsidR="00B522B0" w:rsidRDefault="00B522B0" w:rsidP="00B522B0">
      <w:pPr>
        <w:autoSpaceDE/>
        <w:autoSpaceDN/>
        <w:adjustRightInd/>
        <w:ind w:firstLine="709"/>
        <w:jc w:val="both"/>
        <w:rPr>
          <w:rFonts w:ascii="Times New Roman" w:hAnsi="Times New Roman" w:cs="Times New Roman"/>
          <w:bCs/>
          <w:spacing w:val="-6"/>
          <w:sz w:val="28"/>
          <w:szCs w:val="28"/>
        </w:rPr>
      </w:pPr>
      <w:r w:rsidRPr="006D0538">
        <w:rPr>
          <w:rFonts w:ascii="Times New Roman" w:hAnsi="Times New Roman" w:cs="Times New Roman"/>
          <w:bCs/>
          <w:spacing w:val="-6"/>
          <w:sz w:val="28"/>
          <w:szCs w:val="28"/>
        </w:rPr>
        <w:t xml:space="preserve">19. </w:t>
      </w:r>
      <w:r>
        <w:rPr>
          <w:rFonts w:ascii="Times New Roman" w:hAnsi="Times New Roman" w:cs="Times New Roman"/>
          <w:bCs/>
          <w:spacing w:val="-6"/>
          <w:sz w:val="28"/>
          <w:szCs w:val="28"/>
        </w:rPr>
        <w:t xml:space="preserve">Приложение 16 к Договору «Соглашение </w:t>
      </w:r>
      <w:r w:rsidRPr="006D0538">
        <w:rPr>
          <w:rFonts w:ascii="Times New Roman" w:hAnsi="Times New Roman" w:cs="Times New Roman"/>
          <w:bCs/>
          <w:spacing w:val="-6"/>
          <w:sz w:val="28"/>
          <w:szCs w:val="28"/>
        </w:rPr>
        <w:t>о способе обеспечения гарантийных обязательств</w:t>
      </w:r>
      <w:r>
        <w:rPr>
          <w:rFonts w:ascii="Times New Roman" w:hAnsi="Times New Roman" w:cs="Times New Roman"/>
          <w:bCs/>
          <w:spacing w:val="-6"/>
          <w:sz w:val="28"/>
          <w:szCs w:val="28"/>
        </w:rPr>
        <w:t>».</w:t>
      </w:r>
    </w:p>
    <w:p w:rsidR="00B522B0" w:rsidRDefault="00B522B0" w:rsidP="00B522B0">
      <w:pPr>
        <w:autoSpaceDE/>
        <w:autoSpaceDN/>
        <w:adjustRightInd/>
        <w:ind w:firstLine="709"/>
        <w:jc w:val="both"/>
        <w:rPr>
          <w:rFonts w:ascii="Times New Roman" w:hAnsi="Times New Roman" w:cs="Times New Roman"/>
          <w:bCs/>
          <w:spacing w:val="-6"/>
          <w:sz w:val="28"/>
          <w:szCs w:val="28"/>
        </w:rPr>
      </w:pPr>
      <w:r>
        <w:rPr>
          <w:rFonts w:ascii="Times New Roman" w:hAnsi="Times New Roman" w:cs="Times New Roman"/>
          <w:bCs/>
          <w:spacing w:val="-6"/>
          <w:sz w:val="28"/>
          <w:szCs w:val="28"/>
        </w:rPr>
        <w:t>20. Приложение 1</w:t>
      </w:r>
      <w:r>
        <w:rPr>
          <w:rFonts w:ascii="Times New Roman" w:hAnsi="Times New Roman" w:cs="Times New Roman"/>
          <w:bCs/>
          <w:spacing w:val="-6"/>
          <w:sz w:val="28"/>
          <w:szCs w:val="28"/>
        </w:rPr>
        <w:t>7</w:t>
      </w:r>
      <w:r>
        <w:rPr>
          <w:rFonts w:ascii="Times New Roman" w:hAnsi="Times New Roman" w:cs="Times New Roman"/>
          <w:bCs/>
          <w:spacing w:val="-6"/>
          <w:sz w:val="28"/>
          <w:szCs w:val="28"/>
        </w:rPr>
        <w:t xml:space="preserve"> к Договору «</w:t>
      </w:r>
      <w:r w:rsidRPr="00E00E62">
        <w:rPr>
          <w:rFonts w:ascii="Times New Roman" w:hAnsi="Times New Roman" w:cs="Times New Roman"/>
          <w:bCs/>
          <w:spacing w:val="-6"/>
          <w:sz w:val="28"/>
          <w:szCs w:val="28"/>
        </w:rPr>
        <w:t>Акт сверки расчетов</w:t>
      </w:r>
      <w:r>
        <w:rPr>
          <w:rFonts w:ascii="Times New Roman" w:hAnsi="Times New Roman" w:cs="Times New Roman"/>
          <w:bCs/>
          <w:spacing w:val="-6"/>
          <w:sz w:val="28"/>
          <w:szCs w:val="28"/>
        </w:rPr>
        <w:t>».</w:t>
      </w:r>
      <w:r w:rsidRPr="00E00E62">
        <w:rPr>
          <w:rFonts w:ascii="Times New Roman" w:hAnsi="Times New Roman" w:cs="Times New Roman"/>
          <w:bCs/>
          <w:spacing w:val="-6"/>
          <w:sz w:val="28"/>
          <w:szCs w:val="28"/>
        </w:rPr>
        <w:t xml:space="preserve"> </w:t>
      </w:r>
    </w:p>
    <w:p w:rsidR="00B522B0" w:rsidRPr="00130472" w:rsidRDefault="00B522B0" w:rsidP="00B522B0">
      <w:pPr>
        <w:autoSpaceDE/>
        <w:autoSpaceDN/>
        <w:adjustRightInd/>
        <w:ind w:firstLine="709"/>
        <w:jc w:val="both"/>
        <w:rPr>
          <w:rFonts w:ascii="Times New Roman" w:hAnsi="Times New Roman" w:cs="Times New Roman"/>
          <w:bCs/>
          <w:sz w:val="28"/>
          <w:szCs w:val="28"/>
        </w:rPr>
      </w:pPr>
    </w:p>
    <w:p w:rsidR="00B522B0" w:rsidRPr="00130472" w:rsidRDefault="00B522B0" w:rsidP="00B522B0">
      <w:pPr>
        <w:autoSpaceDE/>
        <w:autoSpaceDN/>
        <w:adjustRightInd/>
        <w:ind w:firstLine="709"/>
        <w:jc w:val="both"/>
        <w:rPr>
          <w:rFonts w:ascii="Times New Roman" w:hAnsi="Times New Roman" w:cs="Times New Roman"/>
          <w:bCs/>
          <w:sz w:val="28"/>
          <w:szCs w:val="28"/>
        </w:rPr>
      </w:pPr>
    </w:p>
    <w:p w:rsidR="00B522B0" w:rsidRPr="00130472" w:rsidRDefault="00B522B0" w:rsidP="00B522B0">
      <w:pPr>
        <w:autoSpaceDE/>
        <w:autoSpaceDN/>
        <w:adjustRightInd/>
        <w:jc w:val="center"/>
        <w:rPr>
          <w:rFonts w:ascii="Times New Roman" w:eastAsia="Times New Roman" w:hAnsi="Times New Roman" w:cs="Times New Roman"/>
          <w:b/>
          <w:bCs/>
          <w:sz w:val="28"/>
          <w:szCs w:val="28"/>
        </w:rPr>
      </w:pPr>
      <w:r w:rsidRPr="00130472">
        <w:rPr>
          <w:rFonts w:ascii="Times New Roman" w:eastAsia="Times New Roman" w:hAnsi="Times New Roman" w:cs="Times New Roman"/>
          <w:b/>
          <w:bCs/>
          <w:sz w:val="28"/>
          <w:szCs w:val="28"/>
        </w:rPr>
        <w:t>20. Реквизиты и подписи Сторон</w:t>
      </w:r>
    </w:p>
    <w:p w:rsidR="00B522B0" w:rsidRPr="00130472" w:rsidRDefault="00B522B0" w:rsidP="00B522B0">
      <w:pPr>
        <w:autoSpaceDE/>
        <w:autoSpaceDN/>
        <w:adjustRightInd/>
        <w:jc w:val="both"/>
        <w:rPr>
          <w:rFonts w:ascii="Times New Roman" w:eastAsia="Times New Roman" w:hAnsi="Times New Roman" w:cs="Times New Roman"/>
          <w:b/>
          <w:bCs/>
          <w:sz w:val="28"/>
          <w:szCs w:val="28"/>
        </w:rPr>
      </w:pPr>
    </w:p>
    <w:tbl>
      <w:tblPr>
        <w:tblW w:w="0" w:type="auto"/>
        <w:tblLayout w:type="fixed"/>
        <w:tblLook w:val="01E0" w:firstRow="1" w:lastRow="1" w:firstColumn="1" w:lastColumn="1" w:noHBand="0" w:noVBand="0"/>
      </w:tblPr>
      <w:tblGrid>
        <w:gridCol w:w="4991"/>
        <w:gridCol w:w="4617"/>
      </w:tblGrid>
      <w:tr w:rsidR="00B522B0" w:rsidRPr="00130472" w:rsidTr="00343D66">
        <w:tc>
          <w:tcPr>
            <w:tcW w:w="4991" w:type="dxa"/>
            <w:tcBorders>
              <w:top w:val="nil"/>
              <w:left w:val="nil"/>
              <w:bottom w:val="nil"/>
              <w:right w:val="nil"/>
            </w:tcBorders>
          </w:tcPr>
          <w:p w:rsidR="00B522B0" w:rsidRPr="00130472" w:rsidRDefault="00B522B0" w:rsidP="00343D66">
            <w:pPr>
              <w:jc w:val="both"/>
              <w:rPr>
                <w:rFonts w:ascii="Times New Roman" w:hAnsi="Times New Roman" w:cs="Times New Roman"/>
                <w:b/>
                <w:bCs/>
                <w:sz w:val="28"/>
                <w:szCs w:val="28"/>
              </w:rPr>
            </w:pPr>
            <w:r w:rsidRPr="00130472">
              <w:rPr>
                <w:rFonts w:ascii="Times New Roman" w:hAnsi="Times New Roman" w:cs="Times New Roman"/>
                <w:b/>
                <w:bCs/>
                <w:sz w:val="28"/>
                <w:szCs w:val="28"/>
              </w:rPr>
              <w:t>ПОКУПАТЕЛЬ</w:t>
            </w:r>
          </w:p>
          <w:p w:rsidR="00B522B0" w:rsidRPr="00130472" w:rsidRDefault="00B522B0" w:rsidP="00343D66">
            <w:pPr>
              <w:jc w:val="both"/>
              <w:rPr>
                <w:rFonts w:ascii="Times New Roman" w:hAnsi="Times New Roman" w:cs="Times New Roman"/>
                <w:b/>
                <w:bCs/>
                <w:sz w:val="28"/>
                <w:szCs w:val="28"/>
              </w:rPr>
            </w:pPr>
            <w:r w:rsidRPr="00130472">
              <w:rPr>
                <w:rFonts w:ascii="Times New Roman" w:hAnsi="Times New Roman" w:cs="Times New Roman"/>
                <w:b/>
                <w:bCs/>
                <w:sz w:val="28"/>
                <w:szCs w:val="28"/>
              </w:rPr>
              <w:t>ПАО «ФСК ЕЭС»</w:t>
            </w:r>
          </w:p>
        </w:tc>
        <w:tc>
          <w:tcPr>
            <w:tcW w:w="4617" w:type="dxa"/>
            <w:tcBorders>
              <w:top w:val="nil"/>
              <w:left w:val="nil"/>
              <w:bottom w:val="nil"/>
              <w:right w:val="nil"/>
            </w:tcBorders>
          </w:tcPr>
          <w:p w:rsidR="00B522B0" w:rsidRPr="00130472" w:rsidRDefault="00B522B0" w:rsidP="00343D66">
            <w:pPr>
              <w:shd w:val="clear" w:color="auto" w:fill="FFFFFF"/>
              <w:jc w:val="both"/>
              <w:rPr>
                <w:rFonts w:ascii="Times New Roman" w:hAnsi="Times New Roman" w:cs="Times New Roman"/>
                <w:b/>
                <w:bCs/>
                <w:sz w:val="28"/>
                <w:szCs w:val="28"/>
              </w:rPr>
            </w:pPr>
            <w:r w:rsidRPr="00130472">
              <w:rPr>
                <w:rFonts w:ascii="Times New Roman" w:hAnsi="Times New Roman" w:cs="Times New Roman"/>
                <w:b/>
                <w:bCs/>
                <w:sz w:val="28"/>
                <w:szCs w:val="28"/>
              </w:rPr>
              <w:t>ПОСТАВЩИК</w:t>
            </w:r>
          </w:p>
          <w:p w:rsidR="00B522B0" w:rsidRPr="00130472" w:rsidRDefault="00B522B0" w:rsidP="00343D66">
            <w:pPr>
              <w:jc w:val="both"/>
              <w:rPr>
                <w:rFonts w:ascii="Times New Roman" w:hAnsi="Times New Roman" w:cs="Times New Roman"/>
                <w:b/>
                <w:bCs/>
                <w:sz w:val="28"/>
                <w:szCs w:val="28"/>
              </w:rPr>
            </w:pPr>
          </w:p>
        </w:tc>
      </w:tr>
      <w:tr w:rsidR="00B522B0" w:rsidRPr="00130472" w:rsidTr="00343D66">
        <w:tc>
          <w:tcPr>
            <w:tcW w:w="4991" w:type="dxa"/>
            <w:tcBorders>
              <w:top w:val="nil"/>
              <w:left w:val="nil"/>
              <w:bottom w:val="nil"/>
              <w:right w:val="nil"/>
            </w:tcBorders>
          </w:tcPr>
          <w:p w:rsidR="00B522B0" w:rsidRPr="00130472" w:rsidRDefault="00B522B0" w:rsidP="00343D66">
            <w:pPr>
              <w:jc w:val="both"/>
              <w:rPr>
                <w:rFonts w:ascii="Times New Roman" w:hAnsi="Times New Roman" w:cs="Times New Roman"/>
                <w:b/>
                <w:bCs/>
                <w:sz w:val="28"/>
                <w:szCs w:val="28"/>
              </w:rPr>
            </w:pPr>
            <w:r w:rsidRPr="00130472">
              <w:rPr>
                <w:rFonts w:ascii="Times New Roman" w:hAnsi="Times New Roman" w:cs="Times New Roman"/>
                <w:b/>
                <w:bCs/>
                <w:sz w:val="28"/>
                <w:szCs w:val="28"/>
              </w:rPr>
              <w:t>________________________________</w:t>
            </w:r>
          </w:p>
          <w:p w:rsidR="00B522B0" w:rsidRPr="00130472" w:rsidRDefault="00B522B0" w:rsidP="00343D66">
            <w:pPr>
              <w:jc w:val="both"/>
              <w:rPr>
                <w:rFonts w:ascii="Times New Roman" w:hAnsi="Times New Roman" w:cs="Times New Roman"/>
                <w:b/>
                <w:bCs/>
                <w:sz w:val="28"/>
                <w:szCs w:val="28"/>
              </w:rPr>
            </w:pPr>
            <w:r w:rsidRPr="00130472">
              <w:rPr>
                <w:rFonts w:ascii="Times New Roman" w:hAnsi="Times New Roman" w:cs="Times New Roman"/>
                <w:b/>
                <w:bCs/>
                <w:sz w:val="28"/>
                <w:szCs w:val="28"/>
              </w:rPr>
              <w:t>________________________________</w:t>
            </w:r>
          </w:p>
          <w:p w:rsidR="00B522B0" w:rsidRPr="00130472" w:rsidRDefault="00B522B0" w:rsidP="00343D66">
            <w:pPr>
              <w:jc w:val="both"/>
              <w:rPr>
                <w:rFonts w:ascii="Times New Roman" w:hAnsi="Times New Roman" w:cs="Times New Roman"/>
                <w:b/>
                <w:bCs/>
                <w:sz w:val="28"/>
                <w:szCs w:val="28"/>
              </w:rPr>
            </w:pPr>
            <w:r w:rsidRPr="00130472">
              <w:rPr>
                <w:rFonts w:ascii="Times New Roman" w:hAnsi="Times New Roman" w:cs="Times New Roman"/>
                <w:b/>
                <w:bCs/>
                <w:sz w:val="28"/>
                <w:szCs w:val="28"/>
              </w:rPr>
              <w:t>________________________________</w:t>
            </w:r>
          </w:p>
          <w:p w:rsidR="00B522B0" w:rsidRPr="00130472" w:rsidRDefault="00B522B0" w:rsidP="00343D66">
            <w:pPr>
              <w:jc w:val="both"/>
              <w:rPr>
                <w:rFonts w:ascii="Times New Roman" w:hAnsi="Times New Roman" w:cs="Times New Roman"/>
                <w:b/>
                <w:bCs/>
                <w:sz w:val="28"/>
                <w:szCs w:val="28"/>
              </w:rPr>
            </w:pPr>
            <w:r w:rsidRPr="00130472">
              <w:rPr>
                <w:rFonts w:ascii="Times New Roman" w:hAnsi="Times New Roman" w:cs="Times New Roman"/>
                <w:b/>
                <w:bCs/>
                <w:sz w:val="28"/>
                <w:szCs w:val="28"/>
              </w:rPr>
              <w:t>________________________________</w:t>
            </w:r>
          </w:p>
        </w:tc>
        <w:tc>
          <w:tcPr>
            <w:tcW w:w="4617" w:type="dxa"/>
            <w:tcBorders>
              <w:top w:val="nil"/>
              <w:left w:val="nil"/>
              <w:bottom w:val="nil"/>
              <w:right w:val="nil"/>
            </w:tcBorders>
          </w:tcPr>
          <w:p w:rsidR="00B522B0" w:rsidRPr="00130472" w:rsidRDefault="00B522B0" w:rsidP="00343D66">
            <w:pPr>
              <w:jc w:val="both"/>
              <w:rPr>
                <w:rFonts w:ascii="Times New Roman" w:hAnsi="Times New Roman" w:cs="Times New Roman"/>
                <w:b/>
                <w:bCs/>
                <w:sz w:val="28"/>
                <w:szCs w:val="28"/>
              </w:rPr>
            </w:pPr>
            <w:r>
              <w:rPr>
                <w:rFonts w:ascii="Times New Roman" w:hAnsi="Times New Roman" w:cs="Times New Roman"/>
                <w:b/>
                <w:bCs/>
                <w:sz w:val="28"/>
                <w:szCs w:val="28"/>
              </w:rPr>
              <w:t>_______________________________</w:t>
            </w:r>
          </w:p>
          <w:p w:rsidR="00B522B0" w:rsidRPr="00130472" w:rsidRDefault="00B522B0" w:rsidP="00343D66">
            <w:pPr>
              <w:jc w:val="both"/>
              <w:rPr>
                <w:rFonts w:ascii="Times New Roman" w:hAnsi="Times New Roman" w:cs="Times New Roman"/>
                <w:b/>
                <w:bCs/>
                <w:sz w:val="28"/>
                <w:szCs w:val="28"/>
              </w:rPr>
            </w:pPr>
            <w:r>
              <w:rPr>
                <w:rFonts w:ascii="Times New Roman" w:hAnsi="Times New Roman" w:cs="Times New Roman"/>
                <w:b/>
                <w:bCs/>
                <w:sz w:val="28"/>
                <w:szCs w:val="28"/>
              </w:rPr>
              <w:t>_______________________________</w:t>
            </w:r>
          </w:p>
          <w:p w:rsidR="00B522B0" w:rsidRPr="00130472" w:rsidRDefault="00B522B0" w:rsidP="00343D66">
            <w:pPr>
              <w:jc w:val="both"/>
              <w:rPr>
                <w:rFonts w:ascii="Times New Roman" w:hAnsi="Times New Roman" w:cs="Times New Roman"/>
                <w:b/>
                <w:bCs/>
                <w:sz w:val="28"/>
                <w:szCs w:val="28"/>
              </w:rPr>
            </w:pPr>
            <w:r>
              <w:rPr>
                <w:rFonts w:ascii="Times New Roman" w:hAnsi="Times New Roman" w:cs="Times New Roman"/>
                <w:b/>
                <w:bCs/>
                <w:sz w:val="28"/>
                <w:szCs w:val="28"/>
              </w:rPr>
              <w:t>______________________________</w:t>
            </w:r>
          </w:p>
          <w:p w:rsidR="00B522B0" w:rsidRPr="00130472" w:rsidRDefault="00B522B0" w:rsidP="00343D66">
            <w:pPr>
              <w:jc w:val="both"/>
              <w:rPr>
                <w:rFonts w:ascii="Times New Roman" w:hAnsi="Times New Roman" w:cs="Times New Roman"/>
                <w:b/>
                <w:bCs/>
                <w:sz w:val="28"/>
                <w:szCs w:val="28"/>
              </w:rPr>
            </w:pPr>
            <w:r w:rsidRPr="00130472">
              <w:rPr>
                <w:rFonts w:ascii="Times New Roman" w:hAnsi="Times New Roman" w:cs="Times New Roman"/>
                <w:b/>
                <w:bCs/>
                <w:sz w:val="28"/>
                <w:szCs w:val="28"/>
              </w:rPr>
              <w:t>_____________</w:t>
            </w:r>
            <w:r>
              <w:rPr>
                <w:rFonts w:ascii="Times New Roman" w:hAnsi="Times New Roman" w:cs="Times New Roman"/>
                <w:b/>
                <w:bCs/>
                <w:sz w:val="28"/>
                <w:szCs w:val="28"/>
              </w:rPr>
              <w:t>__________________</w:t>
            </w:r>
          </w:p>
        </w:tc>
      </w:tr>
    </w:tbl>
    <w:p w:rsidR="00B522B0" w:rsidRPr="00130472" w:rsidRDefault="00B522B0" w:rsidP="00B522B0">
      <w:pPr>
        <w:shd w:val="clear" w:color="auto" w:fill="FFFFFF"/>
        <w:jc w:val="both"/>
        <w:rPr>
          <w:rFonts w:ascii="Times New Roman" w:hAnsi="Times New Roman" w:cs="Times New Roman"/>
          <w:b/>
          <w:bCs/>
          <w:sz w:val="28"/>
          <w:szCs w:val="28"/>
        </w:rPr>
      </w:pPr>
    </w:p>
    <w:p w:rsidR="00B522B0" w:rsidRPr="00130472" w:rsidRDefault="00B522B0" w:rsidP="00B522B0">
      <w:pPr>
        <w:shd w:val="clear" w:color="auto" w:fill="FFFFFF"/>
        <w:tabs>
          <w:tab w:val="center" w:pos="4748"/>
        </w:tabs>
        <w:jc w:val="both"/>
        <w:rPr>
          <w:rFonts w:ascii="Times New Roman" w:hAnsi="Times New Roman" w:cs="Times New Roman"/>
          <w:b/>
          <w:bCs/>
          <w:sz w:val="28"/>
          <w:szCs w:val="28"/>
        </w:rPr>
      </w:pPr>
      <w:r w:rsidRPr="00130472">
        <w:rPr>
          <w:rFonts w:ascii="Times New Roman" w:hAnsi="Times New Roman" w:cs="Times New Roman"/>
          <w:b/>
          <w:bCs/>
          <w:sz w:val="28"/>
          <w:szCs w:val="28"/>
        </w:rPr>
        <w:t>________________(___________</w:t>
      </w:r>
      <w:r>
        <w:rPr>
          <w:rFonts w:ascii="Times New Roman" w:hAnsi="Times New Roman" w:cs="Times New Roman"/>
          <w:b/>
          <w:bCs/>
          <w:sz w:val="28"/>
          <w:szCs w:val="28"/>
        </w:rPr>
        <w:t>____)</w:t>
      </w:r>
      <w:r>
        <w:rPr>
          <w:rFonts w:ascii="Times New Roman" w:hAnsi="Times New Roman" w:cs="Times New Roman"/>
          <w:b/>
          <w:bCs/>
          <w:sz w:val="28"/>
          <w:szCs w:val="28"/>
        </w:rPr>
        <w:tab/>
        <w:t xml:space="preserve">      ______________</w:t>
      </w:r>
      <w:r w:rsidRPr="00130472">
        <w:rPr>
          <w:rFonts w:ascii="Times New Roman" w:hAnsi="Times New Roman" w:cs="Times New Roman"/>
          <w:b/>
          <w:bCs/>
          <w:sz w:val="28"/>
          <w:szCs w:val="28"/>
        </w:rPr>
        <w:t xml:space="preserve">(_________________)    </w:t>
      </w:r>
    </w:p>
    <w:p w:rsidR="00B522B0" w:rsidRDefault="00B522B0" w:rsidP="00B522B0">
      <w:pPr>
        <w:shd w:val="clear" w:color="auto" w:fill="FFFFFF"/>
        <w:jc w:val="both"/>
        <w:rPr>
          <w:rFonts w:ascii="Times New Roman" w:hAnsi="Times New Roman" w:cs="Times New Roman"/>
          <w:b/>
          <w:bCs/>
          <w:sz w:val="28"/>
          <w:szCs w:val="28"/>
        </w:rPr>
      </w:pPr>
    </w:p>
    <w:p w:rsidR="00B522B0" w:rsidRPr="00130472" w:rsidRDefault="00B522B0" w:rsidP="00B522B0">
      <w:pPr>
        <w:shd w:val="clear" w:color="auto" w:fill="FFFFFF"/>
        <w:jc w:val="both"/>
        <w:rPr>
          <w:rFonts w:ascii="Times New Roman" w:hAnsi="Times New Roman" w:cs="Times New Roman"/>
          <w:b/>
          <w:sz w:val="28"/>
          <w:szCs w:val="28"/>
        </w:rPr>
      </w:pPr>
      <w:r w:rsidRPr="00130472">
        <w:rPr>
          <w:rFonts w:ascii="Times New Roman" w:hAnsi="Times New Roman" w:cs="Times New Roman"/>
          <w:b/>
          <w:sz w:val="28"/>
          <w:szCs w:val="28"/>
        </w:rPr>
        <w:t xml:space="preserve">МП                         </w:t>
      </w:r>
      <w:r>
        <w:rPr>
          <w:rFonts w:ascii="Times New Roman" w:hAnsi="Times New Roman" w:cs="Times New Roman"/>
          <w:b/>
          <w:sz w:val="28"/>
          <w:szCs w:val="28"/>
        </w:rPr>
        <w:t xml:space="preserve">                                   </w:t>
      </w:r>
      <w:proofErr w:type="spellStart"/>
      <w:proofErr w:type="gramStart"/>
      <w:r w:rsidRPr="00130472">
        <w:rPr>
          <w:rFonts w:ascii="Times New Roman" w:hAnsi="Times New Roman" w:cs="Times New Roman"/>
          <w:b/>
          <w:sz w:val="28"/>
          <w:szCs w:val="28"/>
        </w:rPr>
        <w:t>МП</w:t>
      </w:r>
      <w:proofErr w:type="spellEnd"/>
      <w:proofErr w:type="gramEnd"/>
    </w:p>
    <w:p w:rsidR="00B522B0" w:rsidRPr="00D63A97" w:rsidRDefault="00B522B0" w:rsidP="00B522B0">
      <w:pPr>
        <w:shd w:val="clear" w:color="auto" w:fill="FFFFFF"/>
        <w:jc w:val="both"/>
        <w:rPr>
          <w:rFonts w:ascii="Times New Roman" w:hAnsi="Times New Roman" w:cs="Times New Roman"/>
          <w:b/>
          <w:sz w:val="26"/>
          <w:szCs w:val="26"/>
        </w:rPr>
      </w:pPr>
    </w:p>
    <w:p w:rsidR="00B522B0" w:rsidRPr="00DF005E" w:rsidRDefault="00B522B0" w:rsidP="00B522B0">
      <w:pPr>
        <w:ind w:firstLine="5670"/>
        <w:jc w:val="both"/>
        <w:rPr>
          <w:rFonts w:ascii="Times New Roman" w:hAnsi="Times New Roman" w:cs="Times New Roman"/>
          <w:sz w:val="26"/>
          <w:szCs w:val="26"/>
        </w:rPr>
        <w:sectPr w:rsidR="00B522B0" w:rsidRPr="00DF005E" w:rsidSect="00B522B0">
          <w:headerReference w:type="even" r:id="rId8"/>
          <w:headerReference w:type="default" r:id="rId9"/>
          <w:pgSz w:w="11907" w:h="16840" w:code="8"/>
          <w:pgMar w:top="1134" w:right="709" w:bottom="851" w:left="1701" w:header="709" w:footer="709" w:gutter="0"/>
          <w:pgNumType w:start="1"/>
          <w:cols w:space="708"/>
          <w:titlePg/>
          <w:docGrid w:linePitch="360"/>
        </w:sectPr>
      </w:pPr>
    </w:p>
    <w:p w:rsidR="00B522B0" w:rsidRPr="00DF6A71" w:rsidRDefault="00B522B0" w:rsidP="00B522B0">
      <w:pPr>
        <w:ind w:left="10620" w:firstLine="708"/>
        <w:rPr>
          <w:rFonts w:ascii="Times New Roman" w:hAnsi="Times New Roman" w:cs="Times New Roman"/>
          <w:sz w:val="24"/>
          <w:szCs w:val="24"/>
        </w:rPr>
      </w:pPr>
      <w:r w:rsidRPr="00DF6A71">
        <w:rPr>
          <w:rFonts w:ascii="Times New Roman" w:hAnsi="Times New Roman" w:cs="Times New Roman"/>
          <w:sz w:val="24"/>
          <w:szCs w:val="24"/>
        </w:rPr>
        <w:lastRenderedPageBreak/>
        <w:t xml:space="preserve">Приложение 2 </w:t>
      </w:r>
    </w:p>
    <w:p w:rsidR="00B522B0" w:rsidRPr="00DF6A71" w:rsidRDefault="00B522B0" w:rsidP="00B522B0">
      <w:pPr>
        <w:ind w:firstLine="567"/>
        <w:rPr>
          <w:rFonts w:ascii="Times New Roman" w:hAnsi="Times New Roman" w:cs="Times New Roman"/>
          <w:sz w:val="24"/>
          <w:szCs w:val="24"/>
        </w:rPr>
      </w:pPr>
      <w:r w:rsidRPr="00DF6A71">
        <w:rPr>
          <w:rFonts w:ascii="Times New Roman" w:hAnsi="Times New Roman" w:cs="Times New Roman"/>
          <w:sz w:val="24"/>
          <w:szCs w:val="24"/>
        </w:rPr>
        <w:tab/>
      </w:r>
      <w:r w:rsidRPr="00DF6A71">
        <w:rPr>
          <w:rFonts w:ascii="Times New Roman" w:hAnsi="Times New Roman" w:cs="Times New Roman"/>
          <w:sz w:val="24"/>
          <w:szCs w:val="24"/>
        </w:rPr>
        <w:tab/>
      </w:r>
      <w:r w:rsidRPr="00DF6A71">
        <w:rPr>
          <w:rFonts w:ascii="Times New Roman" w:hAnsi="Times New Roman" w:cs="Times New Roman"/>
          <w:sz w:val="24"/>
          <w:szCs w:val="24"/>
        </w:rPr>
        <w:tab/>
      </w:r>
      <w:r w:rsidRPr="00DF6A71">
        <w:rPr>
          <w:rFonts w:ascii="Times New Roman" w:hAnsi="Times New Roman" w:cs="Times New Roman"/>
          <w:sz w:val="24"/>
          <w:szCs w:val="24"/>
        </w:rPr>
        <w:tab/>
      </w:r>
      <w:r w:rsidRPr="00DF6A71">
        <w:rPr>
          <w:rFonts w:ascii="Times New Roman" w:hAnsi="Times New Roman" w:cs="Times New Roman"/>
          <w:sz w:val="24"/>
          <w:szCs w:val="24"/>
        </w:rPr>
        <w:tab/>
      </w:r>
      <w:r w:rsidRPr="00DF6A71">
        <w:rPr>
          <w:rFonts w:ascii="Times New Roman" w:hAnsi="Times New Roman" w:cs="Times New Roman"/>
          <w:sz w:val="24"/>
          <w:szCs w:val="24"/>
        </w:rPr>
        <w:tab/>
      </w:r>
      <w:r w:rsidRPr="00DF6A71">
        <w:rPr>
          <w:rFonts w:ascii="Times New Roman" w:hAnsi="Times New Roman" w:cs="Times New Roman"/>
          <w:sz w:val="24"/>
          <w:szCs w:val="24"/>
        </w:rPr>
        <w:tab/>
      </w:r>
      <w:r w:rsidRPr="00DF6A71">
        <w:rPr>
          <w:rFonts w:ascii="Times New Roman" w:hAnsi="Times New Roman" w:cs="Times New Roman"/>
          <w:sz w:val="24"/>
          <w:szCs w:val="24"/>
        </w:rPr>
        <w:tab/>
      </w:r>
      <w:r w:rsidRPr="00DF6A71">
        <w:rPr>
          <w:rFonts w:ascii="Times New Roman" w:hAnsi="Times New Roman" w:cs="Times New Roman"/>
          <w:sz w:val="24"/>
          <w:szCs w:val="24"/>
        </w:rPr>
        <w:tab/>
      </w:r>
      <w:r w:rsidRPr="00DF6A71">
        <w:rPr>
          <w:rFonts w:ascii="Times New Roman" w:hAnsi="Times New Roman" w:cs="Times New Roman"/>
          <w:sz w:val="24"/>
          <w:szCs w:val="24"/>
        </w:rPr>
        <w:tab/>
      </w:r>
      <w:r w:rsidRPr="00DF6A71">
        <w:rPr>
          <w:rFonts w:ascii="Times New Roman" w:hAnsi="Times New Roman" w:cs="Times New Roman"/>
          <w:sz w:val="24"/>
          <w:szCs w:val="24"/>
        </w:rPr>
        <w:tab/>
      </w:r>
      <w:r w:rsidRPr="00DF6A71">
        <w:rPr>
          <w:rFonts w:ascii="Times New Roman" w:hAnsi="Times New Roman" w:cs="Times New Roman"/>
          <w:sz w:val="24"/>
          <w:szCs w:val="24"/>
        </w:rPr>
        <w:tab/>
      </w:r>
      <w:r w:rsidRPr="00DF6A71">
        <w:rPr>
          <w:rFonts w:ascii="Times New Roman" w:hAnsi="Times New Roman" w:cs="Times New Roman"/>
          <w:sz w:val="24"/>
          <w:szCs w:val="24"/>
        </w:rPr>
        <w:tab/>
      </w:r>
      <w:r w:rsidRPr="00DF6A71">
        <w:rPr>
          <w:rFonts w:ascii="Times New Roman" w:hAnsi="Times New Roman" w:cs="Times New Roman"/>
          <w:sz w:val="24"/>
          <w:szCs w:val="24"/>
        </w:rPr>
        <w:tab/>
      </w:r>
      <w:r w:rsidRPr="00DF6A71">
        <w:rPr>
          <w:rFonts w:ascii="Times New Roman" w:hAnsi="Times New Roman" w:cs="Times New Roman"/>
          <w:sz w:val="24"/>
          <w:szCs w:val="24"/>
        </w:rPr>
        <w:tab/>
      </w:r>
      <w:r w:rsidRPr="00DF6A71">
        <w:rPr>
          <w:rFonts w:ascii="Times New Roman" w:hAnsi="Times New Roman" w:cs="Times New Roman"/>
          <w:sz w:val="24"/>
          <w:szCs w:val="24"/>
        </w:rPr>
        <w:tab/>
        <w:t>к Договору поставки</w:t>
      </w:r>
    </w:p>
    <w:p w:rsidR="00B522B0" w:rsidRPr="00DF6A71" w:rsidRDefault="00B522B0" w:rsidP="00B522B0">
      <w:pPr>
        <w:ind w:firstLine="567"/>
        <w:rPr>
          <w:rFonts w:ascii="Times New Roman" w:hAnsi="Times New Roman" w:cs="Times New Roman"/>
          <w:sz w:val="24"/>
          <w:szCs w:val="24"/>
        </w:rPr>
      </w:pPr>
      <w:r w:rsidRPr="00DF6A71">
        <w:rPr>
          <w:rFonts w:ascii="Times New Roman" w:hAnsi="Times New Roman" w:cs="Times New Roman"/>
          <w:sz w:val="24"/>
          <w:szCs w:val="24"/>
        </w:rPr>
        <w:tab/>
      </w:r>
      <w:r w:rsidRPr="00DF6A71">
        <w:rPr>
          <w:rFonts w:ascii="Times New Roman" w:hAnsi="Times New Roman" w:cs="Times New Roman"/>
          <w:sz w:val="24"/>
          <w:szCs w:val="24"/>
        </w:rPr>
        <w:tab/>
      </w:r>
      <w:r w:rsidRPr="00DF6A71">
        <w:rPr>
          <w:rFonts w:ascii="Times New Roman" w:hAnsi="Times New Roman" w:cs="Times New Roman"/>
          <w:sz w:val="24"/>
          <w:szCs w:val="24"/>
        </w:rPr>
        <w:tab/>
      </w:r>
      <w:r w:rsidRPr="00DF6A71">
        <w:rPr>
          <w:rFonts w:ascii="Times New Roman" w:hAnsi="Times New Roman" w:cs="Times New Roman"/>
          <w:sz w:val="24"/>
          <w:szCs w:val="24"/>
        </w:rPr>
        <w:tab/>
      </w:r>
      <w:r w:rsidRPr="00DF6A71">
        <w:rPr>
          <w:rFonts w:ascii="Times New Roman" w:hAnsi="Times New Roman" w:cs="Times New Roman"/>
          <w:sz w:val="24"/>
          <w:szCs w:val="24"/>
        </w:rPr>
        <w:tab/>
      </w:r>
      <w:r w:rsidRPr="00DF6A71">
        <w:rPr>
          <w:rFonts w:ascii="Times New Roman" w:hAnsi="Times New Roman" w:cs="Times New Roman"/>
          <w:sz w:val="24"/>
          <w:szCs w:val="24"/>
        </w:rPr>
        <w:tab/>
      </w:r>
      <w:r w:rsidRPr="00DF6A71">
        <w:rPr>
          <w:rFonts w:ascii="Times New Roman" w:hAnsi="Times New Roman" w:cs="Times New Roman"/>
          <w:sz w:val="24"/>
          <w:szCs w:val="24"/>
        </w:rPr>
        <w:tab/>
      </w:r>
      <w:r w:rsidRPr="00DF6A71">
        <w:rPr>
          <w:rFonts w:ascii="Times New Roman" w:hAnsi="Times New Roman" w:cs="Times New Roman"/>
          <w:sz w:val="24"/>
          <w:szCs w:val="24"/>
        </w:rPr>
        <w:tab/>
      </w:r>
      <w:r w:rsidRPr="00DF6A71">
        <w:rPr>
          <w:rFonts w:ascii="Times New Roman" w:hAnsi="Times New Roman" w:cs="Times New Roman"/>
          <w:sz w:val="24"/>
          <w:szCs w:val="24"/>
        </w:rPr>
        <w:tab/>
      </w:r>
      <w:r w:rsidRPr="00DF6A71">
        <w:rPr>
          <w:rFonts w:ascii="Times New Roman" w:hAnsi="Times New Roman" w:cs="Times New Roman"/>
          <w:sz w:val="24"/>
          <w:szCs w:val="24"/>
        </w:rPr>
        <w:tab/>
      </w:r>
      <w:r w:rsidRPr="00DF6A71">
        <w:rPr>
          <w:rFonts w:ascii="Times New Roman" w:hAnsi="Times New Roman" w:cs="Times New Roman"/>
          <w:sz w:val="24"/>
          <w:szCs w:val="24"/>
        </w:rPr>
        <w:tab/>
      </w:r>
      <w:r w:rsidRPr="00DF6A71">
        <w:rPr>
          <w:rFonts w:ascii="Times New Roman" w:hAnsi="Times New Roman" w:cs="Times New Roman"/>
          <w:sz w:val="24"/>
          <w:szCs w:val="24"/>
        </w:rPr>
        <w:tab/>
      </w:r>
      <w:r w:rsidRPr="00DF6A71">
        <w:rPr>
          <w:rFonts w:ascii="Times New Roman" w:hAnsi="Times New Roman" w:cs="Times New Roman"/>
          <w:sz w:val="24"/>
          <w:szCs w:val="24"/>
        </w:rPr>
        <w:tab/>
      </w:r>
      <w:r w:rsidRPr="00DF6A71">
        <w:rPr>
          <w:rFonts w:ascii="Times New Roman" w:hAnsi="Times New Roman" w:cs="Times New Roman"/>
          <w:sz w:val="24"/>
          <w:szCs w:val="24"/>
        </w:rPr>
        <w:tab/>
      </w:r>
      <w:r w:rsidRPr="00DF6A71">
        <w:rPr>
          <w:rFonts w:ascii="Times New Roman" w:hAnsi="Times New Roman" w:cs="Times New Roman"/>
          <w:sz w:val="24"/>
          <w:szCs w:val="24"/>
        </w:rPr>
        <w:tab/>
      </w:r>
      <w:r w:rsidRPr="00DF6A71">
        <w:rPr>
          <w:rFonts w:ascii="Times New Roman" w:hAnsi="Times New Roman" w:cs="Times New Roman"/>
          <w:sz w:val="24"/>
          <w:szCs w:val="24"/>
        </w:rPr>
        <w:tab/>
        <w:t>от «___»_________ 20__ г. № ____</w:t>
      </w:r>
    </w:p>
    <w:p w:rsidR="00B522B0" w:rsidRPr="00DF6A71" w:rsidRDefault="00B522B0" w:rsidP="00B522B0">
      <w:pPr>
        <w:ind w:firstLine="567"/>
        <w:jc w:val="right"/>
        <w:rPr>
          <w:rFonts w:ascii="Times New Roman" w:hAnsi="Times New Roman" w:cs="Times New Roman"/>
          <w:sz w:val="26"/>
          <w:szCs w:val="26"/>
        </w:rPr>
      </w:pPr>
    </w:p>
    <w:p w:rsidR="00B522B0" w:rsidRPr="00DF6A71" w:rsidRDefault="00B522B0" w:rsidP="00B522B0">
      <w:pPr>
        <w:ind w:firstLine="567"/>
        <w:jc w:val="center"/>
        <w:rPr>
          <w:rFonts w:ascii="Times New Roman" w:hAnsi="Times New Roman" w:cs="Times New Roman"/>
          <w:b/>
          <w:bCs/>
          <w:sz w:val="26"/>
          <w:szCs w:val="26"/>
        </w:rPr>
      </w:pPr>
      <w:r w:rsidRPr="00DF6A71">
        <w:rPr>
          <w:rFonts w:ascii="Times New Roman" w:hAnsi="Times New Roman" w:cs="Times New Roman"/>
          <w:b/>
          <w:bCs/>
          <w:sz w:val="26"/>
          <w:szCs w:val="26"/>
        </w:rPr>
        <w:t>График поставки товара</w:t>
      </w:r>
    </w:p>
    <w:p w:rsidR="00B522B0" w:rsidRPr="00DF6A71" w:rsidRDefault="00B522B0" w:rsidP="00B522B0">
      <w:pPr>
        <w:ind w:firstLine="567"/>
        <w:rPr>
          <w:rFonts w:ascii="Times New Roman" w:hAnsi="Times New Roman" w:cs="Times New Roman"/>
          <w:sz w:val="26"/>
          <w:szCs w:val="26"/>
        </w:rPr>
      </w:pPr>
    </w:p>
    <w:tbl>
      <w:tblPr>
        <w:tblW w:w="133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
        <w:gridCol w:w="441"/>
        <w:gridCol w:w="431"/>
        <w:gridCol w:w="1065"/>
        <w:gridCol w:w="205"/>
        <w:gridCol w:w="1146"/>
        <w:gridCol w:w="130"/>
        <w:gridCol w:w="1418"/>
        <w:gridCol w:w="708"/>
        <w:gridCol w:w="8"/>
        <w:gridCol w:w="842"/>
        <w:gridCol w:w="1134"/>
        <w:gridCol w:w="152"/>
        <w:gridCol w:w="840"/>
        <w:gridCol w:w="1134"/>
        <w:gridCol w:w="154"/>
        <w:gridCol w:w="697"/>
        <w:gridCol w:w="992"/>
        <w:gridCol w:w="851"/>
        <w:gridCol w:w="850"/>
      </w:tblGrid>
      <w:tr w:rsidR="00B522B0" w:rsidRPr="00DF6A71" w:rsidTr="00343D66">
        <w:trPr>
          <w:trHeight w:val="830"/>
          <w:tblHeader/>
        </w:trPr>
        <w:tc>
          <w:tcPr>
            <w:tcW w:w="568" w:type="dxa"/>
            <w:gridSpan w:val="2"/>
            <w:vMerge w:val="restart"/>
          </w:tcPr>
          <w:p w:rsidR="00B522B0" w:rsidRPr="00DF6A71" w:rsidRDefault="00B522B0" w:rsidP="00343D66">
            <w:pPr>
              <w:pStyle w:val="afb"/>
              <w:spacing w:line="240" w:lineRule="auto"/>
              <w:ind w:firstLine="567"/>
              <w:rPr>
                <w:b/>
                <w:bCs/>
                <w:sz w:val="22"/>
                <w:szCs w:val="22"/>
              </w:rPr>
            </w:pPr>
            <w:r w:rsidRPr="00DF6A71">
              <w:rPr>
                <w:b/>
                <w:bCs/>
                <w:sz w:val="22"/>
                <w:szCs w:val="22"/>
              </w:rPr>
              <w:t>№</w:t>
            </w:r>
          </w:p>
          <w:p w:rsidR="00B522B0" w:rsidRPr="00DF6A71" w:rsidRDefault="00B522B0" w:rsidP="00343D66">
            <w:pPr>
              <w:pStyle w:val="afb"/>
              <w:spacing w:line="240" w:lineRule="auto"/>
              <w:ind w:left="-593" w:firstLine="567"/>
              <w:rPr>
                <w:b/>
                <w:bCs/>
                <w:sz w:val="22"/>
                <w:szCs w:val="22"/>
              </w:rPr>
            </w:pPr>
            <w:proofErr w:type="gramStart"/>
            <w:r w:rsidRPr="00DF6A71">
              <w:rPr>
                <w:b/>
                <w:bCs/>
                <w:sz w:val="22"/>
                <w:szCs w:val="22"/>
              </w:rPr>
              <w:t>п</w:t>
            </w:r>
            <w:proofErr w:type="gramEnd"/>
            <w:r w:rsidRPr="00DF6A71">
              <w:rPr>
                <w:b/>
                <w:bCs/>
                <w:sz w:val="22"/>
                <w:szCs w:val="22"/>
              </w:rPr>
              <w:t>/п</w:t>
            </w:r>
          </w:p>
          <w:p w:rsidR="00B522B0" w:rsidRPr="00DF6A71" w:rsidRDefault="00B522B0" w:rsidP="00343D66">
            <w:pPr>
              <w:ind w:firstLine="567"/>
              <w:rPr>
                <w:rFonts w:ascii="Times New Roman" w:hAnsi="Times New Roman" w:cs="Times New Roman"/>
                <w:sz w:val="22"/>
                <w:szCs w:val="22"/>
              </w:rPr>
            </w:pPr>
          </w:p>
          <w:p w:rsidR="00B522B0" w:rsidRPr="00DF6A71" w:rsidRDefault="00B522B0" w:rsidP="00343D66">
            <w:pPr>
              <w:ind w:firstLine="567"/>
              <w:rPr>
                <w:rFonts w:ascii="Times New Roman" w:hAnsi="Times New Roman" w:cs="Times New Roman"/>
                <w:sz w:val="22"/>
                <w:szCs w:val="22"/>
              </w:rPr>
            </w:pPr>
          </w:p>
          <w:p w:rsidR="00B522B0" w:rsidRPr="00DF6A71" w:rsidRDefault="00B522B0" w:rsidP="00343D66">
            <w:pPr>
              <w:ind w:firstLine="567"/>
              <w:rPr>
                <w:rFonts w:ascii="Times New Roman" w:hAnsi="Times New Roman" w:cs="Times New Roman"/>
                <w:sz w:val="22"/>
                <w:szCs w:val="22"/>
              </w:rPr>
            </w:pPr>
          </w:p>
        </w:tc>
        <w:tc>
          <w:tcPr>
            <w:tcW w:w="1701" w:type="dxa"/>
            <w:gridSpan w:val="3"/>
            <w:vMerge w:val="restart"/>
          </w:tcPr>
          <w:p w:rsidR="00B522B0" w:rsidRPr="00DF6A71" w:rsidRDefault="00B522B0" w:rsidP="00343D66">
            <w:pPr>
              <w:pStyle w:val="afb"/>
              <w:spacing w:line="240" w:lineRule="auto"/>
              <w:jc w:val="center"/>
              <w:rPr>
                <w:b/>
                <w:bCs/>
                <w:sz w:val="22"/>
                <w:szCs w:val="22"/>
              </w:rPr>
            </w:pPr>
            <w:r w:rsidRPr="00DF6A71">
              <w:rPr>
                <w:b/>
                <w:bCs/>
                <w:sz w:val="22"/>
                <w:szCs w:val="22"/>
              </w:rPr>
              <w:t>Наименование товара</w:t>
            </w:r>
            <w:r w:rsidRPr="00DF6A71">
              <w:rPr>
                <w:b/>
                <w:bCs/>
                <w:strike/>
                <w:sz w:val="22"/>
                <w:szCs w:val="22"/>
              </w:rPr>
              <w:t xml:space="preserve"> </w:t>
            </w:r>
          </w:p>
          <w:p w:rsidR="00B522B0" w:rsidRPr="00DF6A71" w:rsidRDefault="00B522B0" w:rsidP="00343D66">
            <w:pPr>
              <w:pStyle w:val="afb"/>
              <w:spacing w:line="240" w:lineRule="auto"/>
              <w:jc w:val="center"/>
              <w:rPr>
                <w:i/>
                <w:iCs/>
                <w:sz w:val="22"/>
                <w:szCs w:val="22"/>
              </w:rPr>
            </w:pPr>
          </w:p>
        </w:tc>
        <w:tc>
          <w:tcPr>
            <w:tcW w:w="1276" w:type="dxa"/>
            <w:gridSpan w:val="2"/>
            <w:vMerge w:val="restart"/>
          </w:tcPr>
          <w:p w:rsidR="00B522B0" w:rsidRPr="00DF6A71" w:rsidRDefault="00B522B0" w:rsidP="00343D66">
            <w:pPr>
              <w:pStyle w:val="afb"/>
              <w:spacing w:line="240" w:lineRule="auto"/>
              <w:jc w:val="center"/>
              <w:rPr>
                <w:b/>
                <w:bCs/>
                <w:sz w:val="22"/>
                <w:szCs w:val="22"/>
              </w:rPr>
            </w:pPr>
            <w:r w:rsidRPr="00DF6A71">
              <w:rPr>
                <w:b/>
                <w:bCs/>
                <w:sz w:val="22"/>
                <w:szCs w:val="22"/>
              </w:rPr>
              <w:t>Сроки поставок товара</w:t>
            </w:r>
          </w:p>
        </w:tc>
        <w:tc>
          <w:tcPr>
            <w:tcW w:w="9780" w:type="dxa"/>
            <w:gridSpan w:val="13"/>
          </w:tcPr>
          <w:p w:rsidR="00B522B0" w:rsidRPr="00DF6A71" w:rsidRDefault="00B522B0" w:rsidP="00343D66">
            <w:pPr>
              <w:pStyle w:val="afb"/>
              <w:spacing w:line="240" w:lineRule="auto"/>
              <w:ind w:firstLine="567"/>
              <w:jc w:val="center"/>
              <w:rPr>
                <w:b/>
                <w:bCs/>
                <w:sz w:val="22"/>
                <w:szCs w:val="22"/>
              </w:rPr>
            </w:pPr>
            <w:r w:rsidRPr="00DF6A71">
              <w:rPr>
                <w:b/>
                <w:bCs/>
                <w:sz w:val="22"/>
                <w:szCs w:val="22"/>
              </w:rPr>
              <w:t xml:space="preserve">Объем и стоимость поставок, подлежащих выполнению в каждом месяце </w:t>
            </w:r>
          </w:p>
          <w:p w:rsidR="00B522B0" w:rsidRPr="00DF6A71" w:rsidRDefault="00B522B0" w:rsidP="00343D66">
            <w:pPr>
              <w:pStyle w:val="afb"/>
              <w:spacing w:line="240" w:lineRule="auto"/>
              <w:ind w:firstLine="567"/>
              <w:jc w:val="center"/>
              <w:rPr>
                <w:b/>
                <w:bCs/>
                <w:sz w:val="22"/>
                <w:szCs w:val="22"/>
              </w:rPr>
            </w:pPr>
            <w:r w:rsidRPr="00DF6A71">
              <w:rPr>
                <w:b/>
                <w:bCs/>
                <w:sz w:val="22"/>
                <w:szCs w:val="22"/>
              </w:rPr>
              <w:t xml:space="preserve"> (единицы измерения объемов - тыс. руб.)</w:t>
            </w:r>
          </w:p>
          <w:p w:rsidR="00B522B0" w:rsidRPr="00DF6A71" w:rsidRDefault="00B522B0" w:rsidP="00343D66">
            <w:pPr>
              <w:pStyle w:val="afb"/>
              <w:spacing w:line="240" w:lineRule="auto"/>
              <w:ind w:firstLine="567"/>
              <w:jc w:val="center"/>
              <w:rPr>
                <w:b/>
                <w:bCs/>
                <w:sz w:val="22"/>
                <w:szCs w:val="22"/>
              </w:rPr>
            </w:pPr>
            <w:r w:rsidRPr="00DF6A71">
              <w:rPr>
                <w:b/>
                <w:bCs/>
                <w:sz w:val="22"/>
                <w:szCs w:val="22"/>
              </w:rPr>
              <w:t>(без НДС), объемы финансирования (</w:t>
            </w:r>
            <w:proofErr w:type="gramStart"/>
            <w:r w:rsidRPr="00DF6A71">
              <w:rPr>
                <w:b/>
                <w:bCs/>
                <w:sz w:val="22"/>
                <w:szCs w:val="22"/>
              </w:rPr>
              <w:t>в</w:t>
            </w:r>
            <w:proofErr w:type="gramEnd"/>
            <w:r w:rsidRPr="00DF6A71">
              <w:rPr>
                <w:b/>
                <w:bCs/>
                <w:sz w:val="22"/>
                <w:szCs w:val="22"/>
              </w:rPr>
              <w:t xml:space="preserve"> % от стоимости поставок)</w:t>
            </w:r>
          </w:p>
        </w:tc>
      </w:tr>
      <w:tr w:rsidR="00B522B0" w:rsidRPr="00DF6A71" w:rsidTr="00343D66">
        <w:trPr>
          <w:trHeight w:val="165"/>
          <w:tblHeader/>
        </w:trPr>
        <w:tc>
          <w:tcPr>
            <w:tcW w:w="568" w:type="dxa"/>
            <w:gridSpan w:val="2"/>
            <w:vMerge/>
            <w:tcBorders>
              <w:left w:val="single" w:sz="4" w:space="0" w:color="auto"/>
              <w:bottom w:val="single" w:sz="4" w:space="0" w:color="auto"/>
              <w:right w:val="single" w:sz="4" w:space="0" w:color="auto"/>
            </w:tcBorders>
            <w:vAlign w:val="center"/>
          </w:tcPr>
          <w:p w:rsidR="00B522B0" w:rsidRPr="00DF6A71" w:rsidRDefault="00B522B0" w:rsidP="00343D66">
            <w:pPr>
              <w:pStyle w:val="afb"/>
              <w:spacing w:line="240" w:lineRule="auto"/>
              <w:ind w:firstLine="567"/>
              <w:jc w:val="center"/>
              <w:rPr>
                <w:b/>
                <w:bCs/>
                <w:sz w:val="22"/>
                <w:szCs w:val="22"/>
              </w:rPr>
            </w:pPr>
          </w:p>
        </w:tc>
        <w:tc>
          <w:tcPr>
            <w:tcW w:w="1701" w:type="dxa"/>
            <w:gridSpan w:val="3"/>
            <w:vMerge/>
            <w:tcBorders>
              <w:left w:val="single" w:sz="4" w:space="0" w:color="auto"/>
              <w:bottom w:val="nil"/>
            </w:tcBorders>
            <w:vAlign w:val="center"/>
          </w:tcPr>
          <w:p w:rsidR="00B522B0" w:rsidRPr="00DF6A71" w:rsidRDefault="00B522B0" w:rsidP="00343D66">
            <w:pPr>
              <w:pStyle w:val="afb"/>
              <w:spacing w:line="240" w:lineRule="auto"/>
              <w:jc w:val="center"/>
              <w:rPr>
                <w:b/>
                <w:bCs/>
                <w:sz w:val="22"/>
                <w:szCs w:val="22"/>
              </w:rPr>
            </w:pPr>
          </w:p>
        </w:tc>
        <w:tc>
          <w:tcPr>
            <w:tcW w:w="1276" w:type="dxa"/>
            <w:gridSpan w:val="2"/>
            <w:vMerge/>
          </w:tcPr>
          <w:p w:rsidR="00B522B0" w:rsidRPr="00DF6A71" w:rsidRDefault="00B522B0" w:rsidP="00343D66">
            <w:pPr>
              <w:pStyle w:val="afb"/>
              <w:spacing w:line="240" w:lineRule="auto"/>
              <w:ind w:firstLine="567"/>
              <w:jc w:val="center"/>
              <w:rPr>
                <w:b/>
                <w:bCs/>
                <w:sz w:val="22"/>
                <w:szCs w:val="22"/>
              </w:rPr>
            </w:pPr>
          </w:p>
        </w:tc>
        <w:tc>
          <w:tcPr>
            <w:tcW w:w="9780" w:type="dxa"/>
            <w:gridSpan w:val="13"/>
            <w:vAlign w:val="center"/>
          </w:tcPr>
          <w:p w:rsidR="00B522B0" w:rsidRPr="00DF6A71" w:rsidRDefault="00B522B0" w:rsidP="00343D66">
            <w:pPr>
              <w:pStyle w:val="afb"/>
              <w:spacing w:line="240" w:lineRule="auto"/>
              <w:ind w:firstLine="567"/>
              <w:jc w:val="center"/>
              <w:rPr>
                <w:b/>
                <w:bCs/>
                <w:sz w:val="22"/>
                <w:szCs w:val="22"/>
              </w:rPr>
            </w:pPr>
            <w:r w:rsidRPr="00DF6A71">
              <w:rPr>
                <w:b/>
                <w:bCs/>
                <w:sz w:val="22"/>
                <w:szCs w:val="22"/>
              </w:rPr>
              <w:t>год</w:t>
            </w:r>
          </w:p>
        </w:tc>
      </w:tr>
      <w:tr w:rsidR="00B522B0" w:rsidRPr="00DF6A71" w:rsidTr="00343D66">
        <w:trPr>
          <w:trHeight w:val="250"/>
          <w:tblHeader/>
        </w:trPr>
        <w:tc>
          <w:tcPr>
            <w:tcW w:w="568" w:type="dxa"/>
            <w:gridSpan w:val="2"/>
            <w:vMerge/>
            <w:tcBorders>
              <w:top w:val="nil"/>
              <w:left w:val="single" w:sz="4" w:space="0" w:color="auto"/>
              <w:bottom w:val="single" w:sz="4" w:space="0" w:color="auto"/>
              <w:right w:val="single" w:sz="4" w:space="0" w:color="auto"/>
            </w:tcBorders>
            <w:vAlign w:val="center"/>
          </w:tcPr>
          <w:p w:rsidR="00B522B0" w:rsidRPr="00DF6A71" w:rsidRDefault="00B522B0" w:rsidP="00343D66">
            <w:pPr>
              <w:pStyle w:val="afb"/>
              <w:spacing w:line="240" w:lineRule="auto"/>
              <w:ind w:firstLine="567"/>
              <w:jc w:val="center"/>
              <w:rPr>
                <w:b/>
                <w:bCs/>
                <w:sz w:val="22"/>
                <w:szCs w:val="22"/>
              </w:rPr>
            </w:pPr>
          </w:p>
        </w:tc>
        <w:tc>
          <w:tcPr>
            <w:tcW w:w="1701" w:type="dxa"/>
            <w:gridSpan w:val="3"/>
            <w:vMerge/>
            <w:tcBorders>
              <w:top w:val="nil"/>
              <w:left w:val="single" w:sz="4" w:space="0" w:color="auto"/>
              <w:bottom w:val="nil"/>
            </w:tcBorders>
            <w:vAlign w:val="center"/>
          </w:tcPr>
          <w:p w:rsidR="00B522B0" w:rsidRPr="00DF6A71" w:rsidRDefault="00B522B0" w:rsidP="00343D66">
            <w:pPr>
              <w:pStyle w:val="afb"/>
              <w:spacing w:line="240" w:lineRule="auto"/>
              <w:jc w:val="center"/>
              <w:rPr>
                <w:b/>
                <w:bCs/>
                <w:sz w:val="22"/>
                <w:szCs w:val="22"/>
              </w:rPr>
            </w:pPr>
          </w:p>
        </w:tc>
        <w:tc>
          <w:tcPr>
            <w:tcW w:w="1276" w:type="dxa"/>
            <w:gridSpan w:val="2"/>
            <w:vMerge/>
          </w:tcPr>
          <w:p w:rsidR="00B522B0" w:rsidRPr="00DF6A71" w:rsidRDefault="00B522B0" w:rsidP="00343D66">
            <w:pPr>
              <w:pStyle w:val="afb"/>
              <w:spacing w:line="240" w:lineRule="auto"/>
              <w:ind w:firstLine="567"/>
              <w:jc w:val="center"/>
              <w:rPr>
                <w:i/>
                <w:iCs/>
                <w:sz w:val="22"/>
                <w:szCs w:val="22"/>
              </w:rPr>
            </w:pPr>
          </w:p>
        </w:tc>
        <w:tc>
          <w:tcPr>
            <w:tcW w:w="1418" w:type="dxa"/>
            <w:vAlign w:val="center"/>
          </w:tcPr>
          <w:p w:rsidR="00B522B0" w:rsidRPr="00DF6A71" w:rsidRDefault="00B522B0" w:rsidP="00343D66">
            <w:pPr>
              <w:pStyle w:val="afb"/>
              <w:spacing w:line="240" w:lineRule="auto"/>
              <w:ind w:firstLine="567"/>
              <w:jc w:val="center"/>
              <w:rPr>
                <w:i/>
                <w:iCs/>
                <w:sz w:val="22"/>
                <w:szCs w:val="22"/>
              </w:rPr>
            </w:pPr>
          </w:p>
        </w:tc>
        <w:tc>
          <w:tcPr>
            <w:tcW w:w="708" w:type="dxa"/>
            <w:vAlign w:val="center"/>
          </w:tcPr>
          <w:p w:rsidR="00B522B0" w:rsidRPr="00DF6A71" w:rsidRDefault="00B522B0" w:rsidP="00343D66">
            <w:pPr>
              <w:pStyle w:val="afb"/>
              <w:spacing w:line="240" w:lineRule="auto"/>
              <w:jc w:val="center"/>
              <w:rPr>
                <w:i/>
                <w:iCs/>
                <w:sz w:val="22"/>
                <w:szCs w:val="22"/>
              </w:rPr>
            </w:pPr>
            <w:r w:rsidRPr="00DF6A71">
              <w:rPr>
                <w:i/>
                <w:iCs/>
                <w:sz w:val="22"/>
                <w:szCs w:val="22"/>
              </w:rPr>
              <w:t>месяц</w:t>
            </w:r>
          </w:p>
        </w:tc>
        <w:tc>
          <w:tcPr>
            <w:tcW w:w="850" w:type="dxa"/>
            <w:gridSpan w:val="2"/>
            <w:vAlign w:val="center"/>
          </w:tcPr>
          <w:p w:rsidR="00B522B0" w:rsidRPr="00DF6A71" w:rsidRDefault="00B522B0" w:rsidP="00343D66">
            <w:pPr>
              <w:pStyle w:val="afb"/>
              <w:spacing w:line="240" w:lineRule="auto"/>
              <w:jc w:val="center"/>
              <w:rPr>
                <w:i/>
                <w:iCs/>
                <w:sz w:val="22"/>
                <w:szCs w:val="22"/>
              </w:rPr>
            </w:pPr>
            <w:r w:rsidRPr="00DF6A71">
              <w:rPr>
                <w:i/>
                <w:iCs/>
                <w:sz w:val="22"/>
                <w:szCs w:val="22"/>
              </w:rPr>
              <w:t>месяц</w:t>
            </w:r>
          </w:p>
        </w:tc>
        <w:tc>
          <w:tcPr>
            <w:tcW w:w="1134" w:type="dxa"/>
            <w:vAlign w:val="center"/>
          </w:tcPr>
          <w:p w:rsidR="00B522B0" w:rsidRPr="00DF6A71" w:rsidRDefault="00B522B0" w:rsidP="00343D66">
            <w:pPr>
              <w:pStyle w:val="afb"/>
              <w:spacing w:line="240" w:lineRule="auto"/>
              <w:jc w:val="center"/>
              <w:rPr>
                <w:i/>
                <w:iCs/>
                <w:sz w:val="22"/>
                <w:szCs w:val="22"/>
              </w:rPr>
            </w:pPr>
            <w:r w:rsidRPr="00DF6A71">
              <w:rPr>
                <w:i/>
                <w:iCs/>
                <w:sz w:val="22"/>
                <w:szCs w:val="22"/>
              </w:rPr>
              <w:t>месяц</w:t>
            </w:r>
          </w:p>
        </w:tc>
        <w:tc>
          <w:tcPr>
            <w:tcW w:w="992" w:type="dxa"/>
            <w:gridSpan w:val="2"/>
            <w:vAlign w:val="center"/>
          </w:tcPr>
          <w:p w:rsidR="00B522B0" w:rsidRPr="00DF6A71" w:rsidRDefault="00B522B0" w:rsidP="00343D66">
            <w:pPr>
              <w:pStyle w:val="afb"/>
              <w:spacing w:line="240" w:lineRule="auto"/>
              <w:jc w:val="center"/>
              <w:rPr>
                <w:i/>
                <w:iCs/>
                <w:sz w:val="22"/>
                <w:szCs w:val="22"/>
              </w:rPr>
            </w:pPr>
            <w:r w:rsidRPr="00DF6A71">
              <w:rPr>
                <w:i/>
                <w:iCs/>
                <w:sz w:val="22"/>
                <w:szCs w:val="22"/>
              </w:rPr>
              <w:t>месяц</w:t>
            </w:r>
          </w:p>
        </w:tc>
        <w:tc>
          <w:tcPr>
            <w:tcW w:w="1134" w:type="dxa"/>
            <w:vAlign w:val="center"/>
          </w:tcPr>
          <w:p w:rsidR="00B522B0" w:rsidRPr="00DF6A71" w:rsidRDefault="00B522B0" w:rsidP="00343D66">
            <w:pPr>
              <w:pStyle w:val="afb"/>
              <w:spacing w:line="240" w:lineRule="auto"/>
              <w:jc w:val="center"/>
              <w:rPr>
                <w:b/>
                <w:bCs/>
                <w:i/>
                <w:iCs/>
                <w:sz w:val="22"/>
                <w:szCs w:val="22"/>
              </w:rPr>
            </w:pPr>
            <w:r w:rsidRPr="00DF6A71">
              <w:rPr>
                <w:i/>
                <w:iCs/>
                <w:sz w:val="22"/>
                <w:szCs w:val="22"/>
              </w:rPr>
              <w:t>месяц</w:t>
            </w:r>
          </w:p>
        </w:tc>
        <w:tc>
          <w:tcPr>
            <w:tcW w:w="851" w:type="dxa"/>
            <w:gridSpan w:val="2"/>
            <w:vAlign w:val="center"/>
          </w:tcPr>
          <w:p w:rsidR="00B522B0" w:rsidRPr="00DF6A71" w:rsidRDefault="00B522B0" w:rsidP="00343D66">
            <w:pPr>
              <w:pStyle w:val="afb"/>
              <w:spacing w:line="240" w:lineRule="auto"/>
              <w:jc w:val="center"/>
              <w:rPr>
                <w:b/>
                <w:bCs/>
                <w:sz w:val="22"/>
                <w:szCs w:val="22"/>
              </w:rPr>
            </w:pPr>
            <w:r w:rsidRPr="00DF6A71">
              <w:rPr>
                <w:i/>
                <w:iCs/>
                <w:sz w:val="22"/>
                <w:szCs w:val="22"/>
              </w:rPr>
              <w:t>месяц</w:t>
            </w:r>
          </w:p>
        </w:tc>
        <w:tc>
          <w:tcPr>
            <w:tcW w:w="992" w:type="dxa"/>
            <w:vAlign w:val="center"/>
          </w:tcPr>
          <w:p w:rsidR="00B522B0" w:rsidRPr="00DF6A71" w:rsidRDefault="00B522B0" w:rsidP="00343D66">
            <w:pPr>
              <w:pStyle w:val="afb"/>
              <w:spacing w:line="240" w:lineRule="auto"/>
              <w:jc w:val="center"/>
              <w:rPr>
                <w:b/>
                <w:bCs/>
                <w:sz w:val="22"/>
                <w:szCs w:val="22"/>
              </w:rPr>
            </w:pPr>
            <w:r w:rsidRPr="00DF6A71">
              <w:rPr>
                <w:i/>
                <w:iCs/>
                <w:sz w:val="22"/>
                <w:szCs w:val="22"/>
              </w:rPr>
              <w:t>месяц</w:t>
            </w:r>
          </w:p>
        </w:tc>
        <w:tc>
          <w:tcPr>
            <w:tcW w:w="851" w:type="dxa"/>
            <w:vAlign w:val="center"/>
          </w:tcPr>
          <w:p w:rsidR="00B522B0" w:rsidRPr="00DF6A71" w:rsidRDefault="00B522B0" w:rsidP="00343D66">
            <w:pPr>
              <w:pStyle w:val="afb"/>
              <w:spacing w:line="240" w:lineRule="auto"/>
              <w:jc w:val="center"/>
              <w:rPr>
                <w:b/>
                <w:bCs/>
                <w:sz w:val="22"/>
                <w:szCs w:val="22"/>
              </w:rPr>
            </w:pPr>
            <w:r w:rsidRPr="00DF6A71">
              <w:rPr>
                <w:i/>
                <w:iCs/>
                <w:sz w:val="22"/>
                <w:szCs w:val="22"/>
              </w:rPr>
              <w:t>месяц</w:t>
            </w:r>
          </w:p>
        </w:tc>
        <w:tc>
          <w:tcPr>
            <w:tcW w:w="850" w:type="dxa"/>
            <w:vAlign w:val="center"/>
          </w:tcPr>
          <w:p w:rsidR="00B522B0" w:rsidRPr="00DF6A71" w:rsidRDefault="00B522B0" w:rsidP="00343D66">
            <w:pPr>
              <w:pStyle w:val="afb"/>
              <w:spacing w:line="240" w:lineRule="auto"/>
              <w:jc w:val="center"/>
              <w:rPr>
                <w:b/>
                <w:bCs/>
                <w:sz w:val="22"/>
                <w:szCs w:val="22"/>
              </w:rPr>
            </w:pPr>
            <w:r w:rsidRPr="00DF6A71">
              <w:rPr>
                <w:b/>
                <w:bCs/>
                <w:sz w:val="22"/>
                <w:szCs w:val="22"/>
              </w:rPr>
              <w:t xml:space="preserve">Итого </w:t>
            </w:r>
          </w:p>
        </w:tc>
      </w:tr>
      <w:tr w:rsidR="00B522B0" w:rsidRPr="00DF6A71" w:rsidTr="00343D66">
        <w:trPr>
          <w:cantSplit/>
          <w:trHeight w:val="330"/>
        </w:trPr>
        <w:tc>
          <w:tcPr>
            <w:tcW w:w="568" w:type="dxa"/>
            <w:gridSpan w:val="2"/>
            <w:vMerge w:val="restart"/>
            <w:tcBorders>
              <w:top w:val="single" w:sz="4" w:space="0" w:color="auto"/>
              <w:left w:val="single" w:sz="6" w:space="0" w:color="auto"/>
              <w:right w:val="single" w:sz="6" w:space="0" w:color="auto"/>
            </w:tcBorders>
          </w:tcPr>
          <w:p w:rsidR="00B522B0" w:rsidRPr="00DF6A71" w:rsidRDefault="00B522B0" w:rsidP="00343D66">
            <w:pPr>
              <w:pStyle w:val="afb"/>
              <w:spacing w:line="240" w:lineRule="auto"/>
              <w:ind w:firstLine="567"/>
              <w:jc w:val="center"/>
              <w:rPr>
                <w:sz w:val="22"/>
                <w:szCs w:val="22"/>
              </w:rPr>
            </w:pPr>
            <w:r w:rsidRPr="00DF6A71">
              <w:rPr>
                <w:sz w:val="22"/>
                <w:szCs w:val="22"/>
              </w:rPr>
              <w:t>1</w:t>
            </w:r>
          </w:p>
        </w:tc>
        <w:tc>
          <w:tcPr>
            <w:tcW w:w="1701" w:type="dxa"/>
            <w:gridSpan w:val="3"/>
            <w:vMerge w:val="restart"/>
            <w:tcBorders>
              <w:top w:val="single" w:sz="6" w:space="0" w:color="auto"/>
              <w:left w:val="single" w:sz="6" w:space="0" w:color="auto"/>
              <w:right w:val="single" w:sz="6" w:space="0" w:color="auto"/>
            </w:tcBorders>
          </w:tcPr>
          <w:p w:rsidR="00B522B0" w:rsidRPr="00DF6A71" w:rsidRDefault="00B522B0" w:rsidP="00343D66">
            <w:pPr>
              <w:rPr>
                <w:rFonts w:ascii="Times New Roman" w:hAnsi="Times New Roman" w:cs="Times New Roman"/>
                <w:b/>
                <w:bCs/>
                <w:sz w:val="22"/>
                <w:szCs w:val="22"/>
              </w:rPr>
            </w:pPr>
          </w:p>
        </w:tc>
        <w:tc>
          <w:tcPr>
            <w:tcW w:w="1276" w:type="dxa"/>
            <w:gridSpan w:val="2"/>
            <w:tcBorders>
              <w:left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1418" w:type="dxa"/>
            <w:tcBorders>
              <w:left w:val="single" w:sz="6" w:space="0" w:color="auto"/>
              <w:bottom w:val="single" w:sz="6" w:space="0" w:color="auto"/>
              <w:right w:val="single" w:sz="6" w:space="0" w:color="auto"/>
            </w:tcBorders>
          </w:tcPr>
          <w:p w:rsidR="00B522B0" w:rsidRPr="00DF6A71" w:rsidRDefault="00B522B0" w:rsidP="00343D66">
            <w:pPr>
              <w:pStyle w:val="23"/>
              <w:spacing w:after="0" w:line="240" w:lineRule="auto"/>
              <w:jc w:val="center"/>
              <w:rPr>
                <w:rFonts w:ascii="Times New Roman" w:hAnsi="Times New Roman"/>
                <w:b/>
                <w:bCs/>
                <w:sz w:val="22"/>
                <w:szCs w:val="22"/>
              </w:rPr>
            </w:pPr>
            <w:r w:rsidRPr="00DF6A71">
              <w:rPr>
                <w:rFonts w:ascii="Times New Roman" w:hAnsi="Times New Roman"/>
                <w:b/>
                <w:bCs/>
                <w:sz w:val="22"/>
                <w:szCs w:val="22"/>
              </w:rPr>
              <w:t>Единицы измерения объемов</w:t>
            </w:r>
          </w:p>
        </w:tc>
        <w:tc>
          <w:tcPr>
            <w:tcW w:w="708" w:type="dxa"/>
            <w:tcBorders>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850" w:type="dxa"/>
            <w:gridSpan w:val="2"/>
            <w:tcBorders>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1134" w:type="dxa"/>
            <w:tcBorders>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992" w:type="dxa"/>
            <w:gridSpan w:val="2"/>
            <w:tcBorders>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1134" w:type="dxa"/>
            <w:tcBorders>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851" w:type="dxa"/>
            <w:gridSpan w:val="2"/>
            <w:tcBorders>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992" w:type="dxa"/>
            <w:tcBorders>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851" w:type="dxa"/>
            <w:tcBorders>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850" w:type="dxa"/>
            <w:tcBorders>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r>
      <w:tr w:rsidR="00B522B0" w:rsidRPr="00DF6A71" w:rsidTr="00343D66">
        <w:trPr>
          <w:cantSplit/>
          <w:trHeight w:val="231"/>
        </w:trPr>
        <w:tc>
          <w:tcPr>
            <w:tcW w:w="568" w:type="dxa"/>
            <w:gridSpan w:val="2"/>
            <w:vMerge/>
            <w:tcBorders>
              <w:left w:val="single" w:sz="6" w:space="0" w:color="auto"/>
              <w:right w:val="single" w:sz="6" w:space="0" w:color="auto"/>
            </w:tcBorders>
          </w:tcPr>
          <w:p w:rsidR="00B522B0" w:rsidRPr="00DF6A71" w:rsidRDefault="00B522B0" w:rsidP="00343D66">
            <w:pPr>
              <w:pStyle w:val="afb"/>
              <w:spacing w:line="240" w:lineRule="auto"/>
              <w:ind w:firstLine="567"/>
              <w:jc w:val="center"/>
              <w:rPr>
                <w:sz w:val="22"/>
                <w:szCs w:val="22"/>
              </w:rPr>
            </w:pPr>
          </w:p>
        </w:tc>
        <w:tc>
          <w:tcPr>
            <w:tcW w:w="1701" w:type="dxa"/>
            <w:gridSpan w:val="3"/>
            <w:vMerge/>
            <w:tcBorders>
              <w:left w:val="single" w:sz="6" w:space="0" w:color="auto"/>
              <w:right w:val="single" w:sz="6" w:space="0" w:color="auto"/>
            </w:tcBorders>
          </w:tcPr>
          <w:p w:rsidR="00B522B0" w:rsidRPr="00DF6A71" w:rsidRDefault="00B522B0" w:rsidP="00343D66">
            <w:pPr>
              <w:rPr>
                <w:rFonts w:ascii="Times New Roman" w:hAnsi="Times New Roman" w:cs="Times New Roman"/>
                <w:b/>
                <w:bCs/>
                <w:sz w:val="22"/>
                <w:szCs w:val="22"/>
              </w:rPr>
            </w:pPr>
          </w:p>
        </w:tc>
        <w:tc>
          <w:tcPr>
            <w:tcW w:w="1276" w:type="dxa"/>
            <w:gridSpan w:val="2"/>
            <w:tcBorders>
              <w:left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1418"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jc w:val="center"/>
              <w:rPr>
                <w:rFonts w:ascii="Times New Roman" w:hAnsi="Times New Roman"/>
                <w:b/>
                <w:bCs/>
                <w:sz w:val="22"/>
                <w:szCs w:val="22"/>
              </w:rPr>
            </w:pPr>
            <w:r w:rsidRPr="00DF6A71">
              <w:rPr>
                <w:rFonts w:ascii="Times New Roman" w:hAnsi="Times New Roman"/>
                <w:b/>
                <w:bCs/>
                <w:sz w:val="22"/>
                <w:szCs w:val="22"/>
              </w:rPr>
              <w:t xml:space="preserve">Стоимость </w:t>
            </w:r>
          </w:p>
        </w:tc>
        <w:tc>
          <w:tcPr>
            <w:tcW w:w="708"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1134"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1134"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992"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851"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850"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r>
      <w:tr w:rsidR="00B522B0" w:rsidRPr="00DF6A71" w:rsidTr="00343D66">
        <w:trPr>
          <w:cantSplit/>
          <w:trHeight w:val="525"/>
        </w:trPr>
        <w:tc>
          <w:tcPr>
            <w:tcW w:w="568" w:type="dxa"/>
            <w:gridSpan w:val="2"/>
            <w:vMerge/>
            <w:tcBorders>
              <w:left w:val="single" w:sz="6" w:space="0" w:color="auto"/>
              <w:right w:val="single" w:sz="6" w:space="0" w:color="auto"/>
            </w:tcBorders>
          </w:tcPr>
          <w:p w:rsidR="00B522B0" w:rsidRPr="00DF6A71" w:rsidRDefault="00B522B0" w:rsidP="00343D66">
            <w:pPr>
              <w:pStyle w:val="afb"/>
              <w:spacing w:line="240" w:lineRule="auto"/>
              <w:ind w:firstLine="567"/>
              <w:jc w:val="center"/>
              <w:rPr>
                <w:sz w:val="22"/>
                <w:szCs w:val="22"/>
              </w:rPr>
            </w:pPr>
          </w:p>
        </w:tc>
        <w:tc>
          <w:tcPr>
            <w:tcW w:w="1701" w:type="dxa"/>
            <w:gridSpan w:val="3"/>
            <w:vMerge/>
            <w:tcBorders>
              <w:left w:val="single" w:sz="6" w:space="0" w:color="auto"/>
              <w:right w:val="single" w:sz="6" w:space="0" w:color="auto"/>
            </w:tcBorders>
          </w:tcPr>
          <w:p w:rsidR="00B522B0" w:rsidRPr="00DF6A71" w:rsidRDefault="00B522B0" w:rsidP="00343D66">
            <w:pPr>
              <w:rPr>
                <w:rFonts w:ascii="Times New Roman" w:hAnsi="Times New Roman" w:cs="Times New Roman"/>
                <w:b/>
                <w:bCs/>
                <w:sz w:val="22"/>
                <w:szCs w:val="22"/>
              </w:rPr>
            </w:pPr>
          </w:p>
        </w:tc>
        <w:tc>
          <w:tcPr>
            <w:tcW w:w="1276" w:type="dxa"/>
            <w:gridSpan w:val="2"/>
            <w:tcBorders>
              <w:left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1418"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jc w:val="center"/>
              <w:rPr>
                <w:rFonts w:ascii="Times New Roman" w:hAnsi="Times New Roman"/>
                <w:b/>
                <w:bCs/>
                <w:sz w:val="22"/>
                <w:szCs w:val="22"/>
              </w:rPr>
            </w:pPr>
            <w:r w:rsidRPr="00DF6A71">
              <w:rPr>
                <w:rFonts w:ascii="Times New Roman" w:hAnsi="Times New Roman"/>
                <w:b/>
                <w:bCs/>
                <w:sz w:val="22"/>
                <w:szCs w:val="22"/>
              </w:rPr>
              <w:t>Авансовые платежи</w:t>
            </w:r>
          </w:p>
        </w:tc>
        <w:tc>
          <w:tcPr>
            <w:tcW w:w="708"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1134"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1134"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992"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851"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850"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r>
      <w:tr w:rsidR="00B522B0" w:rsidRPr="00DF6A71" w:rsidTr="00343D66">
        <w:trPr>
          <w:cantSplit/>
          <w:trHeight w:val="525"/>
        </w:trPr>
        <w:tc>
          <w:tcPr>
            <w:tcW w:w="568" w:type="dxa"/>
            <w:gridSpan w:val="2"/>
            <w:vMerge/>
            <w:tcBorders>
              <w:left w:val="single" w:sz="6" w:space="0" w:color="auto"/>
              <w:bottom w:val="single" w:sz="6" w:space="0" w:color="auto"/>
              <w:right w:val="single" w:sz="6" w:space="0" w:color="auto"/>
            </w:tcBorders>
          </w:tcPr>
          <w:p w:rsidR="00B522B0" w:rsidRPr="00DF6A71" w:rsidRDefault="00B522B0" w:rsidP="00343D66">
            <w:pPr>
              <w:pStyle w:val="afb"/>
              <w:spacing w:line="240" w:lineRule="auto"/>
              <w:ind w:firstLine="567"/>
              <w:jc w:val="center"/>
              <w:rPr>
                <w:sz w:val="22"/>
                <w:szCs w:val="22"/>
              </w:rPr>
            </w:pPr>
          </w:p>
        </w:tc>
        <w:tc>
          <w:tcPr>
            <w:tcW w:w="1701" w:type="dxa"/>
            <w:gridSpan w:val="3"/>
            <w:vMerge/>
            <w:tcBorders>
              <w:left w:val="single" w:sz="6" w:space="0" w:color="auto"/>
              <w:bottom w:val="single" w:sz="6" w:space="0" w:color="auto"/>
              <w:right w:val="single" w:sz="6" w:space="0" w:color="auto"/>
            </w:tcBorders>
          </w:tcPr>
          <w:p w:rsidR="00B522B0" w:rsidRPr="00DF6A71" w:rsidRDefault="00B522B0" w:rsidP="00343D66">
            <w:pPr>
              <w:rPr>
                <w:rFonts w:ascii="Times New Roman" w:hAnsi="Times New Roman" w:cs="Times New Roman"/>
                <w:b/>
                <w:bCs/>
                <w:sz w:val="22"/>
                <w:szCs w:val="22"/>
              </w:rPr>
            </w:pPr>
          </w:p>
        </w:tc>
        <w:tc>
          <w:tcPr>
            <w:tcW w:w="1276" w:type="dxa"/>
            <w:gridSpan w:val="2"/>
            <w:tcBorders>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1418"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jc w:val="center"/>
              <w:rPr>
                <w:rFonts w:ascii="Times New Roman" w:hAnsi="Times New Roman"/>
                <w:b/>
                <w:bCs/>
                <w:sz w:val="22"/>
                <w:szCs w:val="22"/>
              </w:rPr>
            </w:pPr>
            <w:r w:rsidRPr="00DF6A71">
              <w:rPr>
                <w:rFonts w:ascii="Times New Roman" w:hAnsi="Times New Roman"/>
                <w:b/>
                <w:bCs/>
                <w:sz w:val="22"/>
                <w:szCs w:val="22"/>
              </w:rPr>
              <w:t>Текущие платежи</w:t>
            </w:r>
          </w:p>
        </w:tc>
        <w:tc>
          <w:tcPr>
            <w:tcW w:w="708"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1134"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1134"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992"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851"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850"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r>
      <w:tr w:rsidR="00B522B0" w:rsidRPr="00DF6A71" w:rsidTr="00343D66">
        <w:trPr>
          <w:cantSplit/>
          <w:trHeight w:val="540"/>
        </w:trPr>
        <w:tc>
          <w:tcPr>
            <w:tcW w:w="568" w:type="dxa"/>
            <w:gridSpan w:val="2"/>
            <w:vMerge w:val="restart"/>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afb"/>
              <w:spacing w:line="240" w:lineRule="auto"/>
              <w:ind w:firstLine="567"/>
              <w:jc w:val="center"/>
              <w:rPr>
                <w:sz w:val="22"/>
                <w:szCs w:val="22"/>
              </w:rPr>
            </w:pPr>
            <w:r w:rsidRPr="00DF6A71">
              <w:rPr>
                <w:sz w:val="22"/>
                <w:szCs w:val="22"/>
              </w:rPr>
              <w:t>2</w:t>
            </w:r>
          </w:p>
        </w:tc>
        <w:tc>
          <w:tcPr>
            <w:tcW w:w="1701" w:type="dxa"/>
            <w:gridSpan w:val="3"/>
            <w:vMerge w:val="restart"/>
            <w:tcBorders>
              <w:top w:val="single" w:sz="6" w:space="0" w:color="auto"/>
              <w:left w:val="single" w:sz="6" w:space="0" w:color="auto"/>
              <w:bottom w:val="single" w:sz="6" w:space="0" w:color="auto"/>
              <w:right w:val="single" w:sz="6" w:space="0" w:color="auto"/>
            </w:tcBorders>
          </w:tcPr>
          <w:p w:rsidR="00B522B0" w:rsidRPr="00DF6A71" w:rsidRDefault="00B522B0" w:rsidP="00343D66">
            <w:pPr>
              <w:rPr>
                <w:rFonts w:ascii="Times New Roman" w:hAnsi="Times New Roman" w:cs="Times New Roman"/>
                <w:b/>
                <w:bCs/>
                <w:sz w:val="22"/>
                <w:szCs w:val="22"/>
              </w:rPr>
            </w:pPr>
          </w:p>
        </w:tc>
        <w:tc>
          <w:tcPr>
            <w:tcW w:w="1276" w:type="dxa"/>
            <w:gridSpan w:val="2"/>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1418"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708"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1134"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1134"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992"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851"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850"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r>
      <w:tr w:rsidR="00B522B0" w:rsidRPr="00DF6A71" w:rsidTr="00343D66">
        <w:trPr>
          <w:cantSplit/>
          <w:trHeight w:val="360"/>
        </w:trPr>
        <w:tc>
          <w:tcPr>
            <w:tcW w:w="568" w:type="dxa"/>
            <w:gridSpan w:val="2"/>
            <w:vMerge/>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afb"/>
              <w:spacing w:line="240" w:lineRule="auto"/>
              <w:ind w:firstLine="567"/>
              <w:jc w:val="center"/>
              <w:rPr>
                <w:sz w:val="22"/>
                <w:szCs w:val="22"/>
              </w:rPr>
            </w:pPr>
          </w:p>
        </w:tc>
        <w:tc>
          <w:tcPr>
            <w:tcW w:w="1701" w:type="dxa"/>
            <w:gridSpan w:val="3"/>
            <w:vMerge/>
            <w:tcBorders>
              <w:top w:val="single" w:sz="6" w:space="0" w:color="auto"/>
              <w:left w:val="single" w:sz="6" w:space="0" w:color="auto"/>
              <w:bottom w:val="single" w:sz="6" w:space="0" w:color="auto"/>
              <w:right w:val="single" w:sz="6" w:space="0" w:color="auto"/>
            </w:tcBorders>
          </w:tcPr>
          <w:p w:rsidR="00B522B0" w:rsidRPr="00DF6A71" w:rsidRDefault="00B522B0" w:rsidP="00343D66">
            <w:pPr>
              <w:rPr>
                <w:rFonts w:ascii="Times New Roman" w:hAnsi="Times New Roman" w:cs="Times New Roman"/>
                <w:b/>
                <w:bCs/>
                <w:sz w:val="22"/>
                <w:szCs w:val="22"/>
              </w:rPr>
            </w:pPr>
          </w:p>
        </w:tc>
        <w:tc>
          <w:tcPr>
            <w:tcW w:w="1276" w:type="dxa"/>
            <w:gridSpan w:val="2"/>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1418"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708"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1134"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1134"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992"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851"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850"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r>
      <w:tr w:rsidR="00B522B0" w:rsidRPr="00DF6A71" w:rsidTr="00343D66">
        <w:trPr>
          <w:cantSplit/>
          <w:trHeight w:val="345"/>
        </w:trPr>
        <w:tc>
          <w:tcPr>
            <w:tcW w:w="568" w:type="dxa"/>
            <w:gridSpan w:val="2"/>
            <w:vMerge/>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afb"/>
              <w:spacing w:line="240" w:lineRule="auto"/>
              <w:ind w:firstLine="567"/>
              <w:jc w:val="center"/>
              <w:rPr>
                <w:sz w:val="22"/>
                <w:szCs w:val="22"/>
              </w:rPr>
            </w:pPr>
          </w:p>
        </w:tc>
        <w:tc>
          <w:tcPr>
            <w:tcW w:w="1701" w:type="dxa"/>
            <w:gridSpan w:val="3"/>
            <w:vMerge/>
            <w:tcBorders>
              <w:top w:val="single" w:sz="6" w:space="0" w:color="auto"/>
              <w:left w:val="single" w:sz="6" w:space="0" w:color="auto"/>
              <w:bottom w:val="single" w:sz="6" w:space="0" w:color="auto"/>
              <w:right w:val="single" w:sz="6" w:space="0" w:color="auto"/>
            </w:tcBorders>
          </w:tcPr>
          <w:p w:rsidR="00B522B0" w:rsidRPr="00DF6A71" w:rsidRDefault="00B522B0" w:rsidP="00343D66">
            <w:pPr>
              <w:rPr>
                <w:rFonts w:ascii="Times New Roman" w:hAnsi="Times New Roman" w:cs="Times New Roman"/>
                <w:b/>
                <w:bCs/>
                <w:sz w:val="22"/>
                <w:szCs w:val="22"/>
              </w:rPr>
            </w:pPr>
          </w:p>
        </w:tc>
        <w:tc>
          <w:tcPr>
            <w:tcW w:w="1276" w:type="dxa"/>
            <w:gridSpan w:val="2"/>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1418"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708"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1134"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1134"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992"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851"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850"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r>
      <w:tr w:rsidR="00B522B0" w:rsidRPr="00DF6A71" w:rsidTr="00343D66">
        <w:trPr>
          <w:cantSplit/>
          <w:trHeight w:val="360"/>
        </w:trPr>
        <w:tc>
          <w:tcPr>
            <w:tcW w:w="568" w:type="dxa"/>
            <w:gridSpan w:val="2"/>
            <w:vMerge w:val="restart"/>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afb"/>
              <w:spacing w:line="240" w:lineRule="auto"/>
              <w:ind w:firstLine="567"/>
              <w:jc w:val="center"/>
              <w:rPr>
                <w:sz w:val="22"/>
                <w:szCs w:val="22"/>
              </w:rPr>
            </w:pPr>
          </w:p>
        </w:tc>
        <w:tc>
          <w:tcPr>
            <w:tcW w:w="1701" w:type="dxa"/>
            <w:gridSpan w:val="3"/>
            <w:vMerge w:val="restart"/>
            <w:tcBorders>
              <w:top w:val="single" w:sz="6" w:space="0" w:color="auto"/>
              <w:left w:val="single" w:sz="6" w:space="0" w:color="auto"/>
              <w:bottom w:val="single" w:sz="6" w:space="0" w:color="auto"/>
              <w:right w:val="single" w:sz="6" w:space="0" w:color="auto"/>
            </w:tcBorders>
          </w:tcPr>
          <w:p w:rsidR="00B522B0" w:rsidRPr="00DF6A71" w:rsidRDefault="00B522B0" w:rsidP="00343D66">
            <w:pPr>
              <w:rPr>
                <w:rFonts w:ascii="Times New Roman" w:hAnsi="Times New Roman" w:cs="Times New Roman"/>
                <w:b/>
                <w:bCs/>
                <w:sz w:val="22"/>
                <w:szCs w:val="22"/>
              </w:rPr>
            </w:pPr>
            <w:r w:rsidRPr="00DF6A71">
              <w:rPr>
                <w:rFonts w:ascii="Times New Roman" w:hAnsi="Times New Roman" w:cs="Times New Roman"/>
                <w:b/>
                <w:bCs/>
                <w:sz w:val="22"/>
                <w:szCs w:val="22"/>
              </w:rPr>
              <w:t>Итого (по результатам месяца)</w:t>
            </w:r>
          </w:p>
        </w:tc>
        <w:tc>
          <w:tcPr>
            <w:tcW w:w="1276" w:type="dxa"/>
            <w:gridSpan w:val="2"/>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1418"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708"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1134"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992" w:type="dxa"/>
            <w:gridSpan w:val="2"/>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1134"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992"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851"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c>
          <w:tcPr>
            <w:tcW w:w="850"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2"/>
                <w:szCs w:val="22"/>
              </w:rPr>
            </w:pPr>
          </w:p>
        </w:tc>
      </w:tr>
      <w:tr w:rsidR="00B522B0" w:rsidRPr="00DF6A71" w:rsidTr="00343D66">
        <w:trPr>
          <w:cantSplit/>
          <w:trHeight w:val="360"/>
        </w:trPr>
        <w:tc>
          <w:tcPr>
            <w:tcW w:w="568" w:type="dxa"/>
            <w:gridSpan w:val="2"/>
            <w:vMerge/>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afb"/>
              <w:spacing w:line="240" w:lineRule="auto"/>
              <w:ind w:firstLine="567"/>
              <w:jc w:val="center"/>
              <w:rPr>
                <w:sz w:val="26"/>
                <w:szCs w:val="26"/>
              </w:rPr>
            </w:pPr>
          </w:p>
        </w:tc>
        <w:tc>
          <w:tcPr>
            <w:tcW w:w="1701" w:type="dxa"/>
            <w:gridSpan w:val="3"/>
            <w:vMerge/>
            <w:tcBorders>
              <w:top w:val="single" w:sz="6" w:space="0" w:color="auto"/>
              <w:left w:val="single" w:sz="6" w:space="0" w:color="auto"/>
              <w:bottom w:val="single" w:sz="6" w:space="0" w:color="auto"/>
              <w:right w:val="single" w:sz="6" w:space="0" w:color="auto"/>
            </w:tcBorders>
          </w:tcPr>
          <w:p w:rsidR="00B522B0" w:rsidRPr="00DF6A71" w:rsidRDefault="00B522B0" w:rsidP="00343D66">
            <w:pPr>
              <w:ind w:firstLine="567"/>
              <w:rPr>
                <w:rFonts w:ascii="Times New Roman" w:hAnsi="Times New Roman" w:cs="Times New Roman"/>
                <w:b/>
                <w:bCs/>
                <w:sz w:val="26"/>
                <w:szCs w:val="26"/>
              </w:rPr>
            </w:pPr>
          </w:p>
        </w:tc>
        <w:tc>
          <w:tcPr>
            <w:tcW w:w="1276" w:type="dxa"/>
            <w:gridSpan w:val="2"/>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6"/>
                <w:szCs w:val="26"/>
              </w:rPr>
            </w:pPr>
          </w:p>
        </w:tc>
        <w:tc>
          <w:tcPr>
            <w:tcW w:w="1418"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6"/>
                <w:szCs w:val="26"/>
              </w:rPr>
            </w:pPr>
          </w:p>
        </w:tc>
        <w:tc>
          <w:tcPr>
            <w:tcW w:w="708"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6"/>
                <w:szCs w:val="26"/>
              </w:rPr>
            </w:pPr>
          </w:p>
        </w:tc>
        <w:tc>
          <w:tcPr>
            <w:tcW w:w="850" w:type="dxa"/>
            <w:gridSpan w:val="2"/>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6"/>
                <w:szCs w:val="26"/>
              </w:rPr>
            </w:pPr>
          </w:p>
        </w:tc>
        <w:tc>
          <w:tcPr>
            <w:tcW w:w="1134"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6"/>
                <w:szCs w:val="26"/>
              </w:rPr>
            </w:pPr>
          </w:p>
        </w:tc>
        <w:tc>
          <w:tcPr>
            <w:tcW w:w="992" w:type="dxa"/>
            <w:gridSpan w:val="2"/>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6"/>
                <w:szCs w:val="26"/>
              </w:rPr>
            </w:pPr>
          </w:p>
        </w:tc>
        <w:tc>
          <w:tcPr>
            <w:tcW w:w="1134"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6"/>
                <w:szCs w:val="26"/>
              </w:rPr>
            </w:pPr>
          </w:p>
        </w:tc>
        <w:tc>
          <w:tcPr>
            <w:tcW w:w="851" w:type="dxa"/>
            <w:gridSpan w:val="2"/>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6"/>
                <w:szCs w:val="26"/>
              </w:rPr>
            </w:pPr>
          </w:p>
        </w:tc>
        <w:tc>
          <w:tcPr>
            <w:tcW w:w="992"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6"/>
                <w:szCs w:val="26"/>
              </w:rPr>
            </w:pPr>
          </w:p>
        </w:tc>
        <w:tc>
          <w:tcPr>
            <w:tcW w:w="851"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6"/>
                <w:szCs w:val="26"/>
              </w:rPr>
            </w:pPr>
          </w:p>
        </w:tc>
        <w:tc>
          <w:tcPr>
            <w:tcW w:w="850" w:type="dxa"/>
            <w:tcBorders>
              <w:top w:val="single" w:sz="6" w:space="0" w:color="auto"/>
              <w:left w:val="single" w:sz="6" w:space="0" w:color="auto"/>
              <w:bottom w:val="single" w:sz="6" w:space="0" w:color="auto"/>
              <w:right w:val="single" w:sz="6" w:space="0" w:color="auto"/>
            </w:tcBorders>
          </w:tcPr>
          <w:p w:rsidR="00B522B0" w:rsidRPr="00DF6A71" w:rsidRDefault="00B522B0" w:rsidP="00343D66">
            <w:pPr>
              <w:pStyle w:val="23"/>
              <w:spacing w:after="0" w:line="240" w:lineRule="auto"/>
              <w:ind w:firstLine="567"/>
              <w:jc w:val="center"/>
              <w:rPr>
                <w:rFonts w:ascii="Times New Roman" w:hAnsi="Times New Roman"/>
                <w:b/>
                <w:bCs/>
                <w:sz w:val="26"/>
                <w:szCs w:val="26"/>
              </w:rPr>
            </w:pPr>
          </w:p>
        </w:tc>
      </w:tr>
      <w:tr w:rsidR="00B522B0" w:rsidRPr="00DF6A71" w:rsidTr="00343D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127" w:type="dxa"/>
          <w:wAfter w:w="3390" w:type="dxa"/>
          <w:trHeight w:val="360"/>
        </w:trPr>
        <w:tc>
          <w:tcPr>
            <w:tcW w:w="872" w:type="dxa"/>
            <w:gridSpan w:val="2"/>
            <w:tcBorders>
              <w:top w:val="nil"/>
              <w:left w:val="nil"/>
              <w:bottom w:val="nil"/>
              <w:right w:val="nil"/>
            </w:tcBorders>
            <w:noWrap/>
            <w:vAlign w:val="center"/>
          </w:tcPr>
          <w:p w:rsidR="00B522B0" w:rsidRPr="00DF6A71" w:rsidRDefault="00B522B0" w:rsidP="00343D66">
            <w:pPr>
              <w:ind w:firstLine="567"/>
              <w:rPr>
                <w:rFonts w:ascii="Times New Roman" w:hAnsi="Times New Roman" w:cs="Times New Roman"/>
                <w:sz w:val="26"/>
                <w:szCs w:val="26"/>
              </w:rPr>
            </w:pPr>
          </w:p>
        </w:tc>
        <w:tc>
          <w:tcPr>
            <w:tcW w:w="1065" w:type="dxa"/>
            <w:tcBorders>
              <w:top w:val="nil"/>
              <w:left w:val="nil"/>
              <w:bottom w:val="nil"/>
              <w:right w:val="nil"/>
            </w:tcBorders>
            <w:noWrap/>
            <w:vAlign w:val="center"/>
          </w:tcPr>
          <w:p w:rsidR="00B522B0" w:rsidRPr="00DF6A71" w:rsidRDefault="00B522B0" w:rsidP="00343D66">
            <w:pPr>
              <w:ind w:firstLine="567"/>
              <w:rPr>
                <w:rFonts w:ascii="Times New Roman" w:hAnsi="Times New Roman" w:cs="Times New Roman"/>
                <w:sz w:val="26"/>
                <w:szCs w:val="26"/>
              </w:rPr>
            </w:pPr>
          </w:p>
        </w:tc>
        <w:tc>
          <w:tcPr>
            <w:tcW w:w="1351" w:type="dxa"/>
            <w:gridSpan w:val="2"/>
            <w:tcBorders>
              <w:top w:val="nil"/>
              <w:left w:val="nil"/>
              <w:bottom w:val="nil"/>
              <w:right w:val="nil"/>
            </w:tcBorders>
            <w:noWrap/>
            <w:vAlign w:val="center"/>
          </w:tcPr>
          <w:p w:rsidR="00B522B0" w:rsidRPr="00DF6A71" w:rsidRDefault="00B522B0" w:rsidP="00343D66">
            <w:pPr>
              <w:ind w:firstLine="567"/>
              <w:rPr>
                <w:rFonts w:ascii="Times New Roman" w:hAnsi="Times New Roman" w:cs="Times New Roman"/>
                <w:sz w:val="26"/>
                <w:szCs w:val="26"/>
              </w:rPr>
            </w:pPr>
          </w:p>
        </w:tc>
        <w:tc>
          <w:tcPr>
            <w:tcW w:w="2264" w:type="dxa"/>
            <w:gridSpan w:val="4"/>
            <w:tcBorders>
              <w:top w:val="nil"/>
              <w:left w:val="nil"/>
              <w:bottom w:val="nil"/>
              <w:right w:val="nil"/>
            </w:tcBorders>
            <w:noWrap/>
            <w:vAlign w:val="center"/>
          </w:tcPr>
          <w:p w:rsidR="00B522B0" w:rsidRPr="00DF6A71" w:rsidRDefault="00B522B0" w:rsidP="00343D66">
            <w:pPr>
              <w:rPr>
                <w:rFonts w:ascii="Times New Roman" w:hAnsi="Times New Roman" w:cs="Times New Roman"/>
                <w:b/>
                <w:bCs/>
                <w:sz w:val="26"/>
                <w:szCs w:val="26"/>
              </w:rPr>
            </w:pPr>
            <w:r w:rsidRPr="00DF6A71">
              <w:rPr>
                <w:rFonts w:ascii="Times New Roman" w:hAnsi="Times New Roman" w:cs="Times New Roman"/>
                <w:b/>
                <w:bCs/>
                <w:sz w:val="26"/>
                <w:szCs w:val="26"/>
              </w:rPr>
              <w:t>ПОКУПАТЕЛЬ:</w:t>
            </w:r>
          </w:p>
        </w:tc>
        <w:tc>
          <w:tcPr>
            <w:tcW w:w="2128" w:type="dxa"/>
            <w:gridSpan w:val="3"/>
            <w:tcBorders>
              <w:top w:val="nil"/>
              <w:left w:val="nil"/>
              <w:bottom w:val="nil"/>
              <w:right w:val="nil"/>
            </w:tcBorders>
            <w:noWrap/>
            <w:vAlign w:val="center"/>
          </w:tcPr>
          <w:p w:rsidR="00B522B0" w:rsidRPr="00DF6A71" w:rsidRDefault="00B522B0" w:rsidP="00343D66">
            <w:pPr>
              <w:ind w:firstLine="567"/>
              <w:rPr>
                <w:rFonts w:ascii="Times New Roman" w:hAnsi="Times New Roman" w:cs="Times New Roman"/>
                <w:b/>
                <w:bCs/>
                <w:sz w:val="26"/>
                <w:szCs w:val="26"/>
              </w:rPr>
            </w:pPr>
          </w:p>
        </w:tc>
        <w:tc>
          <w:tcPr>
            <w:tcW w:w="2128" w:type="dxa"/>
            <w:gridSpan w:val="3"/>
            <w:tcBorders>
              <w:top w:val="nil"/>
              <w:left w:val="nil"/>
              <w:bottom w:val="nil"/>
              <w:right w:val="nil"/>
            </w:tcBorders>
            <w:noWrap/>
            <w:vAlign w:val="center"/>
          </w:tcPr>
          <w:p w:rsidR="00B522B0" w:rsidRPr="00DF6A71" w:rsidRDefault="00B522B0" w:rsidP="00343D66">
            <w:pPr>
              <w:ind w:firstLine="567"/>
              <w:rPr>
                <w:rFonts w:ascii="Times New Roman" w:hAnsi="Times New Roman" w:cs="Times New Roman"/>
                <w:b/>
                <w:bCs/>
                <w:sz w:val="26"/>
                <w:szCs w:val="26"/>
              </w:rPr>
            </w:pPr>
          </w:p>
        </w:tc>
      </w:tr>
      <w:tr w:rsidR="00B522B0" w:rsidRPr="00DF6A71" w:rsidTr="00343D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127" w:type="dxa"/>
          <w:wAfter w:w="3390" w:type="dxa"/>
          <w:trHeight w:val="368"/>
        </w:trPr>
        <w:tc>
          <w:tcPr>
            <w:tcW w:w="872" w:type="dxa"/>
            <w:gridSpan w:val="2"/>
            <w:tcBorders>
              <w:top w:val="nil"/>
              <w:left w:val="nil"/>
              <w:bottom w:val="nil"/>
              <w:right w:val="nil"/>
            </w:tcBorders>
            <w:noWrap/>
            <w:vAlign w:val="bottom"/>
          </w:tcPr>
          <w:p w:rsidR="00B522B0" w:rsidRPr="00DF6A71" w:rsidRDefault="00B522B0" w:rsidP="00343D66">
            <w:pPr>
              <w:ind w:firstLine="567"/>
              <w:rPr>
                <w:rFonts w:ascii="Times New Roman" w:hAnsi="Times New Roman" w:cs="Times New Roman"/>
                <w:sz w:val="26"/>
                <w:szCs w:val="26"/>
              </w:rPr>
            </w:pPr>
          </w:p>
        </w:tc>
        <w:tc>
          <w:tcPr>
            <w:tcW w:w="1065" w:type="dxa"/>
            <w:tcBorders>
              <w:top w:val="nil"/>
              <w:left w:val="nil"/>
              <w:bottom w:val="nil"/>
              <w:right w:val="nil"/>
            </w:tcBorders>
            <w:noWrap/>
            <w:vAlign w:val="bottom"/>
          </w:tcPr>
          <w:p w:rsidR="00B522B0" w:rsidRPr="00DF6A71" w:rsidRDefault="00B522B0" w:rsidP="00343D66">
            <w:pPr>
              <w:ind w:firstLine="567"/>
              <w:rPr>
                <w:rFonts w:ascii="Times New Roman" w:hAnsi="Times New Roman" w:cs="Times New Roman"/>
                <w:sz w:val="26"/>
                <w:szCs w:val="26"/>
              </w:rPr>
            </w:pPr>
          </w:p>
        </w:tc>
        <w:tc>
          <w:tcPr>
            <w:tcW w:w="1351" w:type="dxa"/>
            <w:gridSpan w:val="2"/>
            <w:tcBorders>
              <w:top w:val="nil"/>
              <w:left w:val="nil"/>
              <w:bottom w:val="nil"/>
              <w:right w:val="nil"/>
            </w:tcBorders>
            <w:noWrap/>
            <w:vAlign w:val="bottom"/>
          </w:tcPr>
          <w:p w:rsidR="00B522B0" w:rsidRPr="00DF6A71" w:rsidRDefault="00B522B0" w:rsidP="00343D66">
            <w:pPr>
              <w:ind w:firstLine="567"/>
              <w:rPr>
                <w:rFonts w:ascii="Times New Roman" w:hAnsi="Times New Roman" w:cs="Times New Roman"/>
                <w:sz w:val="26"/>
                <w:szCs w:val="26"/>
              </w:rPr>
            </w:pPr>
          </w:p>
        </w:tc>
        <w:tc>
          <w:tcPr>
            <w:tcW w:w="6520" w:type="dxa"/>
            <w:gridSpan w:val="10"/>
            <w:tcBorders>
              <w:top w:val="nil"/>
              <w:left w:val="nil"/>
              <w:bottom w:val="nil"/>
              <w:right w:val="nil"/>
            </w:tcBorders>
            <w:noWrap/>
            <w:vAlign w:val="bottom"/>
          </w:tcPr>
          <w:p w:rsidR="00B522B0" w:rsidRPr="00DF6A71" w:rsidRDefault="00B522B0" w:rsidP="00343D66">
            <w:pPr>
              <w:ind w:firstLine="567"/>
              <w:rPr>
                <w:rFonts w:ascii="Times New Roman" w:hAnsi="Times New Roman" w:cs="Times New Roman"/>
                <w:b/>
                <w:bCs/>
                <w:sz w:val="26"/>
                <w:szCs w:val="26"/>
              </w:rPr>
            </w:pPr>
            <w:r w:rsidRPr="00DF6A71">
              <w:rPr>
                <w:rFonts w:ascii="Times New Roman" w:hAnsi="Times New Roman" w:cs="Times New Roman"/>
                <w:b/>
                <w:bCs/>
                <w:sz w:val="26"/>
                <w:szCs w:val="26"/>
              </w:rPr>
              <w:t>__________________/__________________</w:t>
            </w:r>
          </w:p>
        </w:tc>
      </w:tr>
    </w:tbl>
    <w:p w:rsidR="00B522B0" w:rsidRPr="00DF6A71" w:rsidRDefault="00B522B0" w:rsidP="00B522B0">
      <w:pPr>
        <w:pBdr>
          <w:bottom w:val="single" w:sz="12" w:space="1" w:color="auto"/>
        </w:pBdr>
        <w:ind w:firstLine="567"/>
        <w:rPr>
          <w:rFonts w:ascii="Times New Roman" w:hAnsi="Times New Roman" w:cs="Times New Roman"/>
          <w:sz w:val="26"/>
          <w:szCs w:val="26"/>
        </w:rPr>
      </w:pPr>
      <w:r w:rsidRPr="00DF6A71">
        <w:rPr>
          <w:rFonts w:ascii="Times New Roman" w:hAnsi="Times New Roman" w:cs="Times New Roman"/>
          <w:sz w:val="26"/>
          <w:szCs w:val="26"/>
        </w:rPr>
        <w:t>ФОРМУ СОГЛАСОВАЛИ:</w:t>
      </w:r>
    </w:p>
    <w:p w:rsidR="00B522B0" w:rsidRPr="00DF6A71" w:rsidRDefault="00B522B0" w:rsidP="00B522B0">
      <w:pPr>
        <w:ind w:firstLine="567"/>
        <w:rPr>
          <w:rFonts w:ascii="Times New Roman" w:hAnsi="Times New Roman" w:cs="Times New Roman"/>
          <w:sz w:val="26"/>
          <w:szCs w:val="26"/>
        </w:rPr>
      </w:pPr>
      <w:r w:rsidRPr="00DF6A71">
        <w:rPr>
          <w:rFonts w:ascii="Times New Roman" w:hAnsi="Times New Roman" w:cs="Times New Roman"/>
          <w:sz w:val="26"/>
          <w:szCs w:val="26"/>
        </w:rPr>
        <w:t xml:space="preserve">                           </w:t>
      </w:r>
    </w:p>
    <w:tbl>
      <w:tblPr>
        <w:tblW w:w="0" w:type="auto"/>
        <w:tblLook w:val="04A0" w:firstRow="1" w:lastRow="0" w:firstColumn="1" w:lastColumn="0" w:noHBand="0" w:noVBand="1"/>
      </w:tblPr>
      <w:tblGrid>
        <w:gridCol w:w="4785"/>
        <w:gridCol w:w="4786"/>
      </w:tblGrid>
      <w:tr w:rsidR="00B522B0" w:rsidRPr="00DF6A71" w:rsidTr="00343D66">
        <w:tc>
          <w:tcPr>
            <w:tcW w:w="4785" w:type="dxa"/>
          </w:tcPr>
          <w:p w:rsidR="00B522B0" w:rsidRPr="00DF6A71" w:rsidRDefault="00B522B0" w:rsidP="00343D66">
            <w:pPr>
              <w:ind w:firstLine="567"/>
              <w:rPr>
                <w:rFonts w:ascii="Times New Roman" w:hAnsi="Times New Roman" w:cs="Times New Roman"/>
                <w:sz w:val="26"/>
                <w:szCs w:val="26"/>
              </w:rPr>
            </w:pPr>
            <w:r w:rsidRPr="00DF6A71">
              <w:rPr>
                <w:rFonts w:ascii="Times New Roman" w:hAnsi="Times New Roman" w:cs="Times New Roman"/>
                <w:sz w:val="26"/>
                <w:szCs w:val="26"/>
              </w:rPr>
              <w:t>От ПОКУПАТЕЛЯ:</w:t>
            </w:r>
          </w:p>
        </w:tc>
        <w:tc>
          <w:tcPr>
            <w:tcW w:w="4786" w:type="dxa"/>
          </w:tcPr>
          <w:p w:rsidR="00B522B0" w:rsidRPr="00DF6A71" w:rsidRDefault="00B522B0" w:rsidP="00343D66">
            <w:pPr>
              <w:ind w:firstLine="567"/>
              <w:rPr>
                <w:rFonts w:ascii="Times New Roman" w:hAnsi="Times New Roman" w:cs="Times New Roman"/>
                <w:sz w:val="26"/>
                <w:szCs w:val="26"/>
              </w:rPr>
            </w:pPr>
            <w:r w:rsidRPr="00DF6A71">
              <w:rPr>
                <w:rFonts w:ascii="Times New Roman" w:hAnsi="Times New Roman" w:cs="Times New Roman"/>
                <w:sz w:val="26"/>
                <w:szCs w:val="26"/>
              </w:rPr>
              <w:t>От ПОСТАВЩИКА:</w:t>
            </w:r>
          </w:p>
        </w:tc>
      </w:tr>
      <w:tr w:rsidR="00B522B0" w:rsidRPr="00DF6A71" w:rsidTr="00343D66">
        <w:trPr>
          <w:trHeight w:val="722"/>
        </w:trPr>
        <w:tc>
          <w:tcPr>
            <w:tcW w:w="4785" w:type="dxa"/>
          </w:tcPr>
          <w:p w:rsidR="00B522B0" w:rsidRPr="00DF6A71" w:rsidRDefault="00B522B0" w:rsidP="00343D66">
            <w:pPr>
              <w:ind w:firstLine="567"/>
              <w:rPr>
                <w:rFonts w:ascii="Times New Roman" w:hAnsi="Times New Roman" w:cs="Times New Roman"/>
                <w:sz w:val="26"/>
                <w:szCs w:val="26"/>
              </w:rPr>
            </w:pPr>
            <w:r w:rsidRPr="00DF6A71">
              <w:rPr>
                <w:rFonts w:ascii="Times New Roman" w:hAnsi="Times New Roman" w:cs="Times New Roman"/>
                <w:sz w:val="26"/>
                <w:szCs w:val="26"/>
              </w:rPr>
              <w:t>_____________________________</w:t>
            </w:r>
          </w:p>
        </w:tc>
        <w:tc>
          <w:tcPr>
            <w:tcW w:w="4786" w:type="dxa"/>
          </w:tcPr>
          <w:p w:rsidR="00B522B0" w:rsidRPr="00DF6A71" w:rsidRDefault="00B522B0" w:rsidP="00343D66">
            <w:pPr>
              <w:ind w:firstLine="567"/>
              <w:rPr>
                <w:rFonts w:ascii="Times New Roman" w:hAnsi="Times New Roman" w:cs="Times New Roman"/>
                <w:sz w:val="26"/>
                <w:szCs w:val="26"/>
              </w:rPr>
            </w:pPr>
            <w:r w:rsidRPr="00DF6A71">
              <w:rPr>
                <w:rFonts w:ascii="Times New Roman" w:hAnsi="Times New Roman" w:cs="Times New Roman"/>
                <w:sz w:val="26"/>
                <w:szCs w:val="26"/>
              </w:rPr>
              <w:t>______________________________</w:t>
            </w:r>
          </w:p>
        </w:tc>
      </w:tr>
    </w:tbl>
    <w:p w:rsidR="00B522B0" w:rsidRPr="00DF005E" w:rsidRDefault="00B522B0" w:rsidP="00B522B0">
      <w:pPr>
        <w:ind w:firstLine="5400"/>
        <w:jc w:val="both"/>
        <w:rPr>
          <w:rFonts w:ascii="Times New Roman" w:hAnsi="Times New Roman" w:cs="Times New Roman"/>
        </w:rPr>
      </w:pPr>
    </w:p>
    <w:p w:rsidR="00B522B0" w:rsidRPr="00DF005E" w:rsidRDefault="00B522B0" w:rsidP="00B522B0">
      <w:pPr>
        <w:ind w:firstLine="10260"/>
        <w:rPr>
          <w:rFonts w:ascii="Times New Roman" w:hAnsi="Times New Roman" w:cs="Times New Roman"/>
          <w:sz w:val="24"/>
          <w:szCs w:val="24"/>
        </w:rPr>
      </w:pPr>
      <w:r w:rsidRPr="00DF005E">
        <w:rPr>
          <w:rFonts w:ascii="Times New Roman" w:hAnsi="Times New Roman" w:cs="Times New Roman"/>
          <w:b/>
          <w:bCs/>
          <w:sz w:val="24"/>
          <w:szCs w:val="24"/>
        </w:rPr>
        <w:br w:type="page"/>
      </w:r>
      <w:r w:rsidRPr="00DF005E">
        <w:rPr>
          <w:rFonts w:ascii="Times New Roman" w:hAnsi="Times New Roman" w:cs="Times New Roman"/>
          <w:sz w:val="24"/>
          <w:szCs w:val="24"/>
        </w:rPr>
        <w:lastRenderedPageBreak/>
        <w:t xml:space="preserve">Приложение 3 </w:t>
      </w:r>
    </w:p>
    <w:p w:rsidR="00B522B0" w:rsidRPr="00DF005E" w:rsidRDefault="00B522B0" w:rsidP="00B522B0">
      <w:pPr>
        <w:ind w:firstLine="10260"/>
        <w:rPr>
          <w:rFonts w:ascii="Times New Roman" w:hAnsi="Times New Roman" w:cs="Times New Roman"/>
          <w:sz w:val="24"/>
          <w:szCs w:val="24"/>
        </w:rPr>
      </w:pPr>
      <w:r w:rsidRPr="00DF005E">
        <w:rPr>
          <w:rFonts w:ascii="Times New Roman" w:hAnsi="Times New Roman" w:cs="Times New Roman"/>
          <w:sz w:val="24"/>
          <w:szCs w:val="24"/>
        </w:rPr>
        <w:t>к Договору</w:t>
      </w:r>
      <w:r w:rsidRPr="00DF005E">
        <w:rPr>
          <w:rFonts w:ascii="Times New Roman" w:hAnsi="Times New Roman" w:cs="Times New Roman"/>
          <w:sz w:val="24"/>
          <w:szCs w:val="24"/>
          <w:lang w:val="en-US"/>
        </w:rPr>
        <w:t xml:space="preserve"> </w:t>
      </w:r>
      <w:r w:rsidRPr="00DF005E">
        <w:rPr>
          <w:rFonts w:ascii="Times New Roman" w:hAnsi="Times New Roman" w:cs="Times New Roman"/>
          <w:sz w:val="24"/>
          <w:szCs w:val="24"/>
        </w:rPr>
        <w:t>поставки</w:t>
      </w:r>
    </w:p>
    <w:p w:rsidR="00B522B0" w:rsidRPr="00DF005E" w:rsidRDefault="00B522B0" w:rsidP="00B522B0">
      <w:pPr>
        <w:ind w:firstLine="10260"/>
        <w:rPr>
          <w:rFonts w:ascii="Times New Roman" w:hAnsi="Times New Roman" w:cs="Times New Roman"/>
          <w:sz w:val="24"/>
          <w:szCs w:val="24"/>
        </w:rPr>
      </w:pPr>
      <w:r w:rsidRPr="00DF005E">
        <w:rPr>
          <w:rFonts w:ascii="Times New Roman" w:hAnsi="Times New Roman" w:cs="Times New Roman"/>
          <w:sz w:val="24"/>
          <w:szCs w:val="24"/>
        </w:rPr>
        <w:t>от «___»_________ 20__ г. № ____</w:t>
      </w:r>
    </w:p>
    <w:p w:rsidR="00B522B0" w:rsidRPr="00DF005E" w:rsidRDefault="00B522B0" w:rsidP="00B522B0">
      <w:pPr>
        <w:ind w:firstLine="10260"/>
        <w:rPr>
          <w:rFonts w:ascii="Times New Roman" w:hAnsi="Times New Roman" w:cs="Times New Roman"/>
          <w:sz w:val="24"/>
          <w:szCs w:val="24"/>
        </w:rPr>
      </w:pPr>
    </w:p>
    <w:p w:rsidR="00B522B0" w:rsidRPr="00DF005E" w:rsidRDefault="00B522B0" w:rsidP="00B522B0">
      <w:pPr>
        <w:jc w:val="center"/>
        <w:rPr>
          <w:rFonts w:ascii="Times New Roman" w:hAnsi="Times New Roman" w:cs="Times New Roman"/>
          <w:b/>
          <w:sz w:val="24"/>
          <w:szCs w:val="24"/>
        </w:rPr>
      </w:pPr>
      <w:r w:rsidRPr="00DF005E">
        <w:rPr>
          <w:rFonts w:ascii="Times New Roman" w:hAnsi="Times New Roman" w:cs="Times New Roman"/>
          <w:b/>
          <w:sz w:val="24"/>
          <w:szCs w:val="24"/>
        </w:rPr>
        <w:t>ТАБЛИЦА СТОИМОСТИ ПОСТАВКИ ТОВАРА</w:t>
      </w:r>
    </w:p>
    <w:p w:rsidR="00B522B0" w:rsidRPr="00DF005E" w:rsidRDefault="00B522B0" w:rsidP="00B522B0">
      <w:pPr>
        <w:jc w:val="center"/>
        <w:rPr>
          <w:rFonts w:ascii="Times New Roman" w:hAnsi="Times New Roman" w:cs="Times New Roman"/>
          <w:b/>
          <w:sz w:val="24"/>
          <w:szCs w:val="24"/>
        </w:rPr>
      </w:pPr>
    </w:p>
    <w:tbl>
      <w:tblPr>
        <w:tblW w:w="143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
        <w:gridCol w:w="1666"/>
        <w:gridCol w:w="2410"/>
        <w:gridCol w:w="1417"/>
        <w:gridCol w:w="1774"/>
        <w:gridCol w:w="1973"/>
        <w:gridCol w:w="1856"/>
        <w:gridCol w:w="2354"/>
        <w:tblGridChange w:id="1">
          <w:tblGrid>
            <w:gridCol w:w="901"/>
            <w:gridCol w:w="1666"/>
            <w:gridCol w:w="2410"/>
            <w:gridCol w:w="1417"/>
            <w:gridCol w:w="1774"/>
            <w:gridCol w:w="1973"/>
            <w:gridCol w:w="1856"/>
            <w:gridCol w:w="2354"/>
          </w:tblGrid>
        </w:tblGridChange>
      </w:tblGrid>
      <w:tr w:rsidR="00B522B0" w:rsidRPr="00DF005E" w:rsidTr="00343D66">
        <w:trPr>
          <w:trHeight w:val="360"/>
        </w:trPr>
        <w:tc>
          <w:tcPr>
            <w:tcW w:w="901" w:type="dxa"/>
            <w:noWrap/>
            <w:vAlign w:val="center"/>
          </w:tcPr>
          <w:p w:rsidR="00B522B0" w:rsidRPr="00DF005E" w:rsidRDefault="00B522B0" w:rsidP="00343D66">
            <w:pPr>
              <w:rPr>
                <w:rFonts w:ascii="Times New Roman" w:hAnsi="Times New Roman" w:cs="Times New Roman"/>
                <w:b/>
                <w:bCs/>
                <w:sz w:val="24"/>
                <w:szCs w:val="24"/>
              </w:rPr>
            </w:pPr>
            <w:r w:rsidRPr="00DF005E">
              <w:rPr>
                <w:rFonts w:ascii="Times New Roman" w:hAnsi="Times New Roman" w:cs="Times New Roman"/>
                <w:b/>
                <w:bCs/>
                <w:sz w:val="24"/>
                <w:szCs w:val="24"/>
              </w:rPr>
              <w:t xml:space="preserve">№ </w:t>
            </w:r>
            <w:proofErr w:type="gramStart"/>
            <w:r w:rsidRPr="00DF005E">
              <w:rPr>
                <w:rFonts w:ascii="Times New Roman" w:hAnsi="Times New Roman" w:cs="Times New Roman"/>
                <w:b/>
                <w:bCs/>
                <w:sz w:val="24"/>
                <w:szCs w:val="24"/>
              </w:rPr>
              <w:t>п</w:t>
            </w:r>
            <w:proofErr w:type="gramEnd"/>
            <w:r w:rsidRPr="00DF005E">
              <w:rPr>
                <w:rFonts w:ascii="Times New Roman" w:hAnsi="Times New Roman" w:cs="Times New Roman"/>
                <w:b/>
                <w:bCs/>
                <w:sz w:val="24"/>
                <w:szCs w:val="24"/>
              </w:rPr>
              <w:t>/п</w:t>
            </w:r>
          </w:p>
        </w:tc>
        <w:tc>
          <w:tcPr>
            <w:tcW w:w="1666" w:type="dxa"/>
          </w:tcPr>
          <w:p w:rsidR="00B522B0" w:rsidRPr="00DF005E" w:rsidRDefault="00B522B0" w:rsidP="00343D66">
            <w:pPr>
              <w:rPr>
                <w:rFonts w:ascii="Times New Roman" w:hAnsi="Times New Roman" w:cs="Times New Roman"/>
                <w:b/>
                <w:sz w:val="24"/>
                <w:szCs w:val="24"/>
              </w:rPr>
            </w:pPr>
            <w:proofErr w:type="spellStart"/>
            <w:proofErr w:type="gramStart"/>
            <w:r w:rsidRPr="00DF005E">
              <w:rPr>
                <w:rFonts w:ascii="Times New Roman" w:hAnsi="Times New Roman" w:cs="Times New Roman"/>
                <w:b/>
                <w:sz w:val="24"/>
                <w:szCs w:val="24"/>
              </w:rPr>
              <w:t>Наименова</w:t>
            </w:r>
            <w:r>
              <w:rPr>
                <w:rFonts w:ascii="Times New Roman" w:hAnsi="Times New Roman" w:cs="Times New Roman"/>
                <w:b/>
                <w:sz w:val="24"/>
                <w:szCs w:val="24"/>
              </w:rPr>
              <w:t>-</w:t>
            </w:r>
            <w:r w:rsidRPr="00DF005E">
              <w:rPr>
                <w:rFonts w:ascii="Times New Roman" w:hAnsi="Times New Roman" w:cs="Times New Roman"/>
                <w:b/>
                <w:sz w:val="24"/>
                <w:szCs w:val="24"/>
              </w:rPr>
              <w:t>ние</w:t>
            </w:r>
            <w:proofErr w:type="spellEnd"/>
            <w:proofErr w:type="gramEnd"/>
            <w:r w:rsidRPr="00DF005E">
              <w:rPr>
                <w:rFonts w:ascii="Times New Roman" w:hAnsi="Times New Roman" w:cs="Times New Roman"/>
                <w:b/>
                <w:sz w:val="24"/>
                <w:szCs w:val="24"/>
              </w:rPr>
              <w:t xml:space="preserve"> объекта</w:t>
            </w:r>
          </w:p>
        </w:tc>
        <w:tc>
          <w:tcPr>
            <w:tcW w:w="2410" w:type="dxa"/>
            <w:noWrap/>
            <w:vAlign w:val="center"/>
          </w:tcPr>
          <w:p w:rsidR="00B522B0" w:rsidRPr="00DF005E" w:rsidRDefault="00B522B0" w:rsidP="00343D66">
            <w:pPr>
              <w:rPr>
                <w:rFonts w:ascii="Times New Roman" w:hAnsi="Times New Roman" w:cs="Times New Roman"/>
                <w:b/>
                <w:sz w:val="24"/>
                <w:szCs w:val="24"/>
              </w:rPr>
            </w:pPr>
            <w:r w:rsidRPr="00DF005E">
              <w:rPr>
                <w:rFonts w:ascii="Times New Roman" w:hAnsi="Times New Roman" w:cs="Times New Roman"/>
                <w:b/>
                <w:sz w:val="24"/>
                <w:szCs w:val="24"/>
              </w:rPr>
              <w:t>Наименование товара</w:t>
            </w:r>
          </w:p>
        </w:tc>
        <w:tc>
          <w:tcPr>
            <w:tcW w:w="1417" w:type="dxa"/>
            <w:noWrap/>
            <w:vAlign w:val="center"/>
          </w:tcPr>
          <w:p w:rsidR="00B522B0" w:rsidRPr="00DF005E" w:rsidRDefault="00B522B0" w:rsidP="00343D66">
            <w:pPr>
              <w:rPr>
                <w:rFonts w:ascii="Times New Roman" w:hAnsi="Times New Roman" w:cs="Times New Roman"/>
                <w:b/>
                <w:sz w:val="24"/>
                <w:szCs w:val="24"/>
              </w:rPr>
            </w:pPr>
            <w:r w:rsidRPr="00DF005E">
              <w:rPr>
                <w:rFonts w:ascii="Times New Roman" w:hAnsi="Times New Roman" w:cs="Times New Roman"/>
                <w:b/>
                <w:sz w:val="24"/>
                <w:szCs w:val="24"/>
              </w:rPr>
              <w:t>Ед. измерения</w:t>
            </w:r>
          </w:p>
        </w:tc>
        <w:tc>
          <w:tcPr>
            <w:tcW w:w="1774" w:type="dxa"/>
            <w:noWrap/>
            <w:vAlign w:val="center"/>
          </w:tcPr>
          <w:p w:rsidR="00B522B0" w:rsidRPr="00DF005E" w:rsidRDefault="00B522B0" w:rsidP="00343D66">
            <w:pPr>
              <w:jc w:val="center"/>
              <w:rPr>
                <w:rFonts w:ascii="Times New Roman" w:hAnsi="Times New Roman" w:cs="Times New Roman"/>
                <w:b/>
                <w:sz w:val="24"/>
                <w:szCs w:val="24"/>
              </w:rPr>
            </w:pPr>
            <w:r w:rsidRPr="00DF005E">
              <w:rPr>
                <w:rFonts w:ascii="Times New Roman" w:hAnsi="Times New Roman" w:cs="Times New Roman"/>
                <w:b/>
                <w:sz w:val="24"/>
                <w:szCs w:val="24"/>
              </w:rPr>
              <w:t>Кол-во</w:t>
            </w:r>
          </w:p>
        </w:tc>
        <w:tc>
          <w:tcPr>
            <w:tcW w:w="1973" w:type="dxa"/>
            <w:noWrap/>
            <w:vAlign w:val="center"/>
          </w:tcPr>
          <w:p w:rsidR="00B522B0" w:rsidRPr="00DF005E" w:rsidRDefault="00B522B0" w:rsidP="00343D66">
            <w:pPr>
              <w:rPr>
                <w:rFonts w:ascii="Times New Roman" w:hAnsi="Times New Roman" w:cs="Times New Roman"/>
                <w:b/>
                <w:bCs/>
                <w:sz w:val="24"/>
                <w:szCs w:val="24"/>
              </w:rPr>
            </w:pPr>
            <w:r w:rsidRPr="00DF005E">
              <w:rPr>
                <w:rFonts w:ascii="Times New Roman" w:hAnsi="Times New Roman" w:cs="Times New Roman"/>
                <w:b/>
                <w:bCs/>
                <w:sz w:val="24"/>
                <w:szCs w:val="24"/>
              </w:rPr>
              <w:t>Стоимость единицы товара без НДС, руб.</w:t>
            </w:r>
          </w:p>
        </w:tc>
        <w:tc>
          <w:tcPr>
            <w:tcW w:w="1856" w:type="dxa"/>
            <w:noWrap/>
            <w:vAlign w:val="center"/>
          </w:tcPr>
          <w:p w:rsidR="00B522B0" w:rsidRPr="00DF005E" w:rsidRDefault="00B522B0" w:rsidP="00343D66">
            <w:pPr>
              <w:jc w:val="both"/>
              <w:rPr>
                <w:rFonts w:ascii="Times New Roman" w:hAnsi="Times New Roman" w:cs="Times New Roman"/>
                <w:b/>
                <w:bCs/>
                <w:sz w:val="24"/>
                <w:szCs w:val="24"/>
              </w:rPr>
            </w:pPr>
            <w:r w:rsidRPr="00DF005E">
              <w:rPr>
                <w:rFonts w:ascii="Times New Roman" w:hAnsi="Times New Roman" w:cs="Times New Roman"/>
                <w:b/>
                <w:bCs/>
                <w:sz w:val="24"/>
                <w:szCs w:val="24"/>
              </w:rPr>
              <w:t>Стоимость единицы товара с НДС, руб.</w:t>
            </w:r>
          </w:p>
        </w:tc>
        <w:tc>
          <w:tcPr>
            <w:tcW w:w="2354" w:type="dxa"/>
            <w:noWrap/>
            <w:vAlign w:val="center"/>
          </w:tcPr>
          <w:p w:rsidR="00B522B0" w:rsidRPr="00DF005E" w:rsidRDefault="00B522B0" w:rsidP="00343D66">
            <w:pPr>
              <w:rPr>
                <w:rFonts w:ascii="Times New Roman" w:hAnsi="Times New Roman" w:cs="Times New Roman"/>
                <w:b/>
                <w:bCs/>
                <w:sz w:val="24"/>
                <w:szCs w:val="24"/>
              </w:rPr>
            </w:pPr>
            <w:r w:rsidRPr="00DF005E">
              <w:rPr>
                <w:rFonts w:ascii="Times New Roman" w:hAnsi="Times New Roman" w:cs="Times New Roman"/>
                <w:b/>
                <w:bCs/>
                <w:sz w:val="24"/>
                <w:szCs w:val="24"/>
              </w:rPr>
              <w:t>Стоимость товара всего с НДС, руб.</w:t>
            </w:r>
          </w:p>
        </w:tc>
      </w:tr>
      <w:tr w:rsidR="00B522B0" w:rsidRPr="00DF005E" w:rsidTr="00343D66">
        <w:trPr>
          <w:trHeight w:val="360"/>
        </w:trPr>
        <w:tc>
          <w:tcPr>
            <w:tcW w:w="901" w:type="dxa"/>
            <w:noWrap/>
            <w:vAlign w:val="center"/>
          </w:tcPr>
          <w:p w:rsidR="00B522B0" w:rsidRPr="00DF005E" w:rsidRDefault="00B522B0" w:rsidP="00343D66">
            <w:pPr>
              <w:rPr>
                <w:rFonts w:ascii="Times New Roman" w:hAnsi="Times New Roman" w:cs="Times New Roman"/>
                <w:bCs/>
                <w:sz w:val="24"/>
                <w:szCs w:val="24"/>
              </w:rPr>
            </w:pPr>
            <w:r w:rsidRPr="00DF005E">
              <w:rPr>
                <w:rFonts w:ascii="Times New Roman" w:hAnsi="Times New Roman" w:cs="Times New Roman"/>
                <w:bCs/>
                <w:sz w:val="24"/>
                <w:szCs w:val="24"/>
              </w:rPr>
              <w:t>1.</w:t>
            </w:r>
          </w:p>
        </w:tc>
        <w:tc>
          <w:tcPr>
            <w:tcW w:w="1666" w:type="dxa"/>
          </w:tcPr>
          <w:p w:rsidR="00B522B0" w:rsidRPr="00DF005E" w:rsidRDefault="00B522B0" w:rsidP="00343D66">
            <w:pPr>
              <w:rPr>
                <w:rFonts w:ascii="Times New Roman" w:hAnsi="Times New Roman" w:cs="Times New Roman"/>
                <w:b/>
                <w:sz w:val="24"/>
                <w:szCs w:val="24"/>
              </w:rPr>
            </w:pPr>
          </w:p>
        </w:tc>
        <w:tc>
          <w:tcPr>
            <w:tcW w:w="2410" w:type="dxa"/>
            <w:noWrap/>
          </w:tcPr>
          <w:p w:rsidR="00B522B0" w:rsidRPr="00DF005E" w:rsidRDefault="00B522B0" w:rsidP="00343D66">
            <w:pPr>
              <w:rPr>
                <w:rFonts w:ascii="Times New Roman" w:hAnsi="Times New Roman" w:cs="Times New Roman"/>
                <w:b/>
              </w:rPr>
            </w:pPr>
            <w:r w:rsidRPr="00DF005E">
              <w:rPr>
                <w:rFonts w:ascii="Times New Roman" w:hAnsi="Times New Roman" w:cs="Times New Roman"/>
                <w:b/>
              </w:rPr>
              <w:t xml:space="preserve">Стоимость поставки Товара, в </w:t>
            </w:r>
            <w:proofErr w:type="spellStart"/>
            <w:r w:rsidRPr="00DF005E">
              <w:rPr>
                <w:rFonts w:ascii="Times New Roman" w:hAnsi="Times New Roman" w:cs="Times New Roman"/>
                <w:b/>
              </w:rPr>
              <w:t>т.ч</w:t>
            </w:r>
            <w:proofErr w:type="spellEnd"/>
            <w:r w:rsidRPr="00DF005E">
              <w:rPr>
                <w:rFonts w:ascii="Times New Roman" w:hAnsi="Times New Roman" w:cs="Times New Roman"/>
                <w:b/>
              </w:rPr>
              <w:t>.:</w:t>
            </w:r>
          </w:p>
        </w:tc>
        <w:tc>
          <w:tcPr>
            <w:tcW w:w="1417" w:type="dxa"/>
            <w:noWrap/>
            <w:vAlign w:val="center"/>
          </w:tcPr>
          <w:p w:rsidR="00B522B0" w:rsidRPr="00DF005E" w:rsidRDefault="00B522B0" w:rsidP="00343D66">
            <w:pPr>
              <w:rPr>
                <w:rFonts w:ascii="Times New Roman" w:hAnsi="Times New Roman" w:cs="Times New Roman"/>
                <w:b/>
                <w:sz w:val="24"/>
                <w:szCs w:val="24"/>
              </w:rPr>
            </w:pPr>
          </w:p>
        </w:tc>
        <w:tc>
          <w:tcPr>
            <w:tcW w:w="1774" w:type="dxa"/>
            <w:noWrap/>
            <w:vAlign w:val="center"/>
          </w:tcPr>
          <w:p w:rsidR="00B522B0" w:rsidRPr="00DF005E" w:rsidRDefault="00B522B0" w:rsidP="00343D66">
            <w:pPr>
              <w:rPr>
                <w:rFonts w:ascii="Times New Roman" w:hAnsi="Times New Roman" w:cs="Times New Roman"/>
                <w:b/>
                <w:sz w:val="24"/>
                <w:szCs w:val="24"/>
              </w:rPr>
            </w:pPr>
          </w:p>
        </w:tc>
        <w:tc>
          <w:tcPr>
            <w:tcW w:w="1973" w:type="dxa"/>
            <w:noWrap/>
            <w:vAlign w:val="center"/>
          </w:tcPr>
          <w:p w:rsidR="00B522B0" w:rsidRPr="00DF005E" w:rsidRDefault="00B522B0" w:rsidP="00343D66">
            <w:pPr>
              <w:rPr>
                <w:rFonts w:ascii="Times New Roman" w:hAnsi="Times New Roman" w:cs="Times New Roman"/>
                <w:b/>
                <w:bCs/>
                <w:sz w:val="24"/>
                <w:szCs w:val="24"/>
              </w:rPr>
            </w:pPr>
          </w:p>
        </w:tc>
        <w:tc>
          <w:tcPr>
            <w:tcW w:w="1856" w:type="dxa"/>
            <w:noWrap/>
            <w:vAlign w:val="center"/>
          </w:tcPr>
          <w:p w:rsidR="00B522B0" w:rsidRPr="00DF005E" w:rsidRDefault="00B522B0" w:rsidP="00343D66">
            <w:pPr>
              <w:jc w:val="both"/>
              <w:rPr>
                <w:rFonts w:ascii="Times New Roman" w:hAnsi="Times New Roman" w:cs="Times New Roman"/>
                <w:b/>
                <w:bCs/>
                <w:sz w:val="24"/>
                <w:szCs w:val="24"/>
              </w:rPr>
            </w:pPr>
          </w:p>
        </w:tc>
        <w:tc>
          <w:tcPr>
            <w:tcW w:w="2354" w:type="dxa"/>
            <w:noWrap/>
            <w:vAlign w:val="center"/>
          </w:tcPr>
          <w:p w:rsidR="00B522B0" w:rsidRPr="00DF005E" w:rsidRDefault="00B522B0" w:rsidP="00343D66">
            <w:pPr>
              <w:rPr>
                <w:rFonts w:ascii="Times New Roman" w:hAnsi="Times New Roman" w:cs="Times New Roman"/>
                <w:b/>
                <w:bCs/>
                <w:sz w:val="24"/>
                <w:szCs w:val="24"/>
              </w:rPr>
            </w:pPr>
          </w:p>
        </w:tc>
      </w:tr>
      <w:tr w:rsidR="00B522B0" w:rsidRPr="00DF005E" w:rsidTr="00343D66">
        <w:trPr>
          <w:trHeight w:val="360"/>
        </w:trPr>
        <w:tc>
          <w:tcPr>
            <w:tcW w:w="901" w:type="dxa"/>
            <w:noWrap/>
            <w:vAlign w:val="center"/>
          </w:tcPr>
          <w:p w:rsidR="00B522B0" w:rsidRPr="00DF005E" w:rsidRDefault="00B522B0" w:rsidP="00343D66">
            <w:pPr>
              <w:rPr>
                <w:rFonts w:ascii="Times New Roman" w:hAnsi="Times New Roman" w:cs="Times New Roman"/>
                <w:bCs/>
                <w:sz w:val="24"/>
                <w:szCs w:val="24"/>
              </w:rPr>
            </w:pPr>
            <w:r w:rsidRPr="00DF005E">
              <w:rPr>
                <w:rFonts w:ascii="Times New Roman" w:hAnsi="Times New Roman" w:cs="Times New Roman"/>
                <w:bCs/>
                <w:sz w:val="24"/>
                <w:szCs w:val="24"/>
              </w:rPr>
              <w:t>1.1.</w:t>
            </w:r>
          </w:p>
        </w:tc>
        <w:tc>
          <w:tcPr>
            <w:tcW w:w="1666" w:type="dxa"/>
          </w:tcPr>
          <w:p w:rsidR="00B522B0" w:rsidRPr="00DF005E" w:rsidRDefault="00B522B0" w:rsidP="00343D66">
            <w:pPr>
              <w:rPr>
                <w:rFonts w:ascii="Times New Roman" w:hAnsi="Times New Roman" w:cs="Times New Roman"/>
                <w:b/>
                <w:sz w:val="24"/>
                <w:szCs w:val="24"/>
              </w:rPr>
            </w:pPr>
          </w:p>
        </w:tc>
        <w:tc>
          <w:tcPr>
            <w:tcW w:w="2410" w:type="dxa"/>
            <w:noWrap/>
          </w:tcPr>
          <w:p w:rsidR="00B522B0" w:rsidRPr="00DF005E" w:rsidRDefault="00B522B0" w:rsidP="00343D66">
            <w:pPr>
              <w:rPr>
                <w:rFonts w:ascii="Times New Roman" w:hAnsi="Times New Roman" w:cs="Times New Roman"/>
                <w:b/>
              </w:rPr>
            </w:pPr>
            <w:r w:rsidRPr="00DF005E">
              <w:rPr>
                <w:rFonts w:ascii="Times New Roman" w:hAnsi="Times New Roman" w:cs="Times New Roman"/>
                <w:b/>
              </w:rPr>
              <w:t>Стоимость Товара</w:t>
            </w:r>
          </w:p>
        </w:tc>
        <w:tc>
          <w:tcPr>
            <w:tcW w:w="1417" w:type="dxa"/>
            <w:noWrap/>
            <w:vAlign w:val="center"/>
          </w:tcPr>
          <w:p w:rsidR="00B522B0" w:rsidRPr="00DF005E" w:rsidRDefault="00B522B0" w:rsidP="00343D66">
            <w:pPr>
              <w:rPr>
                <w:rFonts w:ascii="Times New Roman" w:hAnsi="Times New Roman" w:cs="Times New Roman"/>
                <w:b/>
                <w:sz w:val="24"/>
                <w:szCs w:val="24"/>
              </w:rPr>
            </w:pPr>
          </w:p>
        </w:tc>
        <w:tc>
          <w:tcPr>
            <w:tcW w:w="1774" w:type="dxa"/>
            <w:noWrap/>
            <w:vAlign w:val="center"/>
          </w:tcPr>
          <w:p w:rsidR="00B522B0" w:rsidRPr="00DF005E" w:rsidRDefault="00B522B0" w:rsidP="00343D66">
            <w:pPr>
              <w:rPr>
                <w:rFonts w:ascii="Times New Roman" w:hAnsi="Times New Roman" w:cs="Times New Roman"/>
                <w:b/>
                <w:sz w:val="24"/>
                <w:szCs w:val="24"/>
              </w:rPr>
            </w:pPr>
          </w:p>
        </w:tc>
        <w:tc>
          <w:tcPr>
            <w:tcW w:w="1973" w:type="dxa"/>
            <w:noWrap/>
            <w:vAlign w:val="center"/>
          </w:tcPr>
          <w:p w:rsidR="00B522B0" w:rsidRPr="00DF005E" w:rsidRDefault="00B522B0" w:rsidP="00343D66">
            <w:pPr>
              <w:rPr>
                <w:rFonts w:ascii="Times New Roman" w:hAnsi="Times New Roman" w:cs="Times New Roman"/>
                <w:b/>
                <w:bCs/>
                <w:sz w:val="24"/>
                <w:szCs w:val="24"/>
              </w:rPr>
            </w:pPr>
          </w:p>
        </w:tc>
        <w:tc>
          <w:tcPr>
            <w:tcW w:w="1856" w:type="dxa"/>
            <w:noWrap/>
            <w:vAlign w:val="center"/>
          </w:tcPr>
          <w:p w:rsidR="00B522B0" w:rsidRPr="00DF005E" w:rsidRDefault="00B522B0" w:rsidP="00343D66">
            <w:pPr>
              <w:jc w:val="both"/>
              <w:rPr>
                <w:rFonts w:ascii="Times New Roman" w:hAnsi="Times New Roman" w:cs="Times New Roman"/>
                <w:b/>
                <w:bCs/>
                <w:sz w:val="24"/>
                <w:szCs w:val="24"/>
              </w:rPr>
            </w:pPr>
          </w:p>
        </w:tc>
        <w:tc>
          <w:tcPr>
            <w:tcW w:w="2354" w:type="dxa"/>
            <w:noWrap/>
            <w:vAlign w:val="center"/>
          </w:tcPr>
          <w:p w:rsidR="00B522B0" w:rsidRPr="00DF005E" w:rsidRDefault="00B522B0" w:rsidP="00343D66">
            <w:pPr>
              <w:rPr>
                <w:rFonts w:ascii="Times New Roman" w:hAnsi="Times New Roman" w:cs="Times New Roman"/>
                <w:b/>
                <w:bCs/>
                <w:sz w:val="24"/>
                <w:szCs w:val="24"/>
              </w:rPr>
            </w:pPr>
          </w:p>
        </w:tc>
      </w:tr>
      <w:tr w:rsidR="00B522B0" w:rsidRPr="00DF005E" w:rsidTr="00343D66">
        <w:trPr>
          <w:trHeight w:val="360"/>
        </w:trPr>
        <w:tc>
          <w:tcPr>
            <w:tcW w:w="901" w:type="dxa"/>
            <w:noWrap/>
            <w:vAlign w:val="center"/>
          </w:tcPr>
          <w:p w:rsidR="00B522B0" w:rsidRPr="00DF005E" w:rsidRDefault="00B522B0" w:rsidP="00343D66">
            <w:pPr>
              <w:rPr>
                <w:rFonts w:ascii="Times New Roman" w:hAnsi="Times New Roman" w:cs="Times New Roman"/>
                <w:bCs/>
                <w:sz w:val="24"/>
                <w:szCs w:val="24"/>
              </w:rPr>
            </w:pPr>
            <w:r w:rsidRPr="00DF005E">
              <w:rPr>
                <w:rFonts w:ascii="Times New Roman" w:hAnsi="Times New Roman" w:cs="Times New Roman"/>
                <w:bCs/>
                <w:sz w:val="24"/>
                <w:szCs w:val="24"/>
              </w:rPr>
              <w:t>1.2.</w:t>
            </w:r>
          </w:p>
        </w:tc>
        <w:tc>
          <w:tcPr>
            <w:tcW w:w="1666" w:type="dxa"/>
          </w:tcPr>
          <w:p w:rsidR="00B522B0" w:rsidRPr="00DF005E" w:rsidRDefault="00B522B0" w:rsidP="00343D66">
            <w:pPr>
              <w:rPr>
                <w:rFonts w:ascii="Times New Roman" w:hAnsi="Times New Roman" w:cs="Times New Roman"/>
                <w:b/>
                <w:sz w:val="24"/>
                <w:szCs w:val="24"/>
              </w:rPr>
            </w:pPr>
          </w:p>
        </w:tc>
        <w:tc>
          <w:tcPr>
            <w:tcW w:w="2410" w:type="dxa"/>
            <w:noWrap/>
          </w:tcPr>
          <w:p w:rsidR="00B522B0" w:rsidRPr="00DF005E" w:rsidRDefault="00B522B0" w:rsidP="00343D66">
            <w:pPr>
              <w:rPr>
                <w:rFonts w:ascii="Times New Roman" w:hAnsi="Times New Roman" w:cs="Times New Roman"/>
                <w:b/>
              </w:rPr>
            </w:pPr>
            <w:r w:rsidRPr="00DF005E">
              <w:rPr>
                <w:rFonts w:ascii="Times New Roman" w:hAnsi="Times New Roman" w:cs="Times New Roman"/>
                <w:b/>
              </w:rPr>
              <w:t>Транспортные услуги</w:t>
            </w:r>
          </w:p>
        </w:tc>
        <w:tc>
          <w:tcPr>
            <w:tcW w:w="1417" w:type="dxa"/>
            <w:noWrap/>
            <w:vAlign w:val="center"/>
          </w:tcPr>
          <w:p w:rsidR="00B522B0" w:rsidRPr="00DF005E" w:rsidRDefault="00B522B0" w:rsidP="00343D66">
            <w:pPr>
              <w:rPr>
                <w:rFonts w:ascii="Times New Roman" w:hAnsi="Times New Roman" w:cs="Times New Roman"/>
                <w:b/>
                <w:sz w:val="24"/>
                <w:szCs w:val="24"/>
              </w:rPr>
            </w:pPr>
          </w:p>
        </w:tc>
        <w:tc>
          <w:tcPr>
            <w:tcW w:w="1774" w:type="dxa"/>
            <w:noWrap/>
            <w:vAlign w:val="center"/>
          </w:tcPr>
          <w:p w:rsidR="00B522B0" w:rsidRPr="00DF005E" w:rsidRDefault="00B522B0" w:rsidP="00343D66">
            <w:pPr>
              <w:rPr>
                <w:rFonts w:ascii="Times New Roman" w:hAnsi="Times New Roman" w:cs="Times New Roman"/>
                <w:b/>
                <w:sz w:val="24"/>
                <w:szCs w:val="24"/>
              </w:rPr>
            </w:pPr>
          </w:p>
        </w:tc>
        <w:tc>
          <w:tcPr>
            <w:tcW w:w="1973" w:type="dxa"/>
            <w:noWrap/>
            <w:vAlign w:val="center"/>
          </w:tcPr>
          <w:p w:rsidR="00B522B0" w:rsidRPr="00DF005E" w:rsidRDefault="00B522B0" w:rsidP="00343D66">
            <w:pPr>
              <w:rPr>
                <w:rFonts w:ascii="Times New Roman" w:hAnsi="Times New Roman" w:cs="Times New Roman"/>
                <w:b/>
                <w:bCs/>
                <w:sz w:val="24"/>
                <w:szCs w:val="24"/>
              </w:rPr>
            </w:pPr>
          </w:p>
        </w:tc>
        <w:tc>
          <w:tcPr>
            <w:tcW w:w="1856" w:type="dxa"/>
            <w:noWrap/>
            <w:vAlign w:val="center"/>
          </w:tcPr>
          <w:p w:rsidR="00B522B0" w:rsidRPr="00DF005E" w:rsidRDefault="00B522B0" w:rsidP="00343D66">
            <w:pPr>
              <w:jc w:val="both"/>
              <w:rPr>
                <w:rFonts w:ascii="Times New Roman" w:hAnsi="Times New Roman" w:cs="Times New Roman"/>
                <w:b/>
                <w:bCs/>
                <w:sz w:val="24"/>
                <w:szCs w:val="24"/>
              </w:rPr>
            </w:pPr>
          </w:p>
        </w:tc>
        <w:tc>
          <w:tcPr>
            <w:tcW w:w="2354" w:type="dxa"/>
            <w:noWrap/>
            <w:vAlign w:val="center"/>
          </w:tcPr>
          <w:p w:rsidR="00B522B0" w:rsidRPr="00DF005E" w:rsidRDefault="00B522B0" w:rsidP="00343D66">
            <w:pPr>
              <w:rPr>
                <w:rFonts w:ascii="Times New Roman" w:hAnsi="Times New Roman" w:cs="Times New Roman"/>
                <w:b/>
                <w:bCs/>
                <w:sz w:val="24"/>
                <w:szCs w:val="24"/>
              </w:rPr>
            </w:pPr>
          </w:p>
        </w:tc>
      </w:tr>
      <w:tr w:rsidR="00B522B0" w:rsidRPr="00DF005E" w:rsidTr="00343D66">
        <w:trPr>
          <w:trHeight w:val="360"/>
        </w:trPr>
        <w:tc>
          <w:tcPr>
            <w:tcW w:w="901" w:type="dxa"/>
            <w:noWrap/>
            <w:vAlign w:val="center"/>
          </w:tcPr>
          <w:p w:rsidR="00B522B0" w:rsidRPr="00DF005E" w:rsidRDefault="00B522B0" w:rsidP="00343D66">
            <w:pPr>
              <w:rPr>
                <w:rFonts w:ascii="Times New Roman" w:hAnsi="Times New Roman" w:cs="Times New Roman"/>
                <w:bCs/>
                <w:sz w:val="24"/>
                <w:szCs w:val="24"/>
              </w:rPr>
            </w:pPr>
            <w:r w:rsidRPr="00DF005E">
              <w:rPr>
                <w:rFonts w:ascii="Times New Roman" w:hAnsi="Times New Roman" w:cs="Times New Roman"/>
                <w:bCs/>
                <w:sz w:val="24"/>
                <w:szCs w:val="24"/>
              </w:rPr>
              <w:t>1.3.</w:t>
            </w:r>
          </w:p>
        </w:tc>
        <w:tc>
          <w:tcPr>
            <w:tcW w:w="1666" w:type="dxa"/>
          </w:tcPr>
          <w:p w:rsidR="00B522B0" w:rsidRPr="00DF005E" w:rsidRDefault="00B522B0" w:rsidP="00343D66">
            <w:pPr>
              <w:rPr>
                <w:rFonts w:ascii="Times New Roman" w:hAnsi="Times New Roman" w:cs="Times New Roman"/>
                <w:b/>
                <w:sz w:val="24"/>
                <w:szCs w:val="24"/>
              </w:rPr>
            </w:pPr>
          </w:p>
        </w:tc>
        <w:tc>
          <w:tcPr>
            <w:tcW w:w="2410" w:type="dxa"/>
            <w:noWrap/>
          </w:tcPr>
          <w:p w:rsidR="00B522B0" w:rsidRPr="00DF005E" w:rsidRDefault="00B522B0" w:rsidP="00343D66">
            <w:pPr>
              <w:rPr>
                <w:rFonts w:ascii="Times New Roman" w:hAnsi="Times New Roman" w:cs="Times New Roman"/>
                <w:b/>
              </w:rPr>
            </w:pPr>
            <w:proofErr w:type="spellStart"/>
            <w:r w:rsidRPr="00DF005E">
              <w:rPr>
                <w:rFonts w:ascii="Times New Roman" w:hAnsi="Times New Roman" w:cs="Times New Roman"/>
                <w:b/>
              </w:rPr>
              <w:t>Заготовительско</w:t>
            </w:r>
            <w:proofErr w:type="spellEnd"/>
            <w:r w:rsidRPr="00DF005E">
              <w:rPr>
                <w:rFonts w:ascii="Times New Roman" w:hAnsi="Times New Roman" w:cs="Times New Roman"/>
                <w:b/>
              </w:rPr>
              <w:t>-складские услуги</w:t>
            </w:r>
          </w:p>
        </w:tc>
        <w:tc>
          <w:tcPr>
            <w:tcW w:w="1417" w:type="dxa"/>
            <w:noWrap/>
            <w:vAlign w:val="center"/>
          </w:tcPr>
          <w:p w:rsidR="00B522B0" w:rsidRPr="00DF005E" w:rsidRDefault="00B522B0" w:rsidP="00343D66">
            <w:pPr>
              <w:rPr>
                <w:rFonts w:ascii="Times New Roman" w:hAnsi="Times New Roman" w:cs="Times New Roman"/>
                <w:b/>
                <w:sz w:val="24"/>
                <w:szCs w:val="24"/>
              </w:rPr>
            </w:pPr>
          </w:p>
        </w:tc>
        <w:tc>
          <w:tcPr>
            <w:tcW w:w="1774" w:type="dxa"/>
            <w:noWrap/>
            <w:vAlign w:val="center"/>
          </w:tcPr>
          <w:p w:rsidR="00B522B0" w:rsidRPr="00DF005E" w:rsidRDefault="00B522B0" w:rsidP="00343D66">
            <w:pPr>
              <w:rPr>
                <w:rFonts w:ascii="Times New Roman" w:hAnsi="Times New Roman" w:cs="Times New Roman"/>
                <w:b/>
                <w:sz w:val="24"/>
                <w:szCs w:val="24"/>
              </w:rPr>
            </w:pPr>
          </w:p>
        </w:tc>
        <w:tc>
          <w:tcPr>
            <w:tcW w:w="1973" w:type="dxa"/>
            <w:noWrap/>
            <w:vAlign w:val="center"/>
          </w:tcPr>
          <w:p w:rsidR="00B522B0" w:rsidRPr="00DF005E" w:rsidRDefault="00B522B0" w:rsidP="00343D66">
            <w:pPr>
              <w:rPr>
                <w:rFonts w:ascii="Times New Roman" w:hAnsi="Times New Roman" w:cs="Times New Roman"/>
                <w:b/>
                <w:bCs/>
                <w:sz w:val="24"/>
                <w:szCs w:val="24"/>
              </w:rPr>
            </w:pPr>
          </w:p>
        </w:tc>
        <w:tc>
          <w:tcPr>
            <w:tcW w:w="1856" w:type="dxa"/>
            <w:noWrap/>
            <w:vAlign w:val="center"/>
          </w:tcPr>
          <w:p w:rsidR="00B522B0" w:rsidRPr="00DF005E" w:rsidRDefault="00B522B0" w:rsidP="00343D66">
            <w:pPr>
              <w:jc w:val="both"/>
              <w:rPr>
                <w:rFonts w:ascii="Times New Roman" w:hAnsi="Times New Roman" w:cs="Times New Roman"/>
                <w:b/>
                <w:bCs/>
                <w:sz w:val="24"/>
                <w:szCs w:val="24"/>
              </w:rPr>
            </w:pPr>
          </w:p>
        </w:tc>
        <w:tc>
          <w:tcPr>
            <w:tcW w:w="2354" w:type="dxa"/>
            <w:noWrap/>
            <w:vAlign w:val="center"/>
          </w:tcPr>
          <w:p w:rsidR="00B522B0" w:rsidRPr="00DF005E" w:rsidRDefault="00B522B0" w:rsidP="00343D66">
            <w:pPr>
              <w:rPr>
                <w:rFonts w:ascii="Times New Roman" w:hAnsi="Times New Roman" w:cs="Times New Roman"/>
                <w:b/>
                <w:bCs/>
                <w:sz w:val="24"/>
                <w:szCs w:val="24"/>
              </w:rPr>
            </w:pPr>
          </w:p>
        </w:tc>
      </w:tr>
      <w:tr w:rsidR="00B522B0" w:rsidRPr="00DF005E" w:rsidTr="00343D66">
        <w:trPr>
          <w:trHeight w:val="360"/>
        </w:trPr>
        <w:tc>
          <w:tcPr>
            <w:tcW w:w="901" w:type="dxa"/>
            <w:noWrap/>
            <w:vAlign w:val="center"/>
          </w:tcPr>
          <w:p w:rsidR="00B522B0" w:rsidRPr="00DF005E" w:rsidRDefault="00B522B0" w:rsidP="00343D66">
            <w:pPr>
              <w:rPr>
                <w:rFonts w:ascii="Times New Roman" w:hAnsi="Times New Roman" w:cs="Times New Roman"/>
                <w:bCs/>
                <w:sz w:val="24"/>
                <w:szCs w:val="24"/>
              </w:rPr>
            </w:pPr>
            <w:r w:rsidRPr="00DF005E">
              <w:rPr>
                <w:rFonts w:ascii="Times New Roman" w:hAnsi="Times New Roman" w:cs="Times New Roman"/>
                <w:bCs/>
                <w:sz w:val="24"/>
                <w:szCs w:val="24"/>
              </w:rPr>
              <w:t>1.4.</w:t>
            </w:r>
          </w:p>
        </w:tc>
        <w:tc>
          <w:tcPr>
            <w:tcW w:w="1666" w:type="dxa"/>
          </w:tcPr>
          <w:p w:rsidR="00B522B0" w:rsidRPr="00DF005E" w:rsidRDefault="00B522B0" w:rsidP="00343D66">
            <w:pPr>
              <w:rPr>
                <w:rFonts w:ascii="Times New Roman" w:hAnsi="Times New Roman" w:cs="Times New Roman"/>
                <w:b/>
                <w:sz w:val="24"/>
                <w:szCs w:val="24"/>
              </w:rPr>
            </w:pPr>
          </w:p>
        </w:tc>
        <w:tc>
          <w:tcPr>
            <w:tcW w:w="2410" w:type="dxa"/>
            <w:noWrap/>
            <w:vAlign w:val="center"/>
          </w:tcPr>
          <w:p w:rsidR="00B522B0" w:rsidRPr="00DF005E" w:rsidRDefault="00B522B0" w:rsidP="00343D66">
            <w:pPr>
              <w:rPr>
                <w:rFonts w:ascii="Times New Roman" w:hAnsi="Times New Roman" w:cs="Times New Roman"/>
                <w:b/>
              </w:rPr>
            </w:pPr>
            <w:r w:rsidRPr="00DF005E">
              <w:rPr>
                <w:rFonts w:ascii="Times New Roman" w:hAnsi="Times New Roman" w:cs="Times New Roman"/>
                <w:b/>
              </w:rPr>
              <w:t>Таможенные пошлины, расходы на таможенное оформление и декларирование Товара (для импортного Товара), налоги, сборы, платежи и другие обязательные отчисления</w:t>
            </w:r>
          </w:p>
        </w:tc>
        <w:tc>
          <w:tcPr>
            <w:tcW w:w="1417" w:type="dxa"/>
            <w:noWrap/>
            <w:vAlign w:val="center"/>
          </w:tcPr>
          <w:p w:rsidR="00B522B0" w:rsidRPr="00DF005E" w:rsidRDefault="00B522B0" w:rsidP="00343D66">
            <w:pPr>
              <w:rPr>
                <w:rFonts w:ascii="Times New Roman" w:hAnsi="Times New Roman" w:cs="Times New Roman"/>
                <w:b/>
                <w:sz w:val="24"/>
                <w:szCs w:val="24"/>
              </w:rPr>
            </w:pPr>
          </w:p>
        </w:tc>
        <w:tc>
          <w:tcPr>
            <w:tcW w:w="1774" w:type="dxa"/>
            <w:noWrap/>
            <w:vAlign w:val="center"/>
          </w:tcPr>
          <w:p w:rsidR="00B522B0" w:rsidRPr="00DF005E" w:rsidRDefault="00B522B0" w:rsidP="00343D66">
            <w:pPr>
              <w:rPr>
                <w:rFonts w:ascii="Times New Roman" w:hAnsi="Times New Roman" w:cs="Times New Roman"/>
                <w:b/>
                <w:sz w:val="24"/>
                <w:szCs w:val="24"/>
              </w:rPr>
            </w:pPr>
          </w:p>
        </w:tc>
        <w:tc>
          <w:tcPr>
            <w:tcW w:w="1973" w:type="dxa"/>
            <w:noWrap/>
            <w:vAlign w:val="center"/>
          </w:tcPr>
          <w:p w:rsidR="00B522B0" w:rsidRPr="00DF005E" w:rsidRDefault="00B522B0" w:rsidP="00343D66">
            <w:pPr>
              <w:rPr>
                <w:rFonts w:ascii="Times New Roman" w:hAnsi="Times New Roman" w:cs="Times New Roman"/>
                <w:b/>
                <w:bCs/>
                <w:sz w:val="24"/>
                <w:szCs w:val="24"/>
              </w:rPr>
            </w:pPr>
          </w:p>
        </w:tc>
        <w:tc>
          <w:tcPr>
            <w:tcW w:w="1856" w:type="dxa"/>
            <w:noWrap/>
            <w:vAlign w:val="center"/>
          </w:tcPr>
          <w:p w:rsidR="00B522B0" w:rsidRPr="00DF005E" w:rsidRDefault="00B522B0" w:rsidP="00343D66">
            <w:pPr>
              <w:jc w:val="both"/>
              <w:rPr>
                <w:rFonts w:ascii="Times New Roman" w:hAnsi="Times New Roman" w:cs="Times New Roman"/>
                <w:b/>
                <w:bCs/>
                <w:sz w:val="24"/>
                <w:szCs w:val="24"/>
              </w:rPr>
            </w:pPr>
          </w:p>
        </w:tc>
        <w:tc>
          <w:tcPr>
            <w:tcW w:w="2354" w:type="dxa"/>
            <w:noWrap/>
            <w:vAlign w:val="center"/>
          </w:tcPr>
          <w:p w:rsidR="00B522B0" w:rsidRPr="00DF005E" w:rsidRDefault="00B522B0" w:rsidP="00343D66">
            <w:pPr>
              <w:rPr>
                <w:rFonts w:ascii="Times New Roman" w:hAnsi="Times New Roman" w:cs="Times New Roman"/>
                <w:b/>
                <w:bCs/>
                <w:sz w:val="24"/>
                <w:szCs w:val="24"/>
              </w:rPr>
            </w:pPr>
          </w:p>
        </w:tc>
      </w:tr>
      <w:tr w:rsidR="00B522B0" w:rsidRPr="00DF005E" w:rsidTr="00343D66">
        <w:trPr>
          <w:trHeight w:val="360"/>
        </w:trPr>
        <w:tc>
          <w:tcPr>
            <w:tcW w:w="901" w:type="dxa"/>
            <w:noWrap/>
            <w:vAlign w:val="center"/>
          </w:tcPr>
          <w:p w:rsidR="00B522B0" w:rsidRPr="00DF005E" w:rsidRDefault="00B522B0" w:rsidP="00343D66">
            <w:pPr>
              <w:rPr>
                <w:rFonts w:ascii="Times New Roman" w:hAnsi="Times New Roman" w:cs="Times New Roman"/>
                <w:bCs/>
                <w:sz w:val="24"/>
                <w:szCs w:val="24"/>
              </w:rPr>
            </w:pPr>
            <w:r w:rsidRPr="00DF005E">
              <w:rPr>
                <w:rFonts w:ascii="Times New Roman" w:hAnsi="Times New Roman" w:cs="Times New Roman"/>
                <w:bCs/>
                <w:sz w:val="24"/>
                <w:szCs w:val="24"/>
              </w:rPr>
              <w:t>1.5.</w:t>
            </w:r>
          </w:p>
        </w:tc>
        <w:tc>
          <w:tcPr>
            <w:tcW w:w="1666" w:type="dxa"/>
          </w:tcPr>
          <w:p w:rsidR="00B522B0" w:rsidRPr="00DF005E" w:rsidRDefault="00B522B0" w:rsidP="00343D66">
            <w:pPr>
              <w:rPr>
                <w:rFonts w:ascii="Times New Roman" w:hAnsi="Times New Roman" w:cs="Times New Roman"/>
                <w:b/>
                <w:sz w:val="24"/>
                <w:szCs w:val="24"/>
              </w:rPr>
            </w:pPr>
          </w:p>
        </w:tc>
        <w:tc>
          <w:tcPr>
            <w:tcW w:w="2410" w:type="dxa"/>
            <w:noWrap/>
            <w:vAlign w:val="center"/>
          </w:tcPr>
          <w:p w:rsidR="00B522B0" w:rsidRPr="00DF005E" w:rsidRDefault="00B522B0" w:rsidP="00343D66">
            <w:pPr>
              <w:rPr>
                <w:rFonts w:ascii="Times New Roman" w:hAnsi="Times New Roman" w:cs="Times New Roman"/>
                <w:b/>
              </w:rPr>
            </w:pPr>
            <w:r>
              <w:rPr>
                <w:rFonts w:ascii="Times New Roman" w:hAnsi="Times New Roman" w:cs="Times New Roman"/>
                <w:b/>
              </w:rPr>
              <w:t>Прочие  затраты, относимые к стоимости оборудования</w:t>
            </w:r>
          </w:p>
        </w:tc>
        <w:tc>
          <w:tcPr>
            <w:tcW w:w="1417" w:type="dxa"/>
            <w:noWrap/>
            <w:vAlign w:val="center"/>
          </w:tcPr>
          <w:p w:rsidR="00B522B0" w:rsidRPr="00DF005E" w:rsidRDefault="00B522B0" w:rsidP="00343D66">
            <w:pPr>
              <w:rPr>
                <w:rFonts w:ascii="Times New Roman" w:hAnsi="Times New Roman" w:cs="Times New Roman"/>
                <w:b/>
                <w:sz w:val="24"/>
                <w:szCs w:val="24"/>
              </w:rPr>
            </w:pPr>
          </w:p>
        </w:tc>
        <w:tc>
          <w:tcPr>
            <w:tcW w:w="1774" w:type="dxa"/>
            <w:noWrap/>
            <w:vAlign w:val="center"/>
          </w:tcPr>
          <w:p w:rsidR="00B522B0" w:rsidRPr="00DF005E" w:rsidRDefault="00B522B0" w:rsidP="00343D66">
            <w:pPr>
              <w:rPr>
                <w:rFonts w:ascii="Times New Roman" w:hAnsi="Times New Roman" w:cs="Times New Roman"/>
                <w:b/>
                <w:sz w:val="24"/>
                <w:szCs w:val="24"/>
              </w:rPr>
            </w:pPr>
          </w:p>
        </w:tc>
        <w:tc>
          <w:tcPr>
            <w:tcW w:w="1973" w:type="dxa"/>
            <w:noWrap/>
            <w:vAlign w:val="center"/>
          </w:tcPr>
          <w:p w:rsidR="00B522B0" w:rsidRPr="00DF005E" w:rsidRDefault="00B522B0" w:rsidP="00343D66">
            <w:pPr>
              <w:rPr>
                <w:rFonts w:ascii="Times New Roman" w:hAnsi="Times New Roman" w:cs="Times New Roman"/>
                <w:b/>
                <w:bCs/>
                <w:sz w:val="24"/>
                <w:szCs w:val="24"/>
              </w:rPr>
            </w:pPr>
          </w:p>
        </w:tc>
        <w:tc>
          <w:tcPr>
            <w:tcW w:w="1856" w:type="dxa"/>
            <w:noWrap/>
            <w:vAlign w:val="center"/>
          </w:tcPr>
          <w:p w:rsidR="00B522B0" w:rsidRPr="00DF005E" w:rsidRDefault="00B522B0" w:rsidP="00343D66">
            <w:pPr>
              <w:jc w:val="both"/>
              <w:rPr>
                <w:rFonts w:ascii="Times New Roman" w:hAnsi="Times New Roman" w:cs="Times New Roman"/>
                <w:b/>
                <w:bCs/>
                <w:sz w:val="24"/>
                <w:szCs w:val="24"/>
              </w:rPr>
            </w:pPr>
          </w:p>
        </w:tc>
        <w:tc>
          <w:tcPr>
            <w:tcW w:w="2354" w:type="dxa"/>
            <w:noWrap/>
            <w:vAlign w:val="center"/>
          </w:tcPr>
          <w:p w:rsidR="00B522B0" w:rsidRPr="00DF005E" w:rsidRDefault="00B522B0" w:rsidP="00343D66">
            <w:pPr>
              <w:rPr>
                <w:rFonts w:ascii="Times New Roman" w:hAnsi="Times New Roman" w:cs="Times New Roman"/>
                <w:b/>
                <w:bCs/>
                <w:sz w:val="24"/>
                <w:szCs w:val="24"/>
              </w:rPr>
            </w:pPr>
          </w:p>
        </w:tc>
      </w:tr>
      <w:tr w:rsidR="00B522B0" w:rsidRPr="00DF005E" w:rsidTr="00343D66">
        <w:trPr>
          <w:trHeight w:val="360"/>
        </w:trPr>
        <w:tc>
          <w:tcPr>
            <w:tcW w:w="901" w:type="dxa"/>
            <w:noWrap/>
            <w:vAlign w:val="center"/>
          </w:tcPr>
          <w:p w:rsidR="00B522B0" w:rsidRPr="00DF005E" w:rsidRDefault="00B522B0" w:rsidP="00343D66">
            <w:pPr>
              <w:rPr>
                <w:rFonts w:ascii="Times New Roman" w:hAnsi="Times New Roman" w:cs="Times New Roman"/>
                <w:bCs/>
                <w:sz w:val="24"/>
                <w:szCs w:val="24"/>
              </w:rPr>
            </w:pPr>
            <w:r w:rsidRPr="00DF005E">
              <w:rPr>
                <w:rFonts w:ascii="Times New Roman" w:hAnsi="Times New Roman" w:cs="Times New Roman"/>
                <w:bCs/>
                <w:sz w:val="24"/>
                <w:szCs w:val="24"/>
              </w:rPr>
              <w:t>2.</w:t>
            </w:r>
          </w:p>
        </w:tc>
        <w:tc>
          <w:tcPr>
            <w:tcW w:w="1666" w:type="dxa"/>
          </w:tcPr>
          <w:p w:rsidR="00B522B0" w:rsidRPr="00DF005E" w:rsidRDefault="00B522B0" w:rsidP="00343D66">
            <w:pPr>
              <w:rPr>
                <w:rFonts w:ascii="Times New Roman" w:hAnsi="Times New Roman" w:cs="Times New Roman"/>
                <w:b/>
                <w:sz w:val="24"/>
                <w:szCs w:val="24"/>
              </w:rPr>
            </w:pPr>
          </w:p>
        </w:tc>
        <w:tc>
          <w:tcPr>
            <w:tcW w:w="2410" w:type="dxa"/>
            <w:noWrap/>
            <w:vAlign w:val="center"/>
          </w:tcPr>
          <w:p w:rsidR="00B522B0" w:rsidRPr="00DF005E" w:rsidRDefault="00B522B0" w:rsidP="00343D66">
            <w:pPr>
              <w:rPr>
                <w:rFonts w:ascii="Times New Roman" w:hAnsi="Times New Roman" w:cs="Times New Roman"/>
                <w:b/>
                <w:sz w:val="24"/>
                <w:szCs w:val="24"/>
              </w:rPr>
            </w:pPr>
          </w:p>
        </w:tc>
        <w:tc>
          <w:tcPr>
            <w:tcW w:w="1417" w:type="dxa"/>
            <w:noWrap/>
            <w:vAlign w:val="center"/>
          </w:tcPr>
          <w:p w:rsidR="00B522B0" w:rsidRPr="00DF005E" w:rsidRDefault="00B522B0" w:rsidP="00343D66">
            <w:pPr>
              <w:rPr>
                <w:rFonts w:ascii="Times New Roman" w:hAnsi="Times New Roman" w:cs="Times New Roman"/>
                <w:b/>
                <w:sz w:val="24"/>
                <w:szCs w:val="24"/>
              </w:rPr>
            </w:pPr>
          </w:p>
        </w:tc>
        <w:tc>
          <w:tcPr>
            <w:tcW w:w="1774" w:type="dxa"/>
            <w:noWrap/>
            <w:vAlign w:val="center"/>
          </w:tcPr>
          <w:p w:rsidR="00B522B0" w:rsidRPr="00DF005E" w:rsidRDefault="00B522B0" w:rsidP="00343D66">
            <w:pPr>
              <w:rPr>
                <w:rFonts w:ascii="Times New Roman" w:hAnsi="Times New Roman" w:cs="Times New Roman"/>
                <w:b/>
                <w:sz w:val="24"/>
                <w:szCs w:val="24"/>
              </w:rPr>
            </w:pPr>
          </w:p>
        </w:tc>
        <w:tc>
          <w:tcPr>
            <w:tcW w:w="1973" w:type="dxa"/>
            <w:noWrap/>
            <w:vAlign w:val="center"/>
          </w:tcPr>
          <w:p w:rsidR="00B522B0" w:rsidRPr="00DF005E" w:rsidRDefault="00B522B0" w:rsidP="00343D66">
            <w:pPr>
              <w:rPr>
                <w:rFonts w:ascii="Times New Roman" w:hAnsi="Times New Roman" w:cs="Times New Roman"/>
                <w:b/>
                <w:bCs/>
                <w:sz w:val="24"/>
                <w:szCs w:val="24"/>
              </w:rPr>
            </w:pPr>
          </w:p>
        </w:tc>
        <w:tc>
          <w:tcPr>
            <w:tcW w:w="1856" w:type="dxa"/>
            <w:noWrap/>
            <w:vAlign w:val="center"/>
          </w:tcPr>
          <w:p w:rsidR="00B522B0" w:rsidRPr="00DF005E" w:rsidRDefault="00B522B0" w:rsidP="00343D66">
            <w:pPr>
              <w:jc w:val="both"/>
              <w:rPr>
                <w:rFonts w:ascii="Times New Roman" w:hAnsi="Times New Roman" w:cs="Times New Roman"/>
                <w:b/>
                <w:bCs/>
                <w:sz w:val="24"/>
                <w:szCs w:val="24"/>
              </w:rPr>
            </w:pPr>
          </w:p>
        </w:tc>
        <w:tc>
          <w:tcPr>
            <w:tcW w:w="2354" w:type="dxa"/>
            <w:noWrap/>
            <w:vAlign w:val="center"/>
          </w:tcPr>
          <w:p w:rsidR="00B522B0" w:rsidRPr="00DF005E" w:rsidRDefault="00B522B0" w:rsidP="00343D66">
            <w:pPr>
              <w:rPr>
                <w:rFonts w:ascii="Times New Roman" w:hAnsi="Times New Roman" w:cs="Times New Roman"/>
                <w:b/>
                <w:bCs/>
                <w:sz w:val="24"/>
                <w:szCs w:val="24"/>
              </w:rPr>
            </w:pPr>
          </w:p>
        </w:tc>
      </w:tr>
    </w:tbl>
    <w:p w:rsidR="00B522B0" w:rsidRPr="00DF005E" w:rsidRDefault="00B522B0" w:rsidP="00B522B0">
      <w:pPr>
        <w:jc w:val="right"/>
      </w:pPr>
    </w:p>
    <w:tbl>
      <w:tblPr>
        <w:tblW w:w="11128" w:type="dxa"/>
        <w:tblInd w:w="93" w:type="dxa"/>
        <w:tblLook w:val="0000" w:firstRow="0" w:lastRow="0" w:firstColumn="0" w:lastColumn="0" w:noHBand="0" w:noVBand="0"/>
      </w:tblPr>
      <w:tblGrid>
        <w:gridCol w:w="4608"/>
        <w:gridCol w:w="2264"/>
        <w:gridCol w:w="2128"/>
        <w:gridCol w:w="2128"/>
      </w:tblGrid>
      <w:tr w:rsidR="00B522B0" w:rsidRPr="00DF005E" w:rsidTr="00343D66">
        <w:trPr>
          <w:trHeight w:val="360"/>
        </w:trPr>
        <w:tc>
          <w:tcPr>
            <w:tcW w:w="4608" w:type="dxa"/>
            <w:tcBorders>
              <w:top w:val="nil"/>
              <w:left w:val="nil"/>
              <w:bottom w:val="nil"/>
              <w:right w:val="nil"/>
            </w:tcBorders>
            <w:noWrap/>
            <w:vAlign w:val="center"/>
          </w:tcPr>
          <w:p w:rsidR="00B522B0" w:rsidRPr="00DF005E" w:rsidRDefault="00B522B0" w:rsidP="00343D66">
            <w:pPr>
              <w:rPr>
                <w:rFonts w:ascii="Times New Roman" w:hAnsi="Times New Roman" w:cs="Times New Roman"/>
                <w:b/>
                <w:bCs/>
              </w:rPr>
            </w:pPr>
            <w:r w:rsidRPr="00DF005E">
              <w:rPr>
                <w:rFonts w:ascii="Times New Roman" w:hAnsi="Times New Roman" w:cs="Times New Roman"/>
                <w:b/>
                <w:bCs/>
              </w:rPr>
              <w:t xml:space="preserve"> ПОКУПАТЕЛЬ:</w:t>
            </w:r>
          </w:p>
        </w:tc>
        <w:tc>
          <w:tcPr>
            <w:tcW w:w="2264" w:type="dxa"/>
            <w:tcBorders>
              <w:top w:val="nil"/>
              <w:left w:val="nil"/>
              <w:bottom w:val="nil"/>
              <w:right w:val="nil"/>
            </w:tcBorders>
            <w:noWrap/>
            <w:vAlign w:val="center"/>
          </w:tcPr>
          <w:p w:rsidR="00B522B0" w:rsidRPr="00DF005E" w:rsidRDefault="00B522B0" w:rsidP="00343D66">
            <w:pPr>
              <w:rPr>
                <w:rFonts w:ascii="Times New Roman" w:hAnsi="Times New Roman" w:cs="Times New Roman"/>
                <w:b/>
                <w:bCs/>
              </w:rPr>
            </w:pPr>
            <w:r w:rsidRPr="00DF005E">
              <w:rPr>
                <w:rFonts w:ascii="Times New Roman" w:hAnsi="Times New Roman" w:cs="Times New Roman"/>
                <w:b/>
                <w:bCs/>
              </w:rPr>
              <w:t>ПОСТАВЩИК:</w:t>
            </w:r>
          </w:p>
        </w:tc>
        <w:tc>
          <w:tcPr>
            <w:tcW w:w="2128" w:type="dxa"/>
            <w:tcBorders>
              <w:top w:val="nil"/>
              <w:left w:val="nil"/>
              <w:bottom w:val="nil"/>
              <w:right w:val="nil"/>
            </w:tcBorders>
            <w:noWrap/>
            <w:vAlign w:val="center"/>
          </w:tcPr>
          <w:p w:rsidR="00B522B0" w:rsidRPr="00DF005E" w:rsidRDefault="00B522B0" w:rsidP="00343D66">
            <w:pPr>
              <w:rPr>
                <w:rFonts w:ascii="Times New Roman" w:hAnsi="Times New Roman" w:cs="Times New Roman"/>
                <w:b/>
                <w:bCs/>
              </w:rPr>
            </w:pPr>
          </w:p>
        </w:tc>
        <w:tc>
          <w:tcPr>
            <w:tcW w:w="2128" w:type="dxa"/>
            <w:tcBorders>
              <w:top w:val="nil"/>
              <w:left w:val="nil"/>
              <w:bottom w:val="nil"/>
              <w:right w:val="nil"/>
            </w:tcBorders>
            <w:noWrap/>
            <w:vAlign w:val="center"/>
          </w:tcPr>
          <w:p w:rsidR="00B522B0" w:rsidRPr="00DF005E" w:rsidRDefault="00B522B0" w:rsidP="00343D66">
            <w:pPr>
              <w:rPr>
                <w:rFonts w:ascii="Times New Roman" w:hAnsi="Times New Roman" w:cs="Times New Roman"/>
                <w:b/>
                <w:bCs/>
              </w:rPr>
            </w:pPr>
          </w:p>
        </w:tc>
      </w:tr>
      <w:tr w:rsidR="00B522B0" w:rsidRPr="00DF005E" w:rsidTr="00343D66">
        <w:trPr>
          <w:trHeight w:val="368"/>
        </w:trPr>
        <w:tc>
          <w:tcPr>
            <w:tcW w:w="4608" w:type="dxa"/>
            <w:tcBorders>
              <w:top w:val="nil"/>
              <w:left w:val="nil"/>
              <w:bottom w:val="nil"/>
              <w:right w:val="nil"/>
            </w:tcBorders>
            <w:noWrap/>
            <w:vAlign w:val="bottom"/>
          </w:tcPr>
          <w:p w:rsidR="00B522B0" w:rsidRPr="00DF005E" w:rsidRDefault="00B522B0" w:rsidP="00343D66">
            <w:pPr>
              <w:rPr>
                <w:b/>
                <w:bCs/>
              </w:rPr>
            </w:pPr>
            <w:r w:rsidRPr="00DF005E">
              <w:rPr>
                <w:b/>
                <w:bCs/>
              </w:rPr>
              <w:t>__________________/______________</w:t>
            </w:r>
          </w:p>
        </w:tc>
        <w:tc>
          <w:tcPr>
            <w:tcW w:w="6520" w:type="dxa"/>
            <w:gridSpan w:val="3"/>
            <w:tcBorders>
              <w:top w:val="nil"/>
              <w:left w:val="nil"/>
              <w:bottom w:val="nil"/>
              <w:right w:val="nil"/>
            </w:tcBorders>
            <w:noWrap/>
            <w:vAlign w:val="bottom"/>
          </w:tcPr>
          <w:p w:rsidR="00B522B0" w:rsidRPr="00DF005E" w:rsidRDefault="00B522B0" w:rsidP="00343D66">
            <w:pPr>
              <w:rPr>
                <w:b/>
                <w:bCs/>
              </w:rPr>
            </w:pPr>
            <w:r w:rsidRPr="00DF005E">
              <w:rPr>
                <w:b/>
                <w:bCs/>
              </w:rPr>
              <w:t>_______________/__________________</w:t>
            </w:r>
          </w:p>
        </w:tc>
      </w:tr>
    </w:tbl>
    <w:p w:rsidR="00B522B0" w:rsidRDefault="00B522B0" w:rsidP="00B522B0">
      <w:pPr>
        <w:pBdr>
          <w:bottom w:val="single" w:sz="12" w:space="1" w:color="auto"/>
        </w:pBdr>
        <w:rPr>
          <w:rFonts w:ascii="Times New Roman" w:hAnsi="Times New Roman" w:cs="Times New Roman"/>
        </w:rPr>
      </w:pPr>
    </w:p>
    <w:p w:rsidR="00B522B0" w:rsidRPr="00DF005E" w:rsidRDefault="00B522B0" w:rsidP="00B522B0">
      <w:pPr>
        <w:pBdr>
          <w:bottom w:val="single" w:sz="12" w:space="1" w:color="auto"/>
        </w:pBdr>
        <w:rPr>
          <w:rFonts w:ascii="Times New Roman" w:hAnsi="Times New Roman" w:cs="Times New Roman"/>
        </w:rPr>
      </w:pPr>
      <w:r w:rsidRPr="00DF005E">
        <w:rPr>
          <w:rFonts w:ascii="Times New Roman" w:hAnsi="Times New Roman" w:cs="Times New Roman"/>
        </w:rPr>
        <w:t>ФОРМУ СОГЛАСОВАЛИ:</w:t>
      </w:r>
    </w:p>
    <w:p w:rsidR="00B522B0" w:rsidRPr="00DF005E" w:rsidRDefault="00B522B0" w:rsidP="00B522B0">
      <w:pPr>
        <w:rPr>
          <w:rFonts w:ascii="Times New Roman" w:hAnsi="Times New Roman" w:cs="Times New Roman"/>
        </w:rPr>
      </w:pPr>
      <w:r w:rsidRPr="00DF005E">
        <w:rPr>
          <w:rFonts w:ascii="Times New Roman" w:hAnsi="Times New Roman" w:cs="Times New Roman"/>
        </w:rPr>
        <w:t xml:space="preserve">                              </w:t>
      </w:r>
    </w:p>
    <w:tbl>
      <w:tblPr>
        <w:tblW w:w="0" w:type="auto"/>
        <w:tblLook w:val="04A0" w:firstRow="1" w:lastRow="0" w:firstColumn="1" w:lastColumn="0" w:noHBand="0" w:noVBand="1"/>
      </w:tblPr>
      <w:tblGrid>
        <w:gridCol w:w="4785"/>
        <w:gridCol w:w="4786"/>
      </w:tblGrid>
      <w:tr w:rsidR="00B522B0" w:rsidRPr="00DF005E" w:rsidTr="00343D66">
        <w:tc>
          <w:tcPr>
            <w:tcW w:w="4785" w:type="dxa"/>
          </w:tcPr>
          <w:p w:rsidR="00B522B0" w:rsidRPr="00DF005E" w:rsidRDefault="00B522B0" w:rsidP="00343D66">
            <w:pPr>
              <w:rPr>
                <w:rFonts w:ascii="Times New Roman" w:hAnsi="Times New Roman" w:cs="Times New Roman"/>
              </w:rPr>
            </w:pPr>
            <w:r w:rsidRPr="00DF005E">
              <w:rPr>
                <w:rFonts w:ascii="Times New Roman" w:hAnsi="Times New Roman" w:cs="Times New Roman"/>
              </w:rPr>
              <w:t>От ПОКУПАТЕЛЯ:</w:t>
            </w:r>
          </w:p>
        </w:tc>
        <w:tc>
          <w:tcPr>
            <w:tcW w:w="4786" w:type="dxa"/>
          </w:tcPr>
          <w:p w:rsidR="00B522B0" w:rsidRPr="00DF005E" w:rsidRDefault="00B522B0" w:rsidP="00343D66">
            <w:pPr>
              <w:rPr>
                <w:rFonts w:ascii="Times New Roman" w:hAnsi="Times New Roman" w:cs="Times New Roman"/>
              </w:rPr>
            </w:pPr>
            <w:r w:rsidRPr="00DF005E">
              <w:rPr>
                <w:rFonts w:ascii="Times New Roman" w:hAnsi="Times New Roman" w:cs="Times New Roman"/>
              </w:rPr>
              <w:t>От ПОСТАВЩИКА:</w:t>
            </w:r>
          </w:p>
        </w:tc>
      </w:tr>
      <w:tr w:rsidR="00B522B0" w:rsidRPr="00DF005E" w:rsidTr="00343D66">
        <w:tc>
          <w:tcPr>
            <w:tcW w:w="4785" w:type="dxa"/>
          </w:tcPr>
          <w:p w:rsidR="00B522B0" w:rsidRPr="00DF005E" w:rsidRDefault="00B522B0" w:rsidP="00343D66">
            <w:pPr>
              <w:rPr>
                <w:rFonts w:ascii="Times New Roman" w:hAnsi="Times New Roman" w:cs="Times New Roman"/>
              </w:rPr>
            </w:pPr>
            <w:r w:rsidRPr="00DF005E">
              <w:rPr>
                <w:rFonts w:ascii="Times New Roman" w:hAnsi="Times New Roman" w:cs="Times New Roman"/>
              </w:rPr>
              <w:t>_____________________________________</w:t>
            </w:r>
          </w:p>
        </w:tc>
        <w:tc>
          <w:tcPr>
            <w:tcW w:w="4786" w:type="dxa"/>
          </w:tcPr>
          <w:p w:rsidR="00B522B0" w:rsidRPr="00DF005E" w:rsidRDefault="00B522B0" w:rsidP="00343D66">
            <w:pPr>
              <w:rPr>
                <w:rFonts w:ascii="Times New Roman" w:hAnsi="Times New Roman" w:cs="Times New Roman"/>
              </w:rPr>
            </w:pPr>
            <w:r w:rsidRPr="00DF005E">
              <w:rPr>
                <w:rFonts w:ascii="Times New Roman" w:hAnsi="Times New Roman" w:cs="Times New Roman"/>
              </w:rPr>
              <w:t>_______________________________________</w:t>
            </w:r>
          </w:p>
        </w:tc>
      </w:tr>
    </w:tbl>
    <w:p w:rsidR="00B522B0" w:rsidRPr="00DF005E" w:rsidRDefault="00B522B0" w:rsidP="00B522B0">
      <w:pPr>
        <w:ind w:firstLine="10260"/>
        <w:rPr>
          <w:rFonts w:ascii="Times New Roman" w:hAnsi="Times New Roman" w:cs="Times New Roman"/>
          <w:sz w:val="24"/>
          <w:szCs w:val="24"/>
        </w:rPr>
      </w:pPr>
      <w:r w:rsidRPr="00DF005E">
        <w:rPr>
          <w:rFonts w:ascii="Times New Roman" w:hAnsi="Times New Roman" w:cs="Times New Roman"/>
          <w:sz w:val="24"/>
          <w:szCs w:val="24"/>
        </w:rPr>
        <w:br w:type="page"/>
      </w:r>
      <w:r w:rsidRPr="00DF005E">
        <w:rPr>
          <w:rFonts w:ascii="Times New Roman" w:hAnsi="Times New Roman" w:cs="Times New Roman"/>
          <w:sz w:val="24"/>
          <w:szCs w:val="24"/>
        </w:rPr>
        <w:lastRenderedPageBreak/>
        <w:t xml:space="preserve">Приложение 4 </w:t>
      </w:r>
    </w:p>
    <w:p w:rsidR="00B522B0" w:rsidRPr="00DF005E" w:rsidRDefault="00B522B0" w:rsidP="00B522B0">
      <w:pPr>
        <w:ind w:firstLine="10260"/>
        <w:jc w:val="both"/>
        <w:rPr>
          <w:rFonts w:ascii="Times New Roman" w:hAnsi="Times New Roman" w:cs="Times New Roman"/>
          <w:sz w:val="24"/>
          <w:szCs w:val="24"/>
        </w:rPr>
      </w:pPr>
      <w:r w:rsidRPr="00DF005E">
        <w:rPr>
          <w:rFonts w:ascii="Times New Roman" w:hAnsi="Times New Roman" w:cs="Times New Roman"/>
          <w:sz w:val="24"/>
          <w:szCs w:val="24"/>
        </w:rPr>
        <w:t>к Договору поставки</w:t>
      </w:r>
    </w:p>
    <w:p w:rsidR="00B522B0" w:rsidRPr="00DF005E" w:rsidRDefault="00B522B0" w:rsidP="00B522B0">
      <w:pPr>
        <w:ind w:firstLine="10260"/>
        <w:rPr>
          <w:rFonts w:ascii="Times New Roman" w:hAnsi="Times New Roman" w:cs="Times New Roman"/>
          <w:sz w:val="24"/>
          <w:szCs w:val="24"/>
        </w:rPr>
      </w:pPr>
      <w:r w:rsidRPr="00DF005E">
        <w:rPr>
          <w:rFonts w:ascii="Times New Roman" w:hAnsi="Times New Roman" w:cs="Times New Roman"/>
          <w:sz w:val="24"/>
          <w:szCs w:val="24"/>
        </w:rPr>
        <w:t>от «___»________ 20__г. № ___</w:t>
      </w:r>
    </w:p>
    <w:p w:rsidR="00B522B0" w:rsidRPr="00DF005E" w:rsidRDefault="00B522B0" w:rsidP="00B522B0">
      <w:pPr>
        <w:rPr>
          <w:rFonts w:ascii="Times New Roman" w:hAnsi="Times New Roman" w:cs="Times New Roman"/>
          <w:sz w:val="24"/>
          <w:szCs w:val="24"/>
        </w:rPr>
      </w:pPr>
    </w:p>
    <w:p w:rsidR="00B522B0" w:rsidRPr="00DF005E" w:rsidRDefault="00B522B0" w:rsidP="00B522B0">
      <w:pPr>
        <w:ind w:right="-370" w:firstLine="9900"/>
        <w:jc w:val="both"/>
        <w:rPr>
          <w:rFonts w:ascii="Times New Roman" w:hAnsi="Times New Roman" w:cs="Times New Roman"/>
          <w:sz w:val="24"/>
          <w:szCs w:val="24"/>
        </w:rPr>
      </w:pPr>
    </w:p>
    <w:tbl>
      <w:tblPr>
        <w:tblW w:w="15708" w:type="dxa"/>
        <w:tblInd w:w="-432" w:type="dxa"/>
        <w:tblLayout w:type="fixed"/>
        <w:tblLook w:val="0000" w:firstRow="0" w:lastRow="0" w:firstColumn="0" w:lastColumn="0" w:noHBand="0" w:noVBand="0"/>
      </w:tblPr>
      <w:tblGrid>
        <w:gridCol w:w="709"/>
        <w:gridCol w:w="851"/>
        <w:gridCol w:w="709"/>
        <w:gridCol w:w="710"/>
        <w:gridCol w:w="709"/>
        <w:gridCol w:w="709"/>
        <w:gridCol w:w="709"/>
        <w:gridCol w:w="821"/>
        <w:gridCol w:w="851"/>
        <w:gridCol w:w="850"/>
        <w:gridCol w:w="851"/>
        <w:gridCol w:w="850"/>
        <w:gridCol w:w="851"/>
        <w:gridCol w:w="850"/>
        <w:gridCol w:w="851"/>
        <w:gridCol w:w="471"/>
        <w:gridCol w:w="379"/>
        <w:gridCol w:w="707"/>
        <w:gridCol w:w="708"/>
        <w:gridCol w:w="709"/>
        <w:gridCol w:w="853"/>
      </w:tblGrid>
      <w:tr w:rsidR="00B522B0" w:rsidRPr="00DF005E" w:rsidTr="00343D66">
        <w:trPr>
          <w:trHeight w:val="255"/>
        </w:trPr>
        <w:tc>
          <w:tcPr>
            <w:tcW w:w="12352" w:type="dxa"/>
            <w:gridSpan w:val="16"/>
            <w:vMerge w:val="restart"/>
            <w:tcBorders>
              <w:top w:val="single" w:sz="4" w:space="0" w:color="auto"/>
              <w:left w:val="single" w:sz="4" w:space="0" w:color="auto"/>
              <w:bottom w:val="single" w:sz="4" w:space="0" w:color="auto"/>
              <w:right w:val="single" w:sz="4" w:space="0" w:color="auto"/>
            </w:tcBorders>
            <w:noWrap/>
            <w:vAlign w:val="bottom"/>
          </w:tcPr>
          <w:p w:rsidR="00B522B0" w:rsidRPr="00DF005E" w:rsidRDefault="00B522B0" w:rsidP="00343D66">
            <w:pPr>
              <w:tabs>
                <w:tab w:val="left" w:pos="12642"/>
              </w:tabs>
              <w:jc w:val="both"/>
              <w:rPr>
                <w:rFonts w:ascii="Times New Roman" w:hAnsi="Times New Roman" w:cs="Times New Roman"/>
                <w:b/>
                <w:bCs/>
                <w:sz w:val="16"/>
                <w:szCs w:val="16"/>
              </w:rPr>
            </w:pPr>
            <w:r w:rsidRPr="00DF005E">
              <w:rPr>
                <w:rFonts w:ascii="Times New Roman" w:hAnsi="Times New Roman" w:cs="Times New Roman"/>
                <w:b/>
                <w:bCs/>
                <w:sz w:val="16"/>
                <w:szCs w:val="16"/>
              </w:rPr>
              <w:t>Форма справки о движении денежных средств по договорам, заключенным во исполнение договора поставки за __________2000_ г.</w:t>
            </w:r>
          </w:p>
        </w:tc>
        <w:tc>
          <w:tcPr>
            <w:tcW w:w="3356" w:type="dxa"/>
            <w:gridSpan w:val="5"/>
            <w:tcBorders>
              <w:top w:val="single" w:sz="4" w:space="0" w:color="auto"/>
              <w:left w:val="single" w:sz="4" w:space="0" w:color="auto"/>
              <w:bottom w:val="single" w:sz="4" w:space="0" w:color="auto"/>
              <w:right w:val="single" w:sz="4" w:space="0" w:color="auto"/>
            </w:tcBorders>
            <w:noWrap/>
            <w:vAlign w:val="bottom"/>
          </w:tcPr>
          <w:p w:rsidR="00B522B0" w:rsidRPr="00DF005E" w:rsidRDefault="00B522B0" w:rsidP="00343D66">
            <w:pPr>
              <w:tabs>
                <w:tab w:val="left" w:pos="12642"/>
              </w:tabs>
              <w:ind w:right="262"/>
              <w:jc w:val="both"/>
              <w:rPr>
                <w:rFonts w:ascii="Times New Roman" w:hAnsi="Times New Roman" w:cs="Times New Roman"/>
                <w:sz w:val="24"/>
                <w:szCs w:val="24"/>
              </w:rPr>
            </w:pPr>
          </w:p>
        </w:tc>
      </w:tr>
      <w:tr w:rsidR="00B522B0" w:rsidRPr="00DF005E" w:rsidTr="00343D66">
        <w:trPr>
          <w:trHeight w:val="70"/>
        </w:trPr>
        <w:tc>
          <w:tcPr>
            <w:tcW w:w="12352" w:type="dxa"/>
            <w:gridSpan w:val="16"/>
            <w:vMerge/>
            <w:tcBorders>
              <w:top w:val="single" w:sz="4" w:space="0" w:color="auto"/>
              <w:left w:val="single" w:sz="4" w:space="0" w:color="auto"/>
              <w:bottom w:val="single" w:sz="4" w:space="0" w:color="auto"/>
              <w:right w:val="single" w:sz="4" w:space="0" w:color="auto"/>
            </w:tcBorders>
            <w:vAlign w:val="center"/>
          </w:tcPr>
          <w:p w:rsidR="00B522B0" w:rsidRPr="00DF005E" w:rsidRDefault="00B522B0" w:rsidP="00343D66">
            <w:pPr>
              <w:tabs>
                <w:tab w:val="left" w:pos="12642"/>
              </w:tabs>
              <w:jc w:val="both"/>
              <w:rPr>
                <w:rFonts w:ascii="Times New Roman" w:hAnsi="Times New Roman" w:cs="Times New Roman"/>
                <w:sz w:val="16"/>
                <w:szCs w:val="16"/>
              </w:rPr>
            </w:pPr>
          </w:p>
        </w:tc>
        <w:tc>
          <w:tcPr>
            <w:tcW w:w="3356" w:type="dxa"/>
            <w:gridSpan w:val="5"/>
            <w:tcBorders>
              <w:top w:val="single" w:sz="4" w:space="0" w:color="auto"/>
              <w:left w:val="single" w:sz="4" w:space="0" w:color="auto"/>
              <w:bottom w:val="single" w:sz="4" w:space="0" w:color="auto"/>
              <w:right w:val="single" w:sz="4" w:space="0" w:color="auto"/>
            </w:tcBorders>
            <w:noWrap/>
            <w:vAlign w:val="bottom"/>
          </w:tcPr>
          <w:p w:rsidR="00B522B0" w:rsidRPr="00DF005E" w:rsidRDefault="00B522B0" w:rsidP="00343D66">
            <w:pPr>
              <w:tabs>
                <w:tab w:val="left" w:pos="12642"/>
              </w:tabs>
              <w:jc w:val="both"/>
              <w:rPr>
                <w:rFonts w:ascii="Times New Roman" w:hAnsi="Times New Roman" w:cs="Times New Roman"/>
                <w:sz w:val="24"/>
                <w:szCs w:val="24"/>
              </w:rPr>
            </w:pPr>
          </w:p>
        </w:tc>
      </w:tr>
      <w:tr w:rsidR="00B522B0" w:rsidRPr="00DF005E" w:rsidTr="00343D66">
        <w:trPr>
          <w:trHeight w:val="270"/>
        </w:trPr>
        <w:tc>
          <w:tcPr>
            <w:tcW w:w="5927" w:type="dxa"/>
            <w:gridSpan w:val="8"/>
            <w:tcBorders>
              <w:top w:val="single" w:sz="4" w:space="0" w:color="auto"/>
              <w:left w:val="single" w:sz="4" w:space="0" w:color="auto"/>
              <w:bottom w:val="single" w:sz="4" w:space="0" w:color="auto"/>
              <w:right w:val="single" w:sz="4" w:space="0" w:color="auto"/>
            </w:tcBorders>
            <w:vAlign w:val="center"/>
          </w:tcPr>
          <w:p w:rsidR="00B522B0" w:rsidRPr="00DF005E" w:rsidRDefault="00B522B0" w:rsidP="00343D66">
            <w:pPr>
              <w:jc w:val="both"/>
              <w:rPr>
                <w:rFonts w:ascii="Times New Roman" w:hAnsi="Times New Roman" w:cs="Times New Roman"/>
                <w:b/>
                <w:bCs/>
                <w:sz w:val="16"/>
                <w:szCs w:val="16"/>
              </w:rPr>
            </w:pPr>
            <w:r w:rsidRPr="00DF005E">
              <w:rPr>
                <w:rFonts w:ascii="Times New Roman" w:hAnsi="Times New Roman" w:cs="Times New Roman"/>
                <w:b/>
                <w:bCs/>
                <w:sz w:val="16"/>
                <w:szCs w:val="16"/>
              </w:rPr>
              <w:t>Договор поставки</w:t>
            </w:r>
          </w:p>
        </w:tc>
        <w:tc>
          <w:tcPr>
            <w:tcW w:w="9781" w:type="dxa"/>
            <w:gridSpan w:val="13"/>
            <w:tcBorders>
              <w:top w:val="single" w:sz="4" w:space="0" w:color="auto"/>
              <w:left w:val="single" w:sz="4" w:space="0" w:color="auto"/>
              <w:bottom w:val="single" w:sz="4" w:space="0" w:color="auto"/>
              <w:right w:val="single" w:sz="4" w:space="0" w:color="auto"/>
            </w:tcBorders>
            <w:noWrap/>
            <w:vAlign w:val="bottom"/>
          </w:tcPr>
          <w:p w:rsidR="00B522B0" w:rsidRPr="00DF005E" w:rsidRDefault="00B522B0" w:rsidP="00343D66">
            <w:pPr>
              <w:jc w:val="both"/>
              <w:rPr>
                <w:rFonts w:ascii="Times New Roman" w:hAnsi="Times New Roman" w:cs="Times New Roman"/>
                <w:b/>
                <w:bCs/>
                <w:sz w:val="16"/>
                <w:szCs w:val="16"/>
              </w:rPr>
            </w:pPr>
            <w:r w:rsidRPr="00DF005E">
              <w:rPr>
                <w:rFonts w:ascii="Times New Roman" w:hAnsi="Times New Roman" w:cs="Times New Roman"/>
                <w:b/>
                <w:bCs/>
                <w:sz w:val="16"/>
                <w:szCs w:val="16"/>
              </w:rPr>
              <w:t>По договорам, заключенным во исполнение договора поставки</w:t>
            </w:r>
          </w:p>
        </w:tc>
      </w:tr>
      <w:tr w:rsidR="00B522B0" w:rsidRPr="00DF005E" w:rsidTr="00343D66">
        <w:trPr>
          <w:trHeight w:val="255"/>
        </w:trPr>
        <w:tc>
          <w:tcPr>
            <w:tcW w:w="709" w:type="dxa"/>
            <w:vMerge w:val="restart"/>
          </w:tcPr>
          <w:p w:rsidR="00B522B0" w:rsidRPr="00DF005E" w:rsidRDefault="00B522B0" w:rsidP="00343D66">
            <w:pPr>
              <w:ind w:left="-25" w:right="-36" w:firstLine="25"/>
              <w:jc w:val="both"/>
              <w:rPr>
                <w:rFonts w:ascii="Times New Roman" w:hAnsi="Times New Roman" w:cs="Times New Roman"/>
                <w:sz w:val="16"/>
                <w:szCs w:val="16"/>
              </w:rPr>
            </w:pPr>
            <w:proofErr w:type="spellStart"/>
            <w:r w:rsidRPr="00DF005E">
              <w:rPr>
                <w:rFonts w:ascii="Times New Roman" w:hAnsi="Times New Roman" w:cs="Times New Roman"/>
                <w:sz w:val="16"/>
                <w:szCs w:val="16"/>
              </w:rPr>
              <w:t>Наиме</w:t>
            </w:r>
            <w:proofErr w:type="spellEnd"/>
            <w:r w:rsidRPr="00DF005E">
              <w:rPr>
                <w:rFonts w:ascii="Times New Roman" w:hAnsi="Times New Roman" w:cs="Times New Roman"/>
                <w:sz w:val="16"/>
                <w:szCs w:val="16"/>
              </w:rPr>
              <w:t>-нова-</w:t>
            </w:r>
            <w:proofErr w:type="spellStart"/>
            <w:r w:rsidRPr="00DF005E">
              <w:rPr>
                <w:rFonts w:ascii="Times New Roman" w:hAnsi="Times New Roman" w:cs="Times New Roman"/>
                <w:sz w:val="16"/>
                <w:szCs w:val="16"/>
              </w:rPr>
              <w:t>ние</w:t>
            </w:r>
            <w:proofErr w:type="spellEnd"/>
            <w:r w:rsidRPr="00DF005E">
              <w:rPr>
                <w:rFonts w:ascii="Times New Roman" w:hAnsi="Times New Roman" w:cs="Times New Roman"/>
                <w:sz w:val="16"/>
                <w:szCs w:val="16"/>
              </w:rPr>
              <w:t xml:space="preserve"> </w:t>
            </w:r>
            <w:proofErr w:type="spellStart"/>
            <w:r w:rsidRPr="00DF005E">
              <w:rPr>
                <w:rFonts w:ascii="Times New Roman" w:hAnsi="Times New Roman" w:cs="Times New Roman"/>
                <w:sz w:val="16"/>
                <w:szCs w:val="16"/>
              </w:rPr>
              <w:t>инвес</w:t>
            </w:r>
            <w:r>
              <w:rPr>
                <w:rFonts w:ascii="Times New Roman" w:hAnsi="Times New Roman" w:cs="Times New Roman"/>
                <w:sz w:val="16"/>
                <w:szCs w:val="16"/>
              </w:rPr>
              <w:t>-</w:t>
            </w:r>
            <w:r w:rsidRPr="00DF005E">
              <w:rPr>
                <w:rFonts w:ascii="Times New Roman" w:hAnsi="Times New Roman" w:cs="Times New Roman"/>
                <w:sz w:val="16"/>
                <w:szCs w:val="16"/>
              </w:rPr>
              <w:t>тицион-ных</w:t>
            </w:r>
            <w:proofErr w:type="spellEnd"/>
            <w:r w:rsidRPr="00DF005E">
              <w:rPr>
                <w:rFonts w:ascii="Times New Roman" w:hAnsi="Times New Roman" w:cs="Times New Roman"/>
                <w:sz w:val="16"/>
                <w:szCs w:val="16"/>
              </w:rPr>
              <w:t xml:space="preserve"> </w:t>
            </w:r>
            <w:proofErr w:type="spellStart"/>
            <w:proofErr w:type="gramStart"/>
            <w:r w:rsidRPr="00DF005E">
              <w:rPr>
                <w:rFonts w:ascii="Times New Roman" w:hAnsi="Times New Roman" w:cs="Times New Roman"/>
                <w:sz w:val="16"/>
                <w:szCs w:val="16"/>
              </w:rPr>
              <w:t>проек-тов</w:t>
            </w:r>
            <w:proofErr w:type="spellEnd"/>
            <w:proofErr w:type="gramEnd"/>
          </w:p>
        </w:tc>
        <w:tc>
          <w:tcPr>
            <w:tcW w:w="851" w:type="dxa"/>
            <w:vMerge w:val="restart"/>
          </w:tcPr>
          <w:p w:rsidR="00B522B0" w:rsidRPr="00DF005E" w:rsidRDefault="00B522B0" w:rsidP="00343D66">
            <w:pPr>
              <w:ind w:right="-36"/>
              <w:jc w:val="both"/>
              <w:rPr>
                <w:rFonts w:ascii="Times New Roman" w:hAnsi="Times New Roman" w:cs="Times New Roman"/>
                <w:sz w:val="16"/>
                <w:szCs w:val="16"/>
              </w:rPr>
            </w:pPr>
            <w:r w:rsidRPr="00DF005E">
              <w:rPr>
                <w:rFonts w:ascii="Times New Roman" w:hAnsi="Times New Roman" w:cs="Times New Roman"/>
                <w:sz w:val="16"/>
                <w:szCs w:val="16"/>
              </w:rPr>
              <w:t>Предмет договора</w:t>
            </w:r>
          </w:p>
        </w:tc>
        <w:tc>
          <w:tcPr>
            <w:tcW w:w="709" w:type="dxa"/>
            <w:vMerge w:val="restart"/>
          </w:tcPr>
          <w:p w:rsidR="00B522B0" w:rsidRPr="00DF005E" w:rsidRDefault="00B522B0" w:rsidP="00343D66">
            <w:pPr>
              <w:jc w:val="both"/>
              <w:rPr>
                <w:rFonts w:ascii="Times New Roman" w:hAnsi="Times New Roman" w:cs="Times New Roman"/>
                <w:sz w:val="16"/>
                <w:szCs w:val="16"/>
              </w:rPr>
            </w:pPr>
            <w:proofErr w:type="spellStart"/>
            <w:proofErr w:type="gramStart"/>
            <w:r w:rsidRPr="00DF005E">
              <w:rPr>
                <w:rFonts w:ascii="Times New Roman" w:hAnsi="Times New Roman" w:cs="Times New Roman"/>
                <w:sz w:val="16"/>
                <w:szCs w:val="16"/>
              </w:rPr>
              <w:t>Наименова</w:t>
            </w:r>
            <w:r>
              <w:rPr>
                <w:rFonts w:ascii="Times New Roman" w:hAnsi="Times New Roman" w:cs="Times New Roman"/>
                <w:sz w:val="16"/>
                <w:szCs w:val="16"/>
              </w:rPr>
              <w:t>-</w:t>
            </w:r>
            <w:r w:rsidRPr="00DF005E">
              <w:rPr>
                <w:rFonts w:ascii="Times New Roman" w:hAnsi="Times New Roman" w:cs="Times New Roman"/>
                <w:sz w:val="16"/>
                <w:szCs w:val="16"/>
              </w:rPr>
              <w:t>ние</w:t>
            </w:r>
            <w:proofErr w:type="spellEnd"/>
            <w:proofErr w:type="gramEnd"/>
            <w:r w:rsidRPr="00DF005E">
              <w:rPr>
                <w:rFonts w:ascii="Times New Roman" w:hAnsi="Times New Roman" w:cs="Times New Roman"/>
                <w:sz w:val="16"/>
                <w:szCs w:val="16"/>
              </w:rPr>
              <w:t xml:space="preserve"> Поставщика </w:t>
            </w:r>
          </w:p>
        </w:tc>
        <w:tc>
          <w:tcPr>
            <w:tcW w:w="710" w:type="dxa"/>
            <w:vMerge w:val="restart"/>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xml:space="preserve">№ договора и дата его  </w:t>
            </w:r>
            <w:proofErr w:type="spellStart"/>
            <w:proofErr w:type="gramStart"/>
            <w:r w:rsidRPr="00DF005E">
              <w:rPr>
                <w:rFonts w:ascii="Times New Roman" w:hAnsi="Times New Roman" w:cs="Times New Roman"/>
                <w:sz w:val="16"/>
                <w:szCs w:val="16"/>
              </w:rPr>
              <w:t>подпи-сания</w:t>
            </w:r>
            <w:proofErr w:type="spellEnd"/>
            <w:proofErr w:type="gramEnd"/>
          </w:p>
        </w:tc>
        <w:tc>
          <w:tcPr>
            <w:tcW w:w="709" w:type="dxa"/>
            <w:vMerge w:val="restart"/>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xml:space="preserve">Дата начала  </w:t>
            </w:r>
            <w:proofErr w:type="spellStart"/>
            <w:proofErr w:type="gramStart"/>
            <w:r w:rsidRPr="00DF005E">
              <w:rPr>
                <w:rFonts w:ascii="Times New Roman" w:hAnsi="Times New Roman" w:cs="Times New Roman"/>
                <w:sz w:val="16"/>
                <w:szCs w:val="16"/>
              </w:rPr>
              <w:t>пос</w:t>
            </w:r>
            <w:r>
              <w:rPr>
                <w:rFonts w:ascii="Times New Roman" w:hAnsi="Times New Roman" w:cs="Times New Roman"/>
                <w:sz w:val="16"/>
                <w:szCs w:val="16"/>
              </w:rPr>
              <w:t>-</w:t>
            </w:r>
            <w:r w:rsidRPr="00DF005E">
              <w:rPr>
                <w:rFonts w:ascii="Times New Roman" w:hAnsi="Times New Roman" w:cs="Times New Roman"/>
                <w:sz w:val="16"/>
                <w:szCs w:val="16"/>
              </w:rPr>
              <w:t>тавки</w:t>
            </w:r>
            <w:proofErr w:type="spellEnd"/>
            <w:proofErr w:type="gramEnd"/>
          </w:p>
        </w:tc>
        <w:tc>
          <w:tcPr>
            <w:tcW w:w="709" w:type="dxa"/>
            <w:vMerge w:val="restart"/>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xml:space="preserve">Дата окончания </w:t>
            </w:r>
            <w:proofErr w:type="spellStart"/>
            <w:proofErr w:type="gramStart"/>
            <w:r w:rsidRPr="00DF005E">
              <w:rPr>
                <w:rFonts w:ascii="Times New Roman" w:hAnsi="Times New Roman" w:cs="Times New Roman"/>
                <w:sz w:val="16"/>
                <w:szCs w:val="16"/>
              </w:rPr>
              <w:t>пос</w:t>
            </w:r>
            <w:r>
              <w:rPr>
                <w:rFonts w:ascii="Times New Roman" w:hAnsi="Times New Roman" w:cs="Times New Roman"/>
                <w:sz w:val="16"/>
                <w:szCs w:val="16"/>
              </w:rPr>
              <w:t>-</w:t>
            </w:r>
            <w:r w:rsidRPr="00DF005E">
              <w:rPr>
                <w:rFonts w:ascii="Times New Roman" w:hAnsi="Times New Roman" w:cs="Times New Roman"/>
                <w:sz w:val="16"/>
                <w:szCs w:val="16"/>
              </w:rPr>
              <w:t>тавки</w:t>
            </w:r>
            <w:proofErr w:type="spellEnd"/>
            <w:proofErr w:type="gramEnd"/>
          </w:p>
        </w:tc>
        <w:tc>
          <w:tcPr>
            <w:tcW w:w="709" w:type="dxa"/>
            <w:vMerge w:val="restart"/>
          </w:tcPr>
          <w:p w:rsidR="00B522B0" w:rsidRPr="00DF005E" w:rsidRDefault="00B522B0" w:rsidP="00343D66">
            <w:pPr>
              <w:jc w:val="both"/>
              <w:rPr>
                <w:rFonts w:ascii="Times New Roman" w:hAnsi="Times New Roman" w:cs="Times New Roman"/>
                <w:sz w:val="16"/>
                <w:szCs w:val="16"/>
              </w:rPr>
            </w:pPr>
            <w:proofErr w:type="spellStart"/>
            <w:proofErr w:type="gramStart"/>
            <w:r w:rsidRPr="00DF005E">
              <w:rPr>
                <w:rFonts w:ascii="Times New Roman" w:hAnsi="Times New Roman" w:cs="Times New Roman"/>
                <w:sz w:val="16"/>
                <w:szCs w:val="16"/>
              </w:rPr>
              <w:t>Стои</w:t>
            </w:r>
            <w:r>
              <w:rPr>
                <w:rFonts w:ascii="Times New Roman" w:hAnsi="Times New Roman" w:cs="Times New Roman"/>
                <w:sz w:val="16"/>
                <w:szCs w:val="16"/>
              </w:rPr>
              <w:t>-</w:t>
            </w:r>
            <w:r w:rsidRPr="00DF005E">
              <w:rPr>
                <w:rFonts w:ascii="Times New Roman" w:hAnsi="Times New Roman" w:cs="Times New Roman"/>
                <w:sz w:val="16"/>
                <w:szCs w:val="16"/>
              </w:rPr>
              <w:t>мость</w:t>
            </w:r>
            <w:proofErr w:type="spellEnd"/>
            <w:proofErr w:type="gramEnd"/>
            <w:r w:rsidRPr="00DF005E">
              <w:rPr>
                <w:rFonts w:ascii="Times New Roman" w:hAnsi="Times New Roman" w:cs="Times New Roman"/>
                <w:sz w:val="16"/>
                <w:szCs w:val="16"/>
              </w:rPr>
              <w:t xml:space="preserve"> </w:t>
            </w:r>
            <w:proofErr w:type="spellStart"/>
            <w:r w:rsidRPr="00DF005E">
              <w:rPr>
                <w:rFonts w:ascii="Times New Roman" w:hAnsi="Times New Roman" w:cs="Times New Roman"/>
                <w:sz w:val="16"/>
                <w:szCs w:val="16"/>
              </w:rPr>
              <w:t>дого</w:t>
            </w:r>
            <w:proofErr w:type="spellEnd"/>
            <w:r>
              <w:rPr>
                <w:rFonts w:ascii="Times New Roman" w:hAnsi="Times New Roman" w:cs="Times New Roman"/>
                <w:sz w:val="16"/>
                <w:szCs w:val="16"/>
              </w:rPr>
              <w:t>-</w:t>
            </w:r>
            <w:r w:rsidRPr="00DF005E">
              <w:rPr>
                <w:rFonts w:ascii="Times New Roman" w:hAnsi="Times New Roman" w:cs="Times New Roman"/>
                <w:sz w:val="16"/>
                <w:szCs w:val="16"/>
              </w:rPr>
              <w:t xml:space="preserve">вора (с учетом всех доп. </w:t>
            </w:r>
            <w:proofErr w:type="spellStart"/>
            <w:r w:rsidRPr="00DF005E">
              <w:rPr>
                <w:rFonts w:ascii="Times New Roman" w:hAnsi="Times New Roman" w:cs="Times New Roman"/>
                <w:sz w:val="16"/>
                <w:szCs w:val="16"/>
              </w:rPr>
              <w:t>согл</w:t>
            </w:r>
            <w:proofErr w:type="spellEnd"/>
            <w:r w:rsidRPr="00DF005E">
              <w:rPr>
                <w:rFonts w:ascii="Times New Roman" w:hAnsi="Times New Roman" w:cs="Times New Roman"/>
                <w:sz w:val="16"/>
                <w:szCs w:val="16"/>
              </w:rPr>
              <w:t xml:space="preserve">) </w:t>
            </w:r>
          </w:p>
        </w:tc>
        <w:tc>
          <w:tcPr>
            <w:tcW w:w="821" w:type="dxa"/>
            <w:vMerge w:val="restart"/>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xml:space="preserve">Сумма </w:t>
            </w:r>
            <w:proofErr w:type="gramStart"/>
            <w:r w:rsidRPr="00DF005E">
              <w:rPr>
                <w:rFonts w:ascii="Times New Roman" w:hAnsi="Times New Roman" w:cs="Times New Roman"/>
                <w:sz w:val="16"/>
                <w:szCs w:val="16"/>
              </w:rPr>
              <w:t>полу-</w:t>
            </w:r>
            <w:proofErr w:type="spellStart"/>
            <w:r w:rsidRPr="00DF005E">
              <w:rPr>
                <w:rFonts w:ascii="Times New Roman" w:hAnsi="Times New Roman" w:cs="Times New Roman"/>
                <w:sz w:val="16"/>
                <w:szCs w:val="16"/>
              </w:rPr>
              <w:t>ченных</w:t>
            </w:r>
            <w:proofErr w:type="spellEnd"/>
            <w:proofErr w:type="gramEnd"/>
            <w:r w:rsidRPr="00DF005E">
              <w:rPr>
                <w:rFonts w:ascii="Times New Roman" w:hAnsi="Times New Roman" w:cs="Times New Roman"/>
                <w:sz w:val="16"/>
                <w:szCs w:val="16"/>
              </w:rPr>
              <w:t xml:space="preserve"> средств по </w:t>
            </w:r>
            <w:proofErr w:type="spellStart"/>
            <w:r w:rsidRPr="00DF005E">
              <w:rPr>
                <w:rFonts w:ascii="Times New Roman" w:hAnsi="Times New Roman" w:cs="Times New Roman"/>
                <w:sz w:val="16"/>
                <w:szCs w:val="16"/>
              </w:rPr>
              <w:t>дого</w:t>
            </w:r>
            <w:proofErr w:type="spellEnd"/>
            <w:r w:rsidRPr="00DF005E">
              <w:rPr>
                <w:rFonts w:ascii="Times New Roman" w:hAnsi="Times New Roman" w:cs="Times New Roman"/>
                <w:sz w:val="16"/>
                <w:szCs w:val="16"/>
              </w:rPr>
              <w:t>-вору</w:t>
            </w:r>
          </w:p>
        </w:tc>
        <w:tc>
          <w:tcPr>
            <w:tcW w:w="851" w:type="dxa"/>
            <w:vMerge w:val="restart"/>
          </w:tcPr>
          <w:p w:rsidR="00B522B0" w:rsidRPr="00DF005E" w:rsidRDefault="00B522B0" w:rsidP="00343D66">
            <w:pPr>
              <w:jc w:val="both"/>
              <w:rPr>
                <w:rFonts w:ascii="Times New Roman" w:hAnsi="Times New Roman" w:cs="Times New Roman"/>
                <w:sz w:val="16"/>
                <w:szCs w:val="16"/>
              </w:rPr>
            </w:pPr>
            <w:proofErr w:type="spellStart"/>
            <w:proofErr w:type="gramStart"/>
            <w:r w:rsidRPr="00DF005E">
              <w:rPr>
                <w:rFonts w:ascii="Times New Roman" w:hAnsi="Times New Roman" w:cs="Times New Roman"/>
                <w:sz w:val="16"/>
                <w:szCs w:val="16"/>
              </w:rPr>
              <w:t>Наиме-нование</w:t>
            </w:r>
            <w:proofErr w:type="spellEnd"/>
            <w:proofErr w:type="gramEnd"/>
            <w:r w:rsidRPr="00DF005E">
              <w:rPr>
                <w:rFonts w:ascii="Times New Roman" w:hAnsi="Times New Roman" w:cs="Times New Roman"/>
                <w:sz w:val="16"/>
                <w:szCs w:val="16"/>
              </w:rPr>
              <w:t xml:space="preserve"> контра</w:t>
            </w:r>
            <w:r>
              <w:rPr>
                <w:rFonts w:ascii="Times New Roman" w:hAnsi="Times New Roman" w:cs="Times New Roman"/>
                <w:sz w:val="16"/>
                <w:szCs w:val="16"/>
              </w:rPr>
              <w:t>-</w:t>
            </w:r>
            <w:proofErr w:type="spellStart"/>
            <w:r w:rsidRPr="00DF005E">
              <w:rPr>
                <w:rFonts w:ascii="Times New Roman" w:hAnsi="Times New Roman" w:cs="Times New Roman"/>
                <w:sz w:val="16"/>
                <w:szCs w:val="16"/>
              </w:rPr>
              <w:t>гентов</w:t>
            </w:r>
            <w:proofErr w:type="spellEnd"/>
            <w:r w:rsidRPr="00DF005E">
              <w:rPr>
                <w:rFonts w:ascii="Times New Roman" w:hAnsi="Times New Roman" w:cs="Times New Roman"/>
                <w:sz w:val="16"/>
                <w:szCs w:val="16"/>
              </w:rPr>
              <w:t xml:space="preserve"> Постав</w:t>
            </w:r>
            <w:r>
              <w:rPr>
                <w:rFonts w:ascii="Times New Roman" w:hAnsi="Times New Roman" w:cs="Times New Roman"/>
                <w:sz w:val="16"/>
                <w:szCs w:val="16"/>
              </w:rPr>
              <w:t>-</w:t>
            </w:r>
            <w:proofErr w:type="spellStart"/>
            <w:r w:rsidRPr="00DF005E">
              <w:rPr>
                <w:rFonts w:ascii="Times New Roman" w:hAnsi="Times New Roman" w:cs="Times New Roman"/>
                <w:sz w:val="16"/>
                <w:szCs w:val="16"/>
              </w:rPr>
              <w:t>щика</w:t>
            </w:r>
            <w:proofErr w:type="spellEnd"/>
            <w:r w:rsidRPr="00DF005E">
              <w:rPr>
                <w:rFonts w:ascii="Times New Roman" w:hAnsi="Times New Roman" w:cs="Times New Roman"/>
                <w:sz w:val="16"/>
                <w:szCs w:val="16"/>
              </w:rPr>
              <w:t xml:space="preserve"> </w:t>
            </w:r>
          </w:p>
        </w:tc>
        <w:tc>
          <w:tcPr>
            <w:tcW w:w="850" w:type="dxa"/>
            <w:vMerge w:val="restart"/>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Предмет договора</w:t>
            </w:r>
          </w:p>
        </w:tc>
        <w:tc>
          <w:tcPr>
            <w:tcW w:w="851" w:type="dxa"/>
            <w:vMerge w:val="restart"/>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xml:space="preserve">№ и дата  </w:t>
            </w:r>
            <w:proofErr w:type="spellStart"/>
            <w:proofErr w:type="gramStart"/>
            <w:r w:rsidRPr="00DF005E">
              <w:rPr>
                <w:rFonts w:ascii="Times New Roman" w:hAnsi="Times New Roman" w:cs="Times New Roman"/>
                <w:sz w:val="16"/>
                <w:szCs w:val="16"/>
              </w:rPr>
              <w:t>заклю-чения</w:t>
            </w:r>
            <w:proofErr w:type="spellEnd"/>
            <w:proofErr w:type="gramEnd"/>
            <w:r w:rsidRPr="00DF005E">
              <w:rPr>
                <w:rFonts w:ascii="Times New Roman" w:hAnsi="Times New Roman" w:cs="Times New Roman"/>
                <w:sz w:val="16"/>
                <w:szCs w:val="16"/>
              </w:rPr>
              <w:t xml:space="preserve">  </w:t>
            </w:r>
            <w:proofErr w:type="spellStart"/>
            <w:r w:rsidRPr="00DF005E">
              <w:rPr>
                <w:rFonts w:ascii="Times New Roman" w:hAnsi="Times New Roman" w:cs="Times New Roman"/>
                <w:sz w:val="16"/>
                <w:szCs w:val="16"/>
              </w:rPr>
              <w:t>догово-ра</w:t>
            </w:r>
            <w:proofErr w:type="spellEnd"/>
          </w:p>
        </w:tc>
        <w:tc>
          <w:tcPr>
            <w:tcW w:w="850" w:type="dxa"/>
            <w:vMerge w:val="restart"/>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Дата начала  поставки/услуг</w:t>
            </w:r>
          </w:p>
        </w:tc>
        <w:tc>
          <w:tcPr>
            <w:tcW w:w="851" w:type="dxa"/>
            <w:vMerge w:val="restart"/>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xml:space="preserve">Дата </w:t>
            </w:r>
            <w:proofErr w:type="spellStart"/>
            <w:proofErr w:type="gramStart"/>
            <w:r w:rsidRPr="00DF005E">
              <w:rPr>
                <w:rFonts w:ascii="Times New Roman" w:hAnsi="Times New Roman" w:cs="Times New Roman"/>
                <w:sz w:val="16"/>
                <w:szCs w:val="16"/>
              </w:rPr>
              <w:t>оконча</w:t>
            </w:r>
            <w:proofErr w:type="spellEnd"/>
            <w:r w:rsidRPr="00DF005E">
              <w:rPr>
                <w:rFonts w:ascii="Times New Roman" w:hAnsi="Times New Roman" w:cs="Times New Roman"/>
                <w:sz w:val="16"/>
                <w:szCs w:val="16"/>
              </w:rPr>
              <w:t>-ния</w:t>
            </w:r>
            <w:proofErr w:type="gramEnd"/>
            <w:r w:rsidRPr="00DF005E">
              <w:rPr>
                <w:rFonts w:ascii="Times New Roman" w:hAnsi="Times New Roman" w:cs="Times New Roman"/>
                <w:sz w:val="16"/>
                <w:szCs w:val="16"/>
              </w:rPr>
              <w:t xml:space="preserve"> поставки/услуг</w:t>
            </w:r>
          </w:p>
        </w:tc>
        <w:tc>
          <w:tcPr>
            <w:tcW w:w="850" w:type="dxa"/>
            <w:vMerge w:val="restart"/>
          </w:tcPr>
          <w:p w:rsidR="00B522B0" w:rsidRPr="00DF005E" w:rsidRDefault="00B522B0" w:rsidP="00343D66">
            <w:pPr>
              <w:jc w:val="both"/>
              <w:rPr>
                <w:rFonts w:ascii="Times New Roman" w:hAnsi="Times New Roman" w:cs="Times New Roman"/>
                <w:sz w:val="16"/>
                <w:szCs w:val="16"/>
              </w:rPr>
            </w:pPr>
            <w:proofErr w:type="gramStart"/>
            <w:r w:rsidRPr="00DF005E">
              <w:rPr>
                <w:rFonts w:ascii="Times New Roman" w:hAnsi="Times New Roman" w:cs="Times New Roman"/>
                <w:sz w:val="16"/>
                <w:szCs w:val="16"/>
              </w:rPr>
              <w:t>Сто-</w:t>
            </w:r>
            <w:proofErr w:type="spellStart"/>
            <w:r w:rsidRPr="00DF005E">
              <w:rPr>
                <w:rFonts w:ascii="Times New Roman" w:hAnsi="Times New Roman" w:cs="Times New Roman"/>
                <w:sz w:val="16"/>
                <w:szCs w:val="16"/>
              </w:rPr>
              <w:t>имость</w:t>
            </w:r>
            <w:proofErr w:type="spellEnd"/>
            <w:proofErr w:type="gramEnd"/>
            <w:r w:rsidRPr="00DF005E">
              <w:rPr>
                <w:rFonts w:ascii="Times New Roman" w:hAnsi="Times New Roman" w:cs="Times New Roman"/>
                <w:sz w:val="16"/>
                <w:szCs w:val="16"/>
              </w:rPr>
              <w:t xml:space="preserve"> договора  (с учетом всех доп. </w:t>
            </w:r>
            <w:proofErr w:type="spellStart"/>
            <w:r w:rsidRPr="00DF005E">
              <w:rPr>
                <w:rFonts w:ascii="Times New Roman" w:hAnsi="Times New Roman" w:cs="Times New Roman"/>
                <w:sz w:val="16"/>
                <w:szCs w:val="16"/>
              </w:rPr>
              <w:t>согл</w:t>
            </w:r>
            <w:proofErr w:type="spellEnd"/>
            <w:r w:rsidRPr="00DF005E">
              <w:rPr>
                <w:rFonts w:ascii="Times New Roman" w:hAnsi="Times New Roman" w:cs="Times New Roman"/>
                <w:sz w:val="16"/>
                <w:szCs w:val="16"/>
              </w:rPr>
              <w:t>.)</w:t>
            </w:r>
          </w:p>
        </w:tc>
        <w:tc>
          <w:tcPr>
            <w:tcW w:w="851" w:type="dxa"/>
            <w:vMerge w:val="restart"/>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xml:space="preserve">Сумма аванса по </w:t>
            </w:r>
            <w:proofErr w:type="spellStart"/>
            <w:proofErr w:type="gramStart"/>
            <w:r w:rsidRPr="00DF005E">
              <w:rPr>
                <w:rFonts w:ascii="Times New Roman" w:hAnsi="Times New Roman" w:cs="Times New Roman"/>
                <w:sz w:val="16"/>
                <w:szCs w:val="16"/>
              </w:rPr>
              <w:t>догово-ру</w:t>
            </w:r>
            <w:proofErr w:type="spellEnd"/>
            <w:proofErr w:type="gramEnd"/>
          </w:p>
        </w:tc>
        <w:tc>
          <w:tcPr>
            <w:tcW w:w="850" w:type="dxa"/>
            <w:gridSpan w:val="2"/>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707" w:type="dxa"/>
            <w:vMerge w:val="restart"/>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xml:space="preserve">Сумма </w:t>
            </w:r>
            <w:proofErr w:type="spellStart"/>
            <w:proofErr w:type="gramStart"/>
            <w:r w:rsidRPr="00DF005E">
              <w:rPr>
                <w:rFonts w:ascii="Times New Roman" w:hAnsi="Times New Roman" w:cs="Times New Roman"/>
                <w:sz w:val="16"/>
                <w:szCs w:val="16"/>
              </w:rPr>
              <w:t>аван</w:t>
            </w:r>
            <w:proofErr w:type="spellEnd"/>
            <w:r w:rsidRPr="00DF005E">
              <w:rPr>
                <w:rFonts w:ascii="Times New Roman" w:hAnsi="Times New Roman" w:cs="Times New Roman"/>
                <w:sz w:val="16"/>
                <w:szCs w:val="16"/>
              </w:rPr>
              <w:t>-сов</w:t>
            </w:r>
            <w:proofErr w:type="gramEnd"/>
            <w:r w:rsidRPr="00DF005E">
              <w:rPr>
                <w:rFonts w:ascii="Times New Roman" w:hAnsi="Times New Roman" w:cs="Times New Roman"/>
                <w:sz w:val="16"/>
                <w:szCs w:val="16"/>
              </w:rPr>
              <w:t xml:space="preserve"> пере-численных </w:t>
            </w:r>
            <w:proofErr w:type="spellStart"/>
            <w:r w:rsidRPr="00DF005E">
              <w:rPr>
                <w:rFonts w:ascii="Times New Roman" w:hAnsi="Times New Roman" w:cs="Times New Roman"/>
                <w:sz w:val="16"/>
                <w:szCs w:val="16"/>
              </w:rPr>
              <w:t>Поку</w:t>
            </w:r>
            <w:proofErr w:type="spellEnd"/>
            <w:r w:rsidRPr="00DF005E">
              <w:rPr>
                <w:rFonts w:ascii="Times New Roman" w:hAnsi="Times New Roman" w:cs="Times New Roman"/>
                <w:sz w:val="16"/>
                <w:szCs w:val="16"/>
              </w:rPr>
              <w:t>-пате-</w:t>
            </w:r>
            <w:proofErr w:type="spellStart"/>
            <w:r w:rsidRPr="00DF005E">
              <w:rPr>
                <w:rFonts w:ascii="Times New Roman" w:hAnsi="Times New Roman" w:cs="Times New Roman"/>
                <w:sz w:val="16"/>
                <w:szCs w:val="16"/>
              </w:rPr>
              <w:t>лем</w:t>
            </w:r>
            <w:proofErr w:type="spellEnd"/>
            <w:r w:rsidRPr="00DF005E">
              <w:rPr>
                <w:rFonts w:ascii="Times New Roman" w:hAnsi="Times New Roman" w:cs="Times New Roman"/>
                <w:sz w:val="16"/>
                <w:szCs w:val="16"/>
              </w:rPr>
              <w:t xml:space="preserve"> </w:t>
            </w:r>
          </w:p>
        </w:tc>
        <w:tc>
          <w:tcPr>
            <w:tcW w:w="708" w:type="dxa"/>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709" w:type="dxa"/>
            <w:vMerge w:val="restart"/>
          </w:tcPr>
          <w:p w:rsidR="00B522B0" w:rsidRPr="00DF005E" w:rsidRDefault="00B522B0" w:rsidP="00343D66">
            <w:pPr>
              <w:ind w:left="-56"/>
              <w:jc w:val="both"/>
              <w:rPr>
                <w:rFonts w:ascii="Times New Roman" w:hAnsi="Times New Roman" w:cs="Times New Roman"/>
                <w:sz w:val="16"/>
                <w:szCs w:val="16"/>
              </w:rPr>
            </w:pPr>
            <w:r w:rsidRPr="00DF005E">
              <w:rPr>
                <w:rFonts w:ascii="Times New Roman" w:hAnsi="Times New Roman" w:cs="Times New Roman"/>
                <w:sz w:val="16"/>
                <w:szCs w:val="16"/>
              </w:rPr>
              <w:t>Сумма перечислений за товары/услуги</w:t>
            </w:r>
          </w:p>
        </w:tc>
        <w:tc>
          <w:tcPr>
            <w:tcW w:w="853" w:type="dxa"/>
            <w:vMerge w:val="restart"/>
          </w:tcPr>
          <w:p w:rsidR="00B522B0" w:rsidRPr="00DF005E" w:rsidRDefault="00B522B0" w:rsidP="00343D66">
            <w:pPr>
              <w:jc w:val="both"/>
              <w:rPr>
                <w:rFonts w:ascii="Times New Roman" w:hAnsi="Times New Roman" w:cs="Times New Roman"/>
                <w:sz w:val="16"/>
                <w:szCs w:val="16"/>
              </w:rPr>
            </w:pPr>
            <w:proofErr w:type="gramStart"/>
            <w:r w:rsidRPr="00DF005E">
              <w:rPr>
                <w:rFonts w:ascii="Times New Roman" w:hAnsi="Times New Roman" w:cs="Times New Roman"/>
                <w:sz w:val="16"/>
                <w:szCs w:val="16"/>
              </w:rPr>
              <w:t>Все-</w:t>
            </w:r>
            <w:proofErr w:type="spellStart"/>
            <w:r w:rsidRPr="00DF005E">
              <w:rPr>
                <w:rFonts w:ascii="Times New Roman" w:hAnsi="Times New Roman" w:cs="Times New Roman"/>
                <w:sz w:val="16"/>
                <w:szCs w:val="16"/>
              </w:rPr>
              <w:t>го</w:t>
            </w:r>
            <w:proofErr w:type="spellEnd"/>
            <w:proofErr w:type="gramEnd"/>
            <w:r w:rsidRPr="00DF005E">
              <w:rPr>
                <w:rFonts w:ascii="Times New Roman" w:hAnsi="Times New Roman" w:cs="Times New Roman"/>
                <w:sz w:val="16"/>
                <w:szCs w:val="16"/>
              </w:rPr>
              <w:t xml:space="preserve"> </w:t>
            </w:r>
            <w:proofErr w:type="spellStart"/>
            <w:r w:rsidRPr="00DF005E">
              <w:rPr>
                <w:rFonts w:ascii="Times New Roman" w:hAnsi="Times New Roman" w:cs="Times New Roman"/>
                <w:sz w:val="16"/>
                <w:szCs w:val="16"/>
              </w:rPr>
              <w:t>перечис-лено</w:t>
            </w:r>
            <w:proofErr w:type="spellEnd"/>
            <w:r w:rsidRPr="00DF005E">
              <w:rPr>
                <w:rFonts w:ascii="Times New Roman" w:hAnsi="Times New Roman" w:cs="Times New Roman"/>
                <w:sz w:val="16"/>
                <w:szCs w:val="16"/>
              </w:rPr>
              <w:t xml:space="preserve"> (гр.17+гр.19)</w:t>
            </w:r>
          </w:p>
        </w:tc>
      </w:tr>
      <w:tr w:rsidR="00B522B0" w:rsidRPr="00DF005E" w:rsidTr="00343D66">
        <w:trPr>
          <w:trHeight w:val="1200"/>
        </w:trPr>
        <w:tc>
          <w:tcPr>
            <w:tcW w:w="709" w:type="dxa"/>
            <w:vMerge/>
          </w:tcPr>
          <w:p w:rsidR="00B522B0" w:rsidRPr="00DF005E" w:rsidRDefault="00B522B0" w:rsidP="00343D66">
            <w:pPr>
              <w:jc w:val="both"/>
              <w:rPr>
                <w:rFonts w:ascii="Times New Roman" w:hAnsi="Times New Roman" w:cs="Times New Roman"/>
                <w:b/>
                <w:bCs/>
                <w:sz w:val="16"/>
                <w:szCs w:val="16"/>
              </w:rPr>
            </w:pPr>
          </w:p>
        </w:tc>
        <w:tc>
          <w:tcPr>
            <w:tcW w:w="851" w:type="dxa"/>
            <w:vMerge/>
          </w:tcPr>
          <w:p w:rsidR="00B522B0" w:rsidRPr="00DF005E" w:rsidRDefault="00B522B0" w:rsidP="00343D66">
            <w:pPr>
              <w:jc w:val="both"/>
              <w:rPr>
                <w:rFonts w:ascii="Times New Roman" w:hAnsi="Times New Roman" w:cs="Times New Roman"/>
                <w:b/>
                <w:bCs/>
                <w:sz w:val="16"/>
                <w:szCs w:val="16"/>
              </w:rPr>
            </w:pPr>
          </w:p>
        </w:tc>
        <w:tc>
          <w:tcPr>
            <w:tcW w:w="709" w:type="dxa"/>
            <w:vMerge/>
          </w:tcPr>
          <w:p w:rsidR="00B522B0" w:rsidRPr="00DF005E" w:rsidRDefault="00B522B0" w:rsidP="00343D66">
            <w:pPr>
              <w:jc w:val="both"/>
              <w:rPr>
                <w:rFonts w:ascii="Times New Roman" w:hAnsi="Times New Roman" w:cs="Times New Roman"/>
                <w:b/>
                <w:bCs/>
                <w:sz w:val="16"/>
                <w:szCs w:val="16"/>
              </w:rPr>
            </w:pPr>
          </w:p>
        </w:tc>
        <w:tc>
          <w:tcPr>
            <w:tcW w:w="710" w:type="dxa"/>
            <w:vMerge/>
          </w:tcPr>
          <w:p w:rsidR="00B522B0" w:rsidRPr="00DF005E" w:rsidRDefault="00B522B0" w:rsidP="00343D66">
            <w:pPr>
              <w:jc w:val="both"/>
              <w:rPr>
                <w:rFonts w:ascii="Times New Roman" w:hAnsi="Times New Roman" w:cs="Times New Roman"/>
                <w:b/>
                <w:bCs/>
                <w:sz w:val="16"/>
                <w:szCs w:val="16"/>
              </w:rPr>
            </w:pPr>
          </w:p>
        </w:tc>
        <w:tc>
          <w:tcPr>
            <w:tcW w:w="709" w:type="dxa"/>
            <w:vMerge/>
          </w:tcPr>
          <w:p w:rsidR="00B522B0" w:rsidRPr="00DF005E" w:rsidRDefault="00B522B0" w:rsidP="00343D66">
            <w:pPr>
              <w:jc w:val="both"/>
              <w:rPr>
                <w:rFonts w:ascii="Times New Roman" w:hAnsi="Times New Roman" w:cs="Times New Roman"/>
                <w:b/>
                <w:bCs/>
                <w:sz w:val="16"/>
                <w:szCs w:val="16"/>
              </w:rPr>
            </w:pPr>
          </w:p>
        </w:tc>
        <w:tc>
          <w:tcPr>
            <w:tcW w:w="709" w:type="dxa"/>
            <w:vMerge/>
          </w:tcPr>
          <w:p w:rsidR="00B522B0" w:rsidRPr="00DF005E" w:rsidRDefault="00B522B0" w:rsidP="00343D66">
            <w:pPr>
              <w:jc w:val="both"/>
              <w:rPr>
                <w:rFonts w:ascii="Times New Roman" w:hAnsi="Times New Roman" w:cs="Times New Roman"/>
                <w:b/>
                <w:bCs/>
                <w:sz w:val="16"/>
                <w:szCs w:val="16"/>
              </w:rPr>
            </w:pPr>
          </w:p>
        </w:tc>
        <w:tc>
          <w:tcPr>
            <w:tcW w:w="709" w:type="dxa"/>
            <w:vMerge/>
          </w:tcPr>
          <w:p w:rsidR="00B522B0" w:rsidRPr="00DF005E" w:rsidRDefault="00B522B0" w:rsidP="00343D66">
            <w:pPr>
              <w:jc w:val="both"/>
              <w:rPr>
                <w:rFonts w:ascii="Times New Roman" w:hAnsi="Times New Roman" w:cs="Times New Roman"/>
                <w:b/>
                <w:bCs/>
                <w:sz w:val="16"/>
                <w:szCs w:val="16"/>
              </w:rPr>
            </w:pPr>
          </w:p>
        </w:tc>
        <w:tc>
          <w:tcPr>
            <w:tcW w:w="821" w:type="dxa"/>
            <w:vMerge/>
          </w:tcPr>
          <w:p w:rsidR="00B522B0" w:rsidRPr="00DF005E" w:rsidRDefault="00B522B0" w:rsidP="00343D66">
            <w:pPr>
              <w:jc w:val="both"/>
              <w:rPr>
                <w:rFonts w:ascii="Times New Roman" w:hAnsi="Times New Roman" w:cs="Times New Roman"/>
                <w:b/>
                <w:bCs/>
                <w:sz w:val="16"/>
                <w:szCs w:val="16"/>
              </w:rPr>
            </w:pPr>
          </w:p>
        </w:tc>
        <w:tc>
          <w:tcPr>
            <w:tcW w:w="851" w:type="dxa"/>
            <w:vMerge/>
          </w:tcPr>
          <w:p w:rsidR="00B522B0" w:rsidRPr="00DF005E" w:rsidRDefault="00B522B0" w:rsidP="00343D66">
            <w:pPr>
              <w:jc w:val="both"/>
              <w:rPr>
                <w:rFonts w:ascii="Times New Roman" w:hAnsi="Times New Roman" w:cs="Times New Roman"/>
                <w:b/>
                <w:bCs/>
                <w:sz w:val="16"/>
                <w:szCs w:val="16"/>
              </w:rPr>
            </w:pPr>
          </w:p>
        </w:tc>
        <w:tc>
          <w:tcPr>
            <w:tcW w:w="850" w:type="dxa"/>
            <w:vMerge/>
          </w:tcPr>
          <w:p w:rsidR="00B522B0" w:rsidRPr="00DF005E" w:rsidRDefault="00B522B0" w:rsidP="00343D66">
            <w:pPr>
              <w:jc w:val="both"/>
              <w:rPr>
                <w:rFonts w:ascii="Times New Roman" w:hAnsi="Times New Roman" w:cs="Times New Roman"/>
                <w:b/>
                <w:bCs/>
                <w:sz w:val="16"/>
                <w:szCs w:val="16"/>
              </w:rPr>
            </w:pPr>
          </w:p>
        </w:tc>
        <w:tc>
          <w:tcPr>
            <w:tcW w:w="851" w:type="dxa"/>
            <w:vMerge/>
          </w:tcPr>
          <w:p w:rsidR="00B522B0" w:rsidRPr="00DF005E" w:rsidRDefault="00B522B0" w:rsidP="00343D66">
            <w:pPr>
              <w:jc w:val="both"/>
              <w:rPr>
                <w:rFonts w:ascii="Times New Roman" w:hAnsi="Times New Roman" w:cs="Times New Roman"/>
                <w:b/>
                <w:bCs/>
                <w:sz w:val="16"/>
                <w:szCs w:val="16"/>
              </w:rPr>
            </w:pPr>
          </w:p>
        </w:tc>
        <w:tc>
          <w:tcPr>
            <w:tcW w:w="850" w:type="dxa"/>
            <w:vMerge/>
          </w:tcPr>
          <w:p w:rsidR="00B522B0" w:rsidRPr="00DF005E" w:rsidRDefault="00B522B0" w:rsidP="00343D66">
            <w:pPr>
              <w:jc w:val="both"/>
              <w:rPr>
                <w:rFonts w:ascii="Times New Roman" w:hAnsi="Times New Roman" w:cs="Times New Roman"/>
                <w:b/>
                <w:bCs/>
                <w:sz w:val="16"/>
                <w:szCs w:val="16"/>
              </w:rPr>
            </w:pPr>
          </w:p>
        </w:tc>
        <w:tc>
          <w:tcPr>
            <w:tcW w:w="851" w:type="dxa"/>
            <w:vMerge/>
          </w:tcPr>
          <w:p w:rsidR="00B522B0" w:rsidRPr="00DF005E" w:rsidRDefault="00B522B0" w:rsidP="00343D66">
            <w:pPr>
              <w:jc w:val="both"/>
              <w:rPr>
                <w:rFonts w:ascii="Times New Roman" w:hAnsi="Times New Roman" w:cs="Times New Roman"/>
                <w:b/>
                <w:bCs/>
                <w:sz w:val="16"/>
                <w:szCs w:val="16"/>
              </w:rPr>
            </w:pPr>
          </w:p>
        </w:tc>
        <w:tc>
          <w:tcPr>
            <w:tcW w:w="850" w:type="dxa"/>
            <w:vMerge/>
          </w:tcPr>
          <w:p w:rsidR="00B522B0" w:rsidRPr="00DF005E" w:rsidRDefault="00B522B0" w:rsidP="00343D66">
            <w:pPr>
              <w:jc w:val="both"/>
              <w:rPr>
                <w:rFonts w:ascii="Times New Roman" w:hAnsi="Times New Roman" w:cs="Times New Roman"/>
                <w:b/>
                <w:bCs/>
                <w:sz w:val="16"/>
                <w:szCs w:val="16"/>
              </w:rPr>
            </w:pPr>
          </w:p>
        </w:tc>
        <w:tc>
          <w:tcPr>
            <w:tcW w:w="851" w:type="dxa"/>
            <w:vMerge/>
          </w:tcPr>
          <w:p w:rsidR="00B522B0" w:rsidRPr="00DF005E" w:rsidRDefault="00B522B0" w:rsidP="00343D66">
            <w:pPr>
              <w:jc w:val="both"/>
              <w:rPr>
                <w:rFonts w:ascii="Times New Roman" w:hAnsi="Times New Roman" w:cs="Times New Roman"/>
                <w:b/>
                <w:bCs/>
                <w:sz w:val="16"/>
                <w:szCs w:val="16"/>
              </w:rPr>
            </w:pPr>
          </w:p>
        </w:tc>
        <w:tc>
          <w:tcPr>
            <w:tcW w:w="850" w:type="dxa"/>
            <w:gridSpan w:val="2"/>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xml:space="preserve">Сроки пере-числе-ния  </w:t>
            </w:r>
            <w:proofErr w:type="spellStart"/>
            <w:proofErr w:type="gramStart"/>
            <w:r w:rsidRPr="00DF005E">
              <w:rPr>
                <w:rFonts w:ascii="Times New Roman" w:hAnsi="Times New Roman" w:cs="Times New Roman"/>
                <w:sz w:val="16"/>
                <w:szCs w:val="16"/>
              </w:rPr>
              <w:t>аван-совых</w:t>
            </w:r>
            <w:proofErr w:type="spellEnd"/>
            <w:proofErr w:type="gramEnd"/>
            <w:r w:rsidRPr="00DF005E">
              <w:rPr>
                <w:rFonts w:ascii="Times New Roman" w:hAnsi="Times New Roman" w:cs="Times New Roman"/>
                <w:sz w:val="16"/>
                <w:szCs w:val="16"/>
              </w:rPr>
              <w:t xml:space="preserve"> </w:t>
            </w:r>
            <w:proofErr w:type="spellStart"/>
            <w:r w:rsidRPr="00DF005E">
              <w:rPr>
                <w:rFonts w:ascii="Times New Roman" w:hAnsi="Times New Roman" w:cs="Times New Roman"/>
                <w:sz w:val="16"/>
                <w:szCs w:val="16"/>
              </w:rPr>
              <w:t>пла-тежей</w:t>
            </w:r>
            <w:proofErr w:type="spellEnd"/>
          </w:p>
        </w:tc>
        <w:tc>
          <w:tcPr>
            <w:tcW w:w="707" w:type="dxa"/>
            <w:vMerge/>
          </w:tcPr>
          <w:p w:rsidR="00B522B0" w:rsidRPr="00DF005E" w:rsidRDefault="00B522B0" w:rsidP="00343D66">
            <w:pPr>
              <w:jc w:val="both"/>
              <w:rPr>
                <w:rFonts w:ascii="Times New Roman" w:hAnsi="Times New Roman" w:cs="Times New Roman"/>
                <w:b/>
                <w:bCs/>
                <w:sz w:val="24"/>
                <w:szCs w:val="24"/>
              </w:rPr>
            </w:pPr>
          </w:p>
        </w:tc>
        <w:tc>
          <w:tcPr>
            <w:tcW w:w="708" w:type="dxa"/>
          </w:tcPr>
          <w:p w:rsidR="00B522B0" w:rsidRPr="00DF005E" w:rsidRDefault="00B522B0" w:rsidP="00343D66">
            <w:pPr>
              <w:ind w:left="-2"/>
              <w:jc w:val="both"/>
              <w:rPr>
                <w:rFonts w:ascii="Times New Roman" w:hAnsi="Times New Roman" w:cs="Times New Roman"/>
                <w:sz w:val="16"/>
                <w:szCs w:val="16"/>
              </w:rPr>
            </w:pPr>
            <w:r w:rsidRPr="00DF005E">
              <w:rPr>
                <w:rFonts w:ascii="Times New Roman" w:hAnsi="Times New Roman" w:cs="Times New Roman"/>
                <w:sz w:val="16"/>
                <w:szCs w:val="16"/>
              </w:rPr>
              <w:t>Сроки про-</w:t>
            </w:r>
            <w:proofErr w:type="spellStart"/>
            <w:r w:rsidRPr="00DF005E">
              <w:rPr>
                <w:rFonts w:ascii="Times New Roman" w:hAnsi="Times New Roman" w:cs="Times New Roman"/>
                <w:sz w:val="16"/>
                <w:szCs w:val="16"/>
              </w:rPr>
              <w:t>веде</w:t>
            </w:r>
            <w:proofErr w:type="spellEnd"/>
            <w:r w:rsidRPr="00DF005E">
              <w:rPr>
                <w:rFonts w:ascii="Times New Roman" w:hAnsi="Times New Roman" w:cs="Times New Roman"/>
                <w:sz w:val="16"/>
                <w:szCs w:val="16"/>
              </w:rPr>
              <w:t xml:space="preserve">-ния </w:t>
            </w:r>
            <w:proofErr w:type="spellStart"/>
            <w:proofErr w:type="gramStart"/>
            <w:r w:rsidRPr="00DF005E">
              <w:rPr>
                <w:rFonts w:ascii="Times New Roman" w:hAnsi="Times New Roman" w:cs="Times New Roman"/>
                <w:sz w:val="16"/>
                <w:szCs w:val="16"/>
              </w:rPr>
              <w:t>расче-тов</w:t>
            </w:r>
            <w:proofErr w:type="spellEnd"/>
            <w:proofErr w:type="gramEnd"/>
            <w:r w:rsidRPr="00DF005E">
              <w:rPr>
                <w:rFonts w:ascii="Times New Roman" w:hAnsi="Times New Roman" w:cs="Times New Roman"/>
                <w:sz w:val="16"/>
                <w:szCs w:val="16"/>
              </w:rPr>
              <w:t xml:space="preserve"> за товары /</w:t>
            </w:r>
            <w:proofErr w:type="spellStart"/>
            <w:r w:rsidRPr="00DF005E">
              <w:rPr>
                <w:rFonts w:ascii="Times New Roman" w:hAnsi="Times New Roman" w:cs="Times New Roman"/>
                <w:sz w:val="16"/>
                <w:szCs w:val="16"/>
              </w:rPr>
              <w:t>услу-ги</w:t>
            </w:r>
            <w:proofErr w:type="spellEnd"/>
            <w:r w:rsidRPr="00DF005E">
              <w:rPr>
                <w:rFonts w:ascii="Times New Roman" w:hAnsi="Times New Roman" w:cs="Times New Roman"/>
                <w:sz w:val="16"/>
                <w:szCs w:val="16"/>
              </w:rPr>
              <w:t xml:space="preserve"> </w:t>
            </w:r>
          </w:p>
        </w:tc>
        <w:tc>
          <w:tcPr>
            <w:tcW w:w="709" w:type="dxa"/>
            <w:vMerge/>
          </w:tcPr>
          <w:p w:rsidR="00B522B0" w:rsidRPr="00DF005E" w:rsidRDefault="00B522B0" w:rsidP="00343D66">
            <w:pPr>
              <w:jc w:val="both"/>
              <w:rPr>
                <w:rFonts w:ascii="Times New Roman" w:hAnsi="Times New Roman" w:cs="Times New Roman"/>
                <w:b/>
                <w:bCs/>
                <w:sz w:val="16"/>
                <w:szCs w:val="16"/>
              </w:rPr>
            </w:pPr>
          </w:p>
        </w:tc>
        <w:tc>
          <w:tcPr>
            <w:tcW w:w="853" w:type="dxa"/>
            <w:vMerge/>
          </w:tcPr>
          <w:p w:rsidR="00B522B0" w:rsidRPr="00DF005E" w:rsidRDefault="00B522B0" w:rsidP="00343D66">
            <w:pPr>
              <w:jc w:val="both"/>
              <w:rPr>
                <w:rFonts w:ascii="Times New Roman" w:hAnsi="Times New Roman" w:cs="Times New Roman"/>
                <w:b/>
                <w:bCs/>
                <w:sz w:val="24"/>
                <w:szCs w:val="24"/>
              </w:rPr>
            </w:pPr>
          </w:p>
        </w:tc>
      </w:tr>
      <w:tr w:rsidR="00B522B0" w:rsidRPr="00DF005E" w:rsidTr="00343D66">
        <w:trPr>
          <w:trHeight w:val="255"/>
        </w:trPr>
        <w:tc>
          <w:tcPr>
            <w:tcW w:w="709" w:type="dxa"/>
            <w:vMerge/>
          </w:tcPr>
          <w:p w:rsidR="00B522B0" w:rsidRPr="00DF005E" w:rsidRDefault="00B522B0" w:rsidP="00343D66">
            <w:pPr>
              <w:jc w:val="both"/>
              <w:rPr>
                <w:rFonts w:ascii="Times New Roman" w:hAnsi="Times New Roman" w:cs="Times New Roman"/>
                <w:b/>
                <w:bCs/>
                <w:sz w:val="16"/>
                <w:szCs w:val="16"/>
              </w:rPr>
            </w:pPr>
          </w:p>
        </w:tc>
        <w:tc>
          <w:tcPr>
            <w:tcW w:w="851" w:type="dxa"/>
            <w:vMerge/>
          </w:tcPr>
          <w:p w:rsidR="00B522B0" w:rsidRPr="00DF005E" w:rsidRDefault="00B522B0" w:rsidP="00343D66">
            <w:pPr>
              <w:jc w:val="both"/>
              <w:rPr>
                <w:rFonts w:ascii="Times New Roman" w:hAnsi="Times New Roman" w:cs="Times New Roman"/>
                <w:b/>
                <w:bCs/>
                <w:sz w:val="16"/>
                <w:szCs w:val="16"/>
              </w:rPr>
            </w:pPr>
          </w:p>
        </w:tc>
        <w:tc>
          <w:tcPr>
            <w:tcW w:w="709" w:type="dxa"/>
            <w:vMerge/>
          </w:tcPr>
          <w:p w:rsidR="00B522B0" w:rsidRPr="00DF005E" w:rsidRDefault="00B522B0" w:rsidP="00343D66">
            <w:pPr>
              <w:jc w:val="both"/>
              <w:rPr>
                <w:rFonts w:ascii="Times New Roman" w:hAnsi="Times New Roman" w:cs="Times New Roman"/>
                <w:b/>
                <w:bCs/>
                <w:sz w:val="16"/>
                <w:szCs w:val="16"/>
              </w:rPr>
            </w:pPr>
          </w:p>
        </w:tc>
        <w:tc>
          <w:tcPr>
            <w:tcW w:w="710" w:type="dxa"/>
            <w:vMerge/>
          </w:tcPr>
          <w:p w:rsidR="00B522B0" w:rsidRPr="00DF005E" w:rsidRDefault="00B522B0" w:rsidP="00343D66">
            <w:pPr>
              <w:jc w:val="both"/>
              <w:rPr>
                <w:rFonts w:ascii="Times New Roman" w:hAnsi="Times New Roman" w:cs="Times New Roman"/>
                <w:b/>
                <w:bCs/>
                <w:sz w:val="16"/>
                <w:szCs w:val="16"/>
              </w:rPr>
            </w:pPr>
          </w:p>
        </w:tc>
        <w:tc>
          <w:tcPr>
            <w:tcW w:w="709" w:type="dxa"/>
            <w:vMerge/>
          </w:tcPr>
          <w:p w:rsidR="00B522B0" w:rsidRPr="00DF005E" w:rsidRDefault="00B522B0" w:rsidP="00343D66">
            <w:pPr>
              <w:jc w:val="both"/>
              <w:rPr>
                <w:rFonts w:ascii="Times New Roman" w:hAnsi="Times New Roman" w:cs="Times New Roman"/>
                <w:b/>
                <w:bCs/>
                <w:sz w:val="16"/>
                <w:szCs w:val="16"/>
              </w:rPr>
            </w:pPr>
          </w:p>
        </w:tc>
        <w:tc>
          <w:tcPr>
            <w:tcW w:w="709" w:type="dxa"/>
            <w:vMerge/>
          </w:tcPr>
          <w:p w:rsidR="00B522B0" w:rsidRPr="00DF005E" w:rsidRDefault="00B522B0" w:rsidP="00343D66">
            <w:pPr>
              <w:jc w:val="both"/>
              <w:rPr>
                <w:rFonts w:ascii="Times New Roman" w:hAnsi="Times New Roman" w:cs="Times New Roman"/>
                <w:b/>
                <w:bCs/>
                <w:sz w:val="16"/>
                <w:szCs w:val="16"/>
              </w:rPr>
            </w:pPr>
          </w:p>
        </w:tc>
        <w:tc>
          <w:tcPr>
            <w:tcW w:w="709" w:type="dxa"/>
            <w:vMerge/>
          </w:tcPr>
          <w:p w:rsidR="00B522B0" w:rsidRPr="00DF005E" w:rsidRDefault="00B522B0" w:rsidP="00343D66">
            <w:pPr>
              <w:jc w:val="both"/>
              <w:rPr>
                <w:rFonts w:ascii="Times New Roman" w:hAnsi="Times New Roman" w:cs="Times New Roman"/>
                <w:b/>
                <w:bCs/>
                <w:sz w:val="16"/>
                <w:szCs w:val="16"/>
              </w:rPr>
            </w:pPr>
          </w:p>
        </w:tc>
        <w:tc>
          <w:tcPr>
            <w:tcW w:w="821" w:type="dxa"/>
            <w:vMerge/>
          </w:tcPr>
          <w:p w:rsidR="00B522B0" w:rsidRPr="00DF005E" w:rsidRDefault="00B522B0" w:rsidP="00343D66">
            <w:pPr>
              <w:jc w:val="both"/>
              <w:rPr>
                <w:rFonts w:ascii="Times New Roman" w:hAnsi="Times New Roman" w:cs="Times New Roman"/>
                <w:b/>
                <w:bCs/>
                <w:sz w:val="16"/>
                <w:szCs w:val="16"/>
              </w:rPr>
            </w:pPr>
          </w:p>
        </w:tc>
        <w:tc>
          <w:tcPr>
            <w:tcW w:w="851" w:type="dxa"/>
            <w:vMerge/>
          </w:tcPr>
          <w:p w:rsidR="00B522B0" w:rsidRPr="00DF005E" w:rsidRDefault="00B522B0" w:rsidP="00343D66">
            <w:pPr>
              <w:jc w:val="both"/>
              <w:rPr>
                <w:rFonts w:ascii="Times New Roman" w:hAnsi="Times New Roman" w:cs="Times New Roman"/>
                <w:b/>
                <w:bCs/>
                <w:sz w:val="16"/>
                <w:szCs w:val="16"/>
              </w:rPr>
            </w:pPr>
          </w:p>
        </w:tc>
        <w:tc>
          <w:tcPr>
            <w:tcW w:w="850" w:type="dxa"/>
            <w:vMerge/>
          </w:tcPr>
          <w:p w:rsidR="00B522B0" w:rsidRPr="00DF005E" w:rsidRDefault="00B522B0" w:rsidP="00343D66">
            <w:pPr>
              <w:jc w:val="both"/>
              <w:rPr>
                <w:rFonts w:ascii="Times New Roman" w:hAnsi="Times New Roman" w:cs="Times New Roman"/>
                <w:b/>
                <w:bCs/>
                <w:sz w:val="16"/>
                <w:szCs w:val="16"/>
              </w:rPr>
            </w:pPr>
          </w:p>
        </w:tc>
        <w:tc>
          <w:tcPr>
            <w:tcW w:w="851" w:type="dxa"/>
            <w:vMerge/>
          </w:tcPr>
          <w:p w:rsidR="00B522B0" w:rsidRPr="00DF005E" w:rsidRDefault="00B522B0" w:rsidP="00343D66">
            <w:pPr>
              <w:jc w:val="both"/>
              <w:rPr>
                <w:rFonts w:ascii="Times New Roman" w:hAnsi="Times New Roman" w:cs="Times New Roman"/>
                <w:b/>
                <w:bCs/>
                <w:sz w:val="16"/>
                <w:szCs w:val="16"/>
              </w:rPr>
            </w:pPr>
          </w:p>
        </w:tc>
        <w:tc>
          <w:tcPr>
            <w:tcW w:w="850" w:type="dxa"/>
            <w:vMerge/>
          </w:tcPr>
          <w:p w:rsidR="00B522B0" w:rsidRPr="00DF005E" w:rsidRDefault="00B522B0" w:rsidP="00343D66">
            <w:pPr>
              <w:jc w:val="both"/>
              <w:rPr>
                <w:rFonts w:ascii="Times New Roman" w:hAnsi="Times New Roman" w:cs="Times New Roman"/>
                <w:b/>
                <w:bCs/>
                <w:sz w:val="16"/>
                <w:szCs w:val="16"/>
              </w:rPr>
            </w:pPr>
          </w:p>
        </w:tc>
        <w:tc>
          <w:tcPr>
            <w:tcW w:w="851" w:type="dxa"/>
            <w:vMerge/>
          </w:tcPr>
          <w:p w:rsidR="00B522B0" w:rsidRPr="00DF005E" w:rsidRDefault="00B522B0" w:rsidP="00343D66">
            <w:pPr>
              <w:jc w:val="both"/>
              <w:rPr>
                <w:rFonts w:ascii="Times New Roman" w:hAnsi="Times New Roman" w:cs="Times New Roman"/>
                <w:b/>
                <w:bCs/>
                <w:sz w:val="16"/>
                <w:szCs w:val="16"/>
              </w:rPr>
            </w:pPr>
          </w:p>
        </w:tc>
        <w:tc>
          <w:tcPr>
            <w:tcW w:w="850" w:type="dxa"/>
            <w:vMerge/>
          </w:tcPr>
          <w:p w:rsidR="00B522B0" w:rsidRPr="00DF005E" w:rsidRDefault="00B522B0" w:rsidP="00343D66">
            <w:pPr>
              <w:jc w:val="both"/>
              <w:rPr>
                <w:rFonts w:ascii="Times New Roman" w:hAnsi="Times New Roman" w:cs="Times New Roman"/>
                <w:b/>
                <w:bCs/>
                <w:sz w:val="16"/>
                <w:szCs w:val="16"/>
              </w:rPr>
            </w:pPr>
          </w:p>
        </w:tc>
        <w:tc>
          <w:tcPr>
            <w:tcW w:w="851" w:type="dxa"/>
            <w:vMerge/>
          </w:tcPr>
          <w:p w:rsidR="00B522B0" w:rsidRPr="00DF005E" w:rsidRDefault="00B522B0" w:rsidP="00343D66">
            <w:pPr>
              <w:jc w:val="both"/>
              <w:rPr>
                <w:rFonts w:ascii="Times New Roman" w:hAnsi="Times New Roman" w:cs="Times New Roman"/>
                <w:b/>
                <w:bCs/>
                <w:sz w:val="16"/>
                <w:szCs w:val="16"/>
              </w:rPr>
            </w:pPr>
          </w:p>
        </w:tc>
        <w:tc>
          <w:tcPr>
            <w:tcW w:w="850" w:type="dxa"/>
            <w:gridSpan w:val="2"/>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707" w:type="dxa"/>
            <w:vMerge/>
          </w:tcPr>
          <w:p w:rsidR="00B522B0" w:rsidRPr="00DF005E" w:rsidRDefault="00B522B0" w:rsidP="00343D66">
            <w:pPr>
              <w:jc w:val="both"/>
              <w:rPr>
                <w:rFonts w:ascii="Times New Roman" w:hAnsi="Times New Roman" w:cs="Times New Roman"/>
                <w:b/>
                <w:bCs/>
                <w:sz w:val="24"/>
                <w:szCs w:val="24"/>
              </w:rPr>
            </w:pPr>
          </w:p>
        </w:tc>
        <w:tc>
          <w:tcPr>
            <w:tcW w:w="708" w:type="dxa"/>
          </w:tcPr>
          <w:p w:rsidR="00B522B0" w:rsidRPr="00DF005E" w:rsidRDefault="00B522B0" w:rsidP="00343D66">
            <w:pPr>
              <w:jc w:val="both"/>
              <w:rPr>
                <w:rFonts w:ascii="Times New Roman" w:hAnsi="Times New Roman" w:cs="Times New Roman"/>
                <w:b/>
                <w:bCs/>
                <w:sz w:val="24"/>
                <w:szCs w:val="24"/>
              </w:rPr>
            </w:pPr>
            <w:r w:rsidRPr="00DF005E">
              <w:rPr>
                <w:rFonts w:ascii="Times New Roman" w:hAnsi="Times New Roman" w:cs="Times New Roman"/>
                <w:b/>
                <w:bCs/>
                <w:sz w:val="24"/>
                <w:szCs w:val="24"/>
              </w:rPr>
              <w:t> </w:t>
            </w:r>
          </w:p>
        </w:tc>
        <w:tc>
          <w:tcPr>
            <w:tcW w:w="709" w:type="dxa"/>
            <w:vMerge/>
          </w:tcPr>
          <w:p w:rsidR="00B522B0" w:rsidRPr="00DF005E" w:rsidRDefault="00B522B0" w:rsidP="00343D66">
            <w:pPr>
              <w:jc w:val="both"/>
              <w:rPr>
                <w:rFonts w:ascii="Times New Roman" w:hAnsi="Times New Roman" w:cs="Times New Roman"/>
                <w:b/>
                <w:bCs/>
                <w:sz w:val="24"/>
                <w:szCs w:val="24"/>
              </w:rPr>
            </w:pPr>
          </w:p>
        </w:tc>
        <w:tc>
          <w:tcPr>
            <w:tcW w:w="853" w:type="dxa"/>
            <w:vMerge/>
          </w:tcPr>
          <w:p w:rsidR="00B522B0" w:rsidRPr="00DF005E" w:rsidRDefault="00B522B0" w:rsidP="00343D66">
            <w:pPr>
              <w:jc w:val="both"/>
              <w:rPr>
                <w:rFonts w:ascii="Times New Roman" w:hAnsi="Times New Roman" w:cs="Times New Roman"/>
                <w:b/>
                <w:bCs/>
                <w:sz w:val="24"/>
                <w:szCs w:val="24"/>
              </w:rPr>
            </w:pPr>
          </w:p>
        </w:tc>
      </w:tr>
      <w:tr w:rsidR="00B522B0" w:rsidRPr="00DF005E" w:rsidTr="00343D66">
        <w:trPr>
          <w:trHeight w:val="435"/>
        </w:trPr>
        <w:tc>
          <w:tcPr>
            <w:tcW w:w="709" w:type="dxa"/>
            <w:vMerge/>
          </w:tcPr>
          <w:p w:rsidR="00B522B0" w:rsidRPr="00DF005E" w:rsidRDefault="00B522B0" w:rsidP="00343D66">
            <w:pPr>
              <w:jc w:val="both"/>
              <w:rPr>
                <w:rFonts w:ascii="Times New Roman" w:hAnsi="Times New Roman" w:cs="Times New Roman"/>
                <w:b/>
                <w:bCs/>
                <w:sz w:val="16"/>
                <w:szCs w:val="16"/>
              </w:rPr>
            </w:pPr>
          </w:p>
        </w:tc>
        <w:tc>
          <w:tcPr>
            <w:tcW w:w="851" w:type="dxa"/>
            <w:vMerge/>
          </w:tcPr>
          <w:p w:rsidR="00B522B0" w:rsidRPr="00DF005E" w:rsidRDefault="00B522B0" w:rsidP="00343D66">
            <w:pPr>
              <w:jc w:val="both"/>
              <w:rPr>
                <w:rFonts w:ascii="Times New Roman" w:hAnsi="Times New Roman" w:cs="Times New Roman"/>
                <w:b/>
                <w:bCs/>
                <w:sz w:val="16"/>
                <w:szCs w:val="16"/>
              </w:rPr>
            </w:pPr>
          </w:p>
        </w:tc>
        <w:tc>
          <w:tcPr>
            <w:tcW w:w="709" w:type="dxa"/>
            <w:vMerge/>
          </w:tcPr>
          <w:p w:rsidR="00B522B0" w:rsidRPr="00DF005E" w:rsidRDefault="00B522B0" w:rsidP="00343D66">
            <w:pPr>
              <w:jc w:val="both"/>
              <w:rPr>
                <w:rFonts w:ascii="Times New Roman" w:hAnsi="Times New Roman" w:cs="Times New Roman"/>
                <w:b/>
                <w:bCs/>
                <w:sz w:val="16"/>
                <w:szCs w:val="16"/>
              </w:rPr>
            </w:pPr>
          </w:p>
        </w:tc>
        <w:tc>
          <w:tcPr>
            <w:tcW w:w="710" w:type="dxa"/>
            <w:vMerge/>
          </w:tcPr>
          <w:p w:rsidR="00B522B0" w:rsidRPr="00DF005E" w:rsidRDefault="00B522B0" w:rsidP="00343D66">
            <w:pPr>
              <w:jc w:val="both"/>
              <w:rPr>
                <w:rFonts w:ascii="Times New Roman" w:hAnsi="Times New Roman" w:cs="Times New Roman"/>
                <w:b/>
                <w:bCs/>
                <w:sz w:val="16"/>
                <w:szCs w:val="16"/>
              </w:rPr>
            </w:pPr>
          </w:p>
        </w:tc>
        <w:tc>
          <w:tcPr>
            <w:tcW w:w="709" w:type="dxa"/>
            <w:vMerge/>
          </w:tcPr>
          <w:p w:rsidR="00B522B0" w:rsidRPr="00DF005E" w:rsidRDefault="00B522B0" w:rsidP="00343D66">
            <w:pPr>
              <w:jc w:val="both"/>
              <w:rPr>
                <w:rFonts w:ascii="Times New Roman" w:hAnsi="Times New Roman" w:cs="Times New Roman"/>
                <w:b/>
                <w:bCs/>
                <w:sz w:val="16"/>
                <w:szCs w:val="16"/>
              </w:rPr>
            </w:pPr>
          </w:p>
        </w:tc>
        <w:tc>
          <w:tcPr>
            <w:tcW w:w="709" w:type="dxa"/>
            <w:vMerge/>
          </w:tcPr>
          <w:p w:rsidR="00B522B0" w:rsidRPr="00DF005E" w:rsidRDefault="00B522B0" w:rsidP="00343D66">
            <w:pPr>
              <w:jc w:val="both"/>
              <w:rPr>
                <w:rFonts w:ascii="Times New Roman" w:hAnsi="Times New Roman" w:cs="Times New Roman"/>
                <w:b/>
                <w:bCs/>
                <w:sz w:val="16"/>
                <w:szCs w:val="16"/>
              </w:rPr>
            </w:pPr>
          </w:p>
        </w:tc>
        <w:tc>
          <w:tcPr>
            <w:tcW w:w="709" w:type="dxa"/>
            <w:vMerge/>
          </w:tcPr>
          <w:p w:rsidR="00B522B0" w:rsidRPr="00DF005E" w:rsidRDefault="00B522B0" w:rsidP="00343D66">
            <w:pPr>
              <w:jc w:val="both"/>
              <w:rPr>
                <w:rFonts w:ascii="Times New Roman" w:hAnsi="Times New Roman" w:cs="Times New Roman"/>
                <w:b/>
                <w:bCs/>
                <w:sz w:val="16"/>
                <w:szCs w:val="16"/>
              </w:rPr>
            </w:pPr>
          </w:p>
        </w:tc>
        <w:tc>
          <w:tcPr>
            <w:tcW w:w="821" w:type="dxa"/>
            <w:vMerge/>
          </w:tcPr>
          <w:p w:rsidR="00B522B0" w:rsidRPr="00DF005E" w:rsidRDefault="00B522B0" w:rsidP="00343D66">
            <w:pPr>
              <w:jc w:val="both"/>
              <w:rPr>
                <w:rFonts w:ascii="Times New Roman" w:hAnsi="Times New Roman" w:cs="Times New Roman"/>
                <w:b/>
                <w:bCs/>
                <w:sz w:val="16"/>
                <w:szCs w:val="16"/>
              </w:rPr>
            </w:pPr>
          </w:p>
        </w:tc>
        <w:tc>
          <w:tcPr>
            <w:tcW w:w="851" w:type="dxa"/>
            <w:vMerge/>
          </w:tcPr>
          <w:p w:rsidR="00B522B0" w:rsidRPr="00DF005E" w:rsidRDefault="00B522B0" w:rsidP="00343D66">
            <w:pPr>
              <w:jc w:val="both"/>
              <w:rPr>
                <w:rFonts w:ascii="Times New Roman" w:hAnsi="Times New Roman" w:cs="Times New Roman"/>
                <w:b/>
                <w:bCs/>
                <w:sz w:val="16"/>
                <w:szCs w:val="16"/>
              </w:rPr>
            </w:pPr>
          </w:p>
        </w:tc>
        <w:tc>
          <w:tcPr>
            <w:tcW w:w="850" w:type="dxa"/>
            <w:vMerge/>
          </w:tcPr>
          <w:p w:rsidR="00B522B0" w:rsidRPr="00DF005E" w:rsidRDefault="00B522B0" w:rsidP="00343D66">
            <w:pPr>
              <w:jc w:val="both"/>
              <w:rPr>
                <w:rFonts w:ascii="Times New Roman" w:hAnsi="Times New Roman" w:cs="Times New Roman"/>
                <w:b/>
                <w:bCs/>
                <w:sz w:val="16"/>
                <w:szCs w:val="16"/>
              </w:rPr>
            </w:pPr>
          </w:p>
        </w:tc>
        <w:tc>
          <w:tcPr>
            <w:tcW w:w="851" w:type="dxa"/>
            <w:vMerge/>
          </w:tcPr>
          <w:p w:rsidR="00B522B0" w:rsidRPr="00DF005E" w:rsidRDefault="00B522B0" w:rsidP="00343D66">
            <w:pPr>
              <w:jc w:val="both"/>
              <w:rPr>
                <w:rFonts w:ascii="Times New Roman" w:hAnsi="Times New Roman" w:cs="Times New Roman"/>
                <w:b/>
                <w:bCs/>
                <w:sz w:val="16"/>
                <w:szCs w:val="16"/>
              </w:rPr>
            </w:pPr>
          </w:p>
        </w:tc>
        <w:tc>
          <w:tcPr>
            <w:tcW w:w="850" w:type="dxa"/>
            <w:vMerge/>
          </w:tcPr>
          <w:p w:rsidR="00B522B0" w:rsidRPr="00DF005E" w:rsidRDefault="00B522B0" w:rsidP="00343D66">
            <w:pPr>
              <w:jc w:val="both"/>
              <w:rPr>
                <w:rFonts w:ascii="Times New Roman" w:hAnsi="Times New Roman" w:cs="Times New Roman"/>
                <w:b/>
                <w:bCs/>
                <w:sz w:val="16"/>
                <w:szCs w:val="16"/>
              </w:rPr>
            </w:pPr>
          </w:p>
        </w:tc>
        <w:tc>
          <w:tcPr>
            <w:tcW w:w="851" w:type="dxa"/>
            <w:vMerge/>
          </w:tcPr>
          <w:p w:rsidR="00B522B0" w:rsidRPr="00DF005E" w:rsidRDefault="00B522B0" w:rsidP="00343D66">
            <w:pPr>
              <w:jc w:val="both"/>
              <w:rPr>
                <w:rFonts w:ascii="Times New Roman" w:hAnsi="Times New Roman" w:cs="Times New Roman"/>
                <w:b/>
                <w:bCs/>
                <w:sz w:val="16"/>
                <w:szCs w:val="16"/>
              </w:rPr>
            </w:pPr>
          </w:p>
        </w:tc>
        <w:tc>
          <w:tcPr>
            <w:tcW w:w="850" w:type="dxa"/>
            <w:vMerge/>
          </w:tcPr>
          <w:p w:rsidR="00B522B0" w:rsidRPr="00DF005E" w:rsidRDefault="00B522B0" w:rsidP="00343D66">
            <w:pPr>
              <w:jc w:val="both"/>
              <w:rPr>
                <w:rFonts w:ascii="Times New Roman" w:hAnsi="Times New Roman" w:cs="Times New Roman"/>
                <w:b/>
                <w:bCs/>
                <w:sz w:val="16"/>
                <w:szCs w:val="16"/>
              </w:rPr>
            </w:pPr>
          </w:p>
        </w:tc>
        <w:tc>
          <w:tcPr>
            <w:tcW w:w="851" w:type="dxa"/>
            <w:vMerge/>
          </w:tcPr>
          <w:p w:rsidR="00B522B0" w:rsidRPr="00DF005E" w:rsidRDefault="00B522B0" w:rsidP="00343D66">
            <w:pPr>
              <w:jc w:val="both"/>
              <w:rPr>
                <w:rFonts w:ascii="Times New Roman" w:hAnsi="Times New Roman" w:cs="Times New Roman"/>
                <w:b/>
                <w:bCs/>
                <w:sz w:val="16"/>
                <w:szCs w:val="16"/>
              </w:rPr>
            </w:pPr>
          </w:p>
        </w:tc>
        <w:tc>
          <w:tcPr>
            <w:tcW w:w="850" w:type="dxa"/>
            <w:gridSpan w:val="2"/>
          </w:tcPr>
          <w:p w:rsidR="00B522B0" w:rsidRPr="00DF005E" w:rsidRDefault="00B522B0" w:rsidP="00343D66">
            <w:pPr>
              <w:jc w:val="both"/>
              <w:rPr>
                <w:rFonts w:ascii="Times New Roman" w:hAnsi="Times New Roman" w:cs="Times New Roman"/>
                <w:b/>
                <w:bCs/>
                <w:sz w:val="16"/>
                <w:szCs w:val="16"/>
              </w:rPr>
            </w:pPr>
            <w:r w:rsidRPr="00DF005E">
              <w:rPr>
                <w:rFonts w:ascii="Times New Roman" w:hAnsi="Times New Roman" w:cs="Times New Roman"/>
                <w:b/>
                <w:bCs/>
                <w:sz w:val="16"/>
                <w:szCs w:val="16"/>
              </w:rPr>
              <w:t> </w:t>
            </w:r>
          </w:p>
        </w:tc>
        <w:tc>
          <w:tcPr>
            <w:tcW w:w="707" w:type="dxa"/>
            <w:vMerge/>
          </w:tcPr>
          <w:p w:rsidR="00B522B0" w:rsidRPr="00DF005E" w:rsidRDefault="00B522B0" w:rsidP="00343D66">
            <w:pPr>
              <w:jc w:val="both"/>
              <w:rPr>
                <w:rFonts w:ascii="Times New Roman" w:hAnsi="Times New Roman" w:cs="Times New Roman"/>
                <w:b/>
                <w:bCs/>
                <w:sz w:val="24"/>
                <w:szCs w:val="24"/>
              </w:rPr>
            </w:pPr>
          </w:p>
        </w:tc>
        <w:tc>
          <w:tcPr>
            <w:tcW w:w="708" w:type="dxa"/>
          </w:tcPr>
          <w:p w:rsidR="00B522B0" w:rsidRPr="00DF005E" w:rsidRDefault="00B522B0" w:rsidP="00343D66">
            <w:pPr>
              <w:jc w:val="both"/>
              <w:rPr>
                <w:rFonts w:ascii="Times New Roman" w:hAnsi="Times New Roman" w:cs="Times New Roman"/>
                <w:b/>
                <w:bCs/>
                <w:sz w:val="24"/>
                <w:szCs w:val="24"/>
              </w:rPr>
            </w:pPr>
            <w:r w:rsidRPr="00DF005E">
              <w:rPr>
                <w:rFonts w:ascii="Times New Roman" w:hAnsi="Times New Roman" w:cs="Times New Roman"/>
                <w:b/>
                <w:bCs/>
                <w:sz w:val="24"/>
                <w:szCs w:val="24"/>
              </w:rPr>
              <w:t> </w:t>
            </w:r>
          </w:p>
        </w:tc>
        <w:tc>
          <w:tcPr>
            <w:tcW w:w="709" w:type="dxa"/>
            <w:vMerge/>
          </w:tcPr>
          <w:p w:rsidR="00B522B0" w:rsidRPr="00DF005E" w:rsidRDefault="00B522B0" w:rsidP="00343D66">
            <w:pPr>
              <w:jc w:val="both"/>
              <w:rPr>
                <w:rFonts w:ascii="Times New Roman" w:hAnsi="Times New Roman" w:cs="Times New Roman"/>
                <w:b/>
                <w:bCs/>
                <w:sz w:val="24"/>
                <w:szCs w:val="24"/>
              </w:rPr>
            </w:pPr>
          </w:p>
        </w:tc>
        <w:tc>
          <w:tcPr>
            <w:tcW w:w="853" w:type="dxa"/>
            <w:vMerge/>
          </w:tcPr>
          <w:p w:rsidR="00B522B0" w:rsidRPr="00DF005E" w:rsidRDefault="00B522B0" w:rsidP="00343D66">
            <w:pPr>
              <w:jc w:val="both"/>
              <w:rPr>
                <w:rFonts w:ascii="Times New Roman" w:hAnsi="Times New Roman" w:cs="Times New Roman"/>
                <w:b/>
                <w:bCs/>
                <w:sz w:val="24"/>
                <w:szCs w:val="24"/>
              </w:rPr>
            </w:pPr>
          </w:p>
        </w:tc>
      </w:tr>
      <w:tr w:rsidR="00B522B0" w:rsidRPr="00DF005E" w:rsidTr="00343D66">
        <w:trPr>
          <w:trHeight w:val="225"/>
        </w:trPr>
        <w:tc>
          <w:tcPr>
            <w:tcW w:w="709" w:type="dxa"/>
            <w:tcBorders>
              <w:top w:val="single" w:sz="4" w:space="0" w:color="auto"/>
              <w:left w:val="single" w:sz="4" w:space="0" w:color="auto"/>
              <w:bottom w:val="single" w:sz="4" w:space="0" w:color="auto"/>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3</w:t>
            </w:r>
          </w:p>
        </w:tc>
        <w:tc>
          <w:tcPr>
            <w:tcW w:w="710" w:type="dxa"/>
            <w:tcBorders>
              <w:top w:val="single" w:sz="4" w:space="0" w:color="auto"/>
              <w:left w:val="single" w:sz="4" w:space="0" w:color="auto"/>
              <w:bottom w:val="single" w:sz="4" w:space="0" w:color="auto"/>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6</w:t>
            </w:r>
          </w:p>
        </w:tc>
        <w:tc>
          <w:tcPr>
            <w:tcW w:w="709" w:type="dxa"/>
            <w:tcBorders>
              <w:top w:val="single" w:sz="4" w:space="0" w:color="auto"/>
              <w:left w:val="single" w:sz="4" w:space="0" w:color="auto"/>
              <w:bottom w:val="single" w:sz="4" w:space="0" w:color="auto"/>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7</w:t>
            </w:r>
          </w:p>
        </w:tc>
        <w:tc>
          <w:tcPr>
            <w:tcW w:w="821" w:type="dxa"/>
            <w:tcBorders>
              <w:top w:val="single" w:sz="4" w:space="0" w:color="auto"/>
              <w:left w:val="single" w:sz="4" w:space="0" w:color="auto"/>
              <w:bottom w:val="single" w:sz="4" w:space="0" w:color="auto"/>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8</w:t>
            </w:r>
          </w:p>
        </w:tc>
        <w:tc>
          <w:tcPr>
            <w:tcW w:w="851" w:type="dxa"/>
            <w:tcBorders>
              <w:top w:val="single" w:sz="4" w:space="0" w:color="auto"/>
              <w:left w:val="single" w:sz="4" w:space="0" w:color="auto"/>
              <w:bottom w:val="single" w:sz="4" w:space="0" w:color="auto"/>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9</w:t>
            </w:r>
          </w:p>
        </w:tc>
        <w:tc>
          <w:tcPr>
            <w:tcW w:w="850" w:type="dxa"/>
            <w:tcBorders>
              <w:top w:val="single" w:sz="4" w:space="0" w:color="auto"/>
              <w:left w:val="single" w:sz="4" w:space="0" w:color="auto"/>
              <w:bottom w:val="single" w:sz="4" w:space="0" w:color="auto"/>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11</w:t>
            </w:r>
          </w:p>
        </w:tc>
        <w:tc>
          <w:tcPr>
            <w:tcW w:w="850" w:type="dxa"/>
            <w:tcBorders>
              <w:top w:val="single" w:sz="4" w:space="0" w:color="auto"/>
              <w:left w:val="single" w:sz="4" w:space="0" w:color="auto"/>
              <w:bottom w:val="single" w:sz="4" w:space="0" w:color="auto"/>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12</w:t>
            </w:r>
          </w:p>
        </w:tc>
        <w:tc>
          <w:tcPr>
            <w:tcW w:w="851" w:type="dxa"/>
            <w:tcBorders>
              <w:top w:val="single" w:sz="4" w:space="0" w:color="auto"/>
              <w:left w:val="single" w:sz="4" w:space="0" w:color="auto"/>
              <w:bottom w:val="single" w:sz="4" w:space="0" w:color="auto"/>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13</w:t>
            </w:r>
          </w:p>
        </w:tc>
        <w:tc>
          <w:tcPr>
            <w:tcW w:w="850" w:type="dxa"/>
            <w:tcBorders>
              <w:top w:val="single" w:sz="4" w:space="0" w:color="auto"/>
              <w:left w:val="single" w:sz="4" w:space="0" w:color="auto"/>
              <w:bottom w:val="single" w:sz="4" w:space="0" w:color="auto"/>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14</w:t>
            </w:r>
          </w:p>
        </w:tc>
        <w:tc>
          <w:tcPr>
            <w:tcW w:w="851" w:type="dxa"/>
            <w:tcBorders>
              <w:top w:val="single" w:sz="4" w:space="0" w:color="auto"/>
              <w:left w:val="single" w:sz="4" w:space="0" w:color="auto"/>
              <w:bottom w:val="single" w:sz="4" w:space="0" w:color="auto"/>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15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16</w:t>
            </w:r>
          </w:p>
        </w:tc>
        <w:tc>
          <w:tcPr>
            <w:tcW w:w="707" w:type="dxa"/>
            <w:tcBorders>
              <w:top w:val="single" w:sz="4" w:space="0" w:color="auto"/>
              <w:left w:val="single" w:sz="4" w:space="0" w:color="auto"/>
              <w:bottom w:val="single" w:sz="4" w:space="0" w:color="auto"/>
              <w:right w:val="single" w:sz="4" w:space="0" w:color="auto"/>
            </w:tcBorders>
            <w:vAlign w:val="center"/>
          </w:tcPr>
          <w:p w:rsidR="00B522B0" w:rsidRPr="00DF005E" w:rsidRDefault="00B522B0" w:rsidP="00343D66">
            <w:pPr>
              <w:jc w:val="both"/>
              <w:rPr>
                <w:rFonts w:ascii="Times New Roman" w:hAnsi="Times New Roman" w:cs="Times New Roman"/>
                <w:sz w:val="24"/>
                <w:szCs w:val="24"/>
              </w:rPr>
            </w:pPr>
            <w:r w:rsidRPr="00DF005E">
              <w:rPr>
                <w:rFonts w:ascii="Times New Roman" w:hAnsi="Times New Roman" w:cs="Times New Roman"/>
                <w:sz w:val="24"/>
                <w:szCs w:val="24"/>
              </w:rPr>
              <w:t>17</w:t>
            </w:r>
          </w:p>
        </w:tc>
        <w:tc>
          <w:tcPr>
            <w:tcW w:w="708" w:type="dxa"/>
            <w:tcBorders>
              <w:top w:val="single" w:sz="4" w:space="0" w:color="auto"/>
              <w:left w:val="single" w:sz="4" w:space="0" w:color="auto"/>
              <w:bottom w:val="single" w:sz="4" w:space="0" w:color="auto"/>
              <w:right w:val="single" w:sz="4" w:space="0" w:color="auto"/>
            </w:tcBorders>
            <w:vAlign w:val="center"/>
          </w:tcPr>
          <w:p w:rsidR="00B522B0" w:rsidRPr="00DF005E" w:rsidRDefault="00B522B0" w:rsidP="00343D66">
            <w:pPr>
              <w:jc w:val="both"/>
              <w:rPr>
                <w:rFonts w:ascii="Times New Roman" w:hAnsi="Times New Roman" w:cs="Times New Roman"/>
                <w:sz w:val="24"/>
                <w:szCs w:val="24"/>
              </w:rPr>
            </w:pPr>
            <w:r w:rsidRPr="00DF005E">
              <w:rPr>
                <w:rFonts w:ascii="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vAlign w:val="center"/>
          </w:tcPr>
          <w:p w:rsidR="00B522B0" w:rsidRPr="00DF005E" w:rsidRDefault="00B522B0" w:rsidP="00343D66">
            <w:pPr>
              <w:jc w:val="both"/>
              <w:rPr>
                <w:rFonts w:ascii="Times New Roman" w:hAnsi="Times New Roman" w:cs="Times New Roman"/>
                <w:sz w:val="24"/>
                <w:szCs w:val="24"/>
              </w:rPr>
            </w:pPr>
            <w:r w:rsidRPr="00DF005E">
              <w:rPr>
                <w:rFonts w:ascii="Times New Roman" w:hAnsi="Times New Roman" w:cs="Times New Roman"/>
                <w:sz w:val="24"/>
                <w:szCs w:val="24"/>
              </w:rPr>
              <w:t>19</w:t>
            </w:r>
          </w:p>
        </w:tc>
        <w:tc>
          <w:tcPr>
            <w:tcW w:w="853" w:type="dxa"/>
            <w:tcBorders>
              <w:top w:val="single" w:sz="4" w:space="0" w:color="auto"/>
              <w:left w:val="single" w:sz="4" w:space="0" w:color="auto"/>
              <w:bottom w:val="single" w:sz="4" w:space="0" w:color="auto"/>
              <w:right w:val="single" w:sz="4" w:space="0" w:color="auto"/>
            </w:tcBorders>
            <w:vAlign w:val="center"/>
          </w:tcPr>
          <w:p w:rsidR="00B522B0" w:rsidRPr="00DF005E" w:rsidRDefault="00B522B0" w:rsidP="00343D66">
            <w:pPr>
              <w:jc w:val="both"/>
              <w:rPr>
                <w:rFonts w:ascii="Times New Roman" w:hAnsi="Times New Roman" w:cs="Times New Roman"/>
                <w:sz w:val="24"/>
                <w:szCs w:val="24"/>
              </w:rPr>
            </w:pPr>
            <w:r w:rsidRPr="00DF005E">
              <w:rPr>
                <w:rFonts w:ascii="Times New Roman" w:hAnsi="Times New Roman" w:cs="Times New Roman"/>
                <w:sz w:val="24"/>
                <w:szCs w:val="24"/>
              </w:rPr>
              <w:t>18</w:t>
            </w:r>
          </w:p>
        </w:tc>
      </w:tr>
      <w:tr w:rsidR="00B522B0" w:rsidRPr="00DF005E" w:rsidTr="00343D66">
        <w:trPr>
          <w:trHeight w:val="255"/>
        </w:trPr>
        <w:tc>
          <w:tcPr>
            <w:tcW w:w="709" w:type="dxa"/>
            <w:vMerge w:val="restart"/>
            <w:tcBorders>
              <w:top w:val="single" w:sz="4" w:space="0" w:color="auto"/>
              <w:left w:val="single" w:sz="4" w:space="0" w:color="auto"/>
              <w:bottom w:val="single" w:sz="4" w:space="0" w:color="auto"/>
              <w:right w:val="single" w:sz="4" w:space="0" w:color="auto"/>
            </w:tcBorders>
            <w:noWrap/>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51" w:type="dxa"/>
            <w:vMerge w:val="restart"/>
            <w:tcBorders>
              <w:top w:val="single" w:sz="4" w:space="0" w:color="auto"/>
              <w:left w:val="single" w:sz="4" w:space="0" w:color="auto"/>
              <w:bottom w:val="single" w:sz="4" w:space="0" w:color="auto"/>
              <w:right w:val="single" w:sz="4" w:space="0" w:color="auto"/>
            </w:tcBorders>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709" w:type="dxa"/>
            <w:vMerge w:val="restart"/>
            <w:tcBorders>
              <w:top w:val="single" w:sz="4" w:space="0" w:color="auto"/>
              <w:left w:val="single" w:sz="4" w:space="0" w:color="auto"/>
              <w:bottom w:val="single" w:sz="4" w:space="0" w:color="auto"/>
              <w:right w:val="single" w:sz="4" w:space="0" w:color="auto"/>
            </w:tcBorders>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710" w:type="dxa"/>
            <w:vMerge w:val="restart"/>
            <w:tcBorders>
              <w:top w:val="single" w:sz="4" w:space="0" w:color="auto"/>
              <w:left w:val="single" w:sz="4" w:space="0" w:color="auto"/>
              <w:bottom w:val="single" w:sz="4" w:space="0" w:color="auto"/>
              <w:right w:val="single" w:sz="4" w:space="0" w:color="auto"/>
            </w:tcBorders>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709" w:type="dxa"/>
            <w:vMerge w:val="restart"/>
            <w:tcBorders>
              <w:top w:val="single" w:sz="4" w:space="0" w:color="auto"/>
              <w:left w:val="single" w:sz="4" w:space="0" w:color="auto"/>
              <w:bottom w:val="single" w:sz="4" w:space="0" w:color="auto"/>
              <w:right w:val="single" w:sz="4" w:space="0" w:color="auto"/>
            </w:tcBorders>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709" w:type="dxa"/>
            <w:vMerge w:val="restart"/>
            <w:tcBorders>
              <w:top w:val="single" w:sz="4" w:space="0" w:color="auto"/>
              <w:left w:val="single" w:sz="4" w:space="0" w:color="auto"/>
              <w:bottom w:val="single" w:sz="4" w:space="0" w:color="auto"/>
              <w:right w:val="single" w:sz="4" w:space="0" w:color="auto"/>
            </w:tcBorders>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709" w:type="dxa"/>
            <w:vMerge w:val="restart"/>
            <w:tcBorders>
              <w:top w:val="single" w:sz="4" w:space="0" w:color="auto"/>
              <w:left w:val="single" w:sz="4" w:space="0" w:color="auto"/>
              <w:bottom w:val="single" w:sz="4" w:space="0" w:color="auto"/>
              <w:right w:val="single" w:sz="4" w:space="0" w:color="auto"/>
            </w:tcBorders>
            <w:noWrap/>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21" w:type="dxa"/>
            <w:vMerge w:val="restart"/>
            <w:tcBorders>
              <w:top w:val="single" w:sz="4" w:space="0" w:color="auto"/>
              <w:left w:val="single" w:sz="4" w:space="0" w:color="auto"/>
              <w:bottom w:val="single" w:sz="4" w:space="0" w:color="auto"/>
              <w:right w:val="single" w:sz="4" w:space="0" w:color="auto"/>
            </w:tcBorders>
            <w:noWrap/>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noWrap/>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50" w:type="dxa"/>
            <w:tcBorders>
              <w:top w:val="single" w:sz="4" w:space="0" w:color="auto"/>
              <w:left w:val="single" w:sz="4" w:space="0" w:color="auto"/>
              <w:bottom w:val="single" w:sz="4" w:space="0" w:color="auto"/>
              <w:right w:val="single" w:sz="4" w:space="0" w:color="auto"/>
            </w:tcBorders>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noWrap/>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50" w:type="dxa"/>
            <w:tcBorders>
              <w:top w:val="single" w:sz="4" w:space="0" w:color="auto"/>
              <w:left w:val="single" w:sz="4" w:space="0" w:color="auto"/>
              <w:bottom w:val="single" w:sz="4" w:space="0" w:color="auto"/>
              <w:right w:val="single" w:sz="4" w:space="0" w:color="auto"/>
            </w:tcBorders>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50" w:type="dxa"/>
            <w:tcBorders>
              <w:top w:val="single" w:sz="4" w:space="0" w:color="auto"/>
              <w:left w:val="single" w:sz="4" w:space="0" w:color="auto"/>
              <w:bottom w:val="single" w:sz="4" w:space="0" w:color="auto"/>
              <w:right w:val="single" w:sz="4" w:space="0" w:color="auto"/>
            </w:tcBorders>
            <w:noWrap/>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noWrap/>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50" w:type="dxa"/>
            <w:gridSpan w:val="2"/>
            <w:tcBorders>
              <w:top w:val="single" w:sz="4" w:space="0" w:color="auto"/>
              <w:left w:val="single" w:sz="4" w:space="0" w:color="auto"/>
              <w:bottom w:val="single" w:sz="4" w:space="0" w:color="auto"/>
              <w:right w:val="single" w:sz="4" w:space="0" w:color="auto"/>
            </w:tcBorders>
            <w:noWrap/>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707" w:type="dxa"/>
            <w:tcBorders>
              <w:top w:val="single" w:sz="4" w:space="0" w:color="auto"/>
              <w:left w:val="single" w:sz="4" w:space="0" w:color="auto"/>
              <w:bottom w:val="single" w:sz="4" w:space="0" w:color="auto"/>
              <w:right w:val="single" w:sz="4" w:space="0" w:color="auto"/>
            </w:tcBorders>
            <w:noWrap/>
          </w:tcPr>
          <w:p w:rsidR="00B522B0" w:rsidRPr="00DF005E" w:rsidRDefault="00B522B0" w:rsidP="00343D66">
            <w:pPr>
              <w:jc w:val="both"/>
              <w:rPr>
                <w:rFonts w:ascii="Times New Roman" w:hAnsi="Times New Roman" w:cs="Times New Roman"/>
                <w:sz w:val="24"/>
                <w:szCs w:val="24"/>
              </w:rPr>
            </w:pPr>
            <w:r w:rsidRPr="00DF005E">
              <w:rPr>
                <w:rFonts w:ascii="Times New Roman" w:hAnsi="Times New Roman" w:cs="Times New Roman"/>
                <w:sz w:val="24"/>
                <w:szCs w:val="24"/>
              </w:rPr>
              <w:t> </w:t>
            </w:r>
          </w:p>
        </w:tc>
        <w:tc>
          <w:tcPr>
            <w:tcW w:w="708" w:type="dxa"/>
            <w:tcBorders>
              <w:top w:val="single" w:sz="4" w:space="0" w:color="auto"/>
              <w:left w:val="single" w:sz="4" w:space="0" w:color="auto"/>
              <w:bottom w:val="single" w:sz="4" w:space="0" w:color="auto"/>
              <w:right w:val="single" w:sz="4" w:space="0" w:color="auto"/>
            </w:tcBorders>
            <w:noWrap/>
          </w:tcPr>
          <w:p w:rsidR="00B522B0" w:rsidRPr="00DF005E" w:rsidRDefault="00B522B0" w:rsidP="00343D66">
            <w:pPr>
              <w:jc w:val="both"/>
              <w:rPr>
                <w:rFonts w:ascii="Times New Roman" w:hAnsi="Times New Roman" w:cs="Times New Roman"/>
                <w:sz w:val="24"/>
                <w:szCs w:val="24"/>
              </w:rPr>
            </w:pPr>
            <w:r w:rsidRPr="00DF005E">
              <w:rPr>
                <w:rFonts w:ascii="Times New Roman" w:hAnsi="Times New Roman" w:cs="Times New Roman"/>
                <w:sz w:val="24"/>
                <w:szCs w:val="24"/>
              </w:rPr>
              <w:t> </w:t>
            </w:r>
          </w:p>
        </w:tc>
        <w:tc>
          <w:tcPr>
            <w:tcW w:w="709" w:type="dxa"/>
            <w:tcBorders>
              <w:top w:val="single" w:sz="4" w:space="0" w:color="auto"/>
              <w:left w:val="single" w:sz="4" w:space="0" w:color="auto"/>
              <w:bottom w:val="single" w:sz="4" w:space="0" w:color="auto"/>
              <w:right w:val="single" w:sz="4" w:space="0" w:color="auto"/>
            </w:tcBorders>
            <w:noWrap/>
          </w:tcPr>
          <w:p w:rsidR="00B522B0" w:rsidRPr="00DF005E" w:rsidRDefault="00B522B0" w:rsidP="00343D66">
            <w:pPr>
              <w:jc w:val="both"/>
              <w:rPr>
                <w:rFonts w:ascii="Times New Roman" w:hAnsi="Times New Roman" w:cs="Times New Roman"/>
                <w:sz w:val="24"/>
                <w:szCs w:val="24"/>
              </w:rPr>
            </w:pPr>
            <w:r w:rsidRPr="00DF005E">
              <w:rPr>
                <w:rFonts w:ascii="Times New Roman" w:hAnsi="Times New Roman" w:cs="Times New Roman"/>
                <w:sz w:val="24"/>
                <w:szCs w:val="24"/>
              </w:rPr>
              <w:t> </w:t>
            </w:r>
          </w:p>
        </w:tc>
        <w:tc>
          <w:tcPr>
            <w:tcW w:w="853" w:type="dxa"/>
            <w:tcBorders>
              <w:top w:val="single" w:sz="4" w:space="0" w:color="auto"/>
              <w:left w:val="single" w:sz="4" w:space="0" w:color="auto"/>
              <w:bottom w:val="single" w:sz="4" w:space="0" w:color="auto"/>
              <w:right w:val="single" w:sz="4" w:space="0" w:color="auto"/>
            </w:tcBorders>
            <w:noWrap/>
          </w:tcPr>
          <w:p w:rsidR="00B522B0" w:rsidRPr="00DF005E" w:rsidRDefault="00B522B0" w:rsidP="00343D66">
            <w:pPr>
              <w:jc w:val="both"/>
              <w:rPr>
                <w:rFonts w:ascii="Times New Roman" w:hAnsi="Times New Roman" w:cs="Times New Roman"/>
                <w:sz w:val="24"/>
                <w:szCs w:val="24"/>
              </w:rPr>
            </w:pPr>
            <w:r w:rsidRPr="00DF005E">
              <w:rPr>
                <w:rFonts w:ascii="Times New Roman" w:hAnsi="Times New Roman" w:cs="Times New Roman"/>
                <w:sz w:val="24"/>
                <w:szCs w:val="24"/>
              </w:rPr>
              <w:t> </w:t>
            </w:r>
          </w:p>
        </w:tc>
      </w:tr>
      <w:tr w:rsidR="00B522B0" w:rsidRPr="00DF005E" w:rsidTr="00343D66">
        <w:trPr>
          <w:trHeight w:val="209"/>
        </w:trPr>
        <w:tc>
          <w:tcPr>
            <w:tcW w:w="709" w:type="dxa"/>
            <w:vMerge/>
            <w:tcBorders>
              <w:top w:val="single" w:sz="4" w:space="0" w:color="auto"/>
              <w:left w:val="single" w:sz="4" w:space="0" w:color="auto"/>
              <w:bottom w:val="single" w:sz="4" w:space="0" w:color="auto"/>
              <w:right w:val="single" w:sz="4" w:space="0" w:color="auto"/>
            </w:tcBorders>
          </w:tcPr>
          <w:p w:rsidR="00B522B0" w:rsidRPr="00DF005E" w:rsidRDefault="00B522B0" w:rsidP="00343D66">
            <w:pPr>
              <w:jc w:val="both"/>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B522B0" w:rsidRPr="00DF005E" w:rsidRDefault="00B522B0" w:rsidP="00343D66">
            <w:pPr>
              <w:jc w:val="both"/>
              <w:rPr>
                <w:rFonts w:ascii="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B522B0" w:rsidRPr="00DF005E" w:rsidRDefault="00B522B0" w:rsidP="00343D66">
            <w:pPr>
              <w:jc w:val="both"/>
              <w:rPr>
                <w:rFonts w:ascii="Times New Roman" w:hAnsi="Times New Roman" w:cs="Times New Roman"/>
                <w:sz w:val="16"/>
                <w:szCs w:val="16"/>
              </w:rPr>
            </w:pPr>
          </w:p>
        </w:tc>
        <w:tc>
          <w:tcPr>
            <w:tcW w:w="710" w:type="dxa"/>
            <w:vMerge/>
            <w:tcBorders>
              <w:top w:val="single" w:sz="4" w:space="0" w:color="auto"/>
              <w:left w:val="single" w:sz="4" w:space="0" w:color="auto"/>
              <w:bottom w:val="single" w:sz="4" w:space="0" w:color="auto"/>
              <w:right w:val="single" w:sz="4" w:space="0" w:color="auto"/>
            </w:tcBorders>
          </w:tcPr>
          <w:p w:rsidR="00B522B0" w:rsidRPr="00DF005E" w:rsidRDefault="00B522B0" w:rsidP="00343D66">
            <w:pPr>
              <w:jc w:val="both"/>
              <w:rPr>
                <w:rFonts w:ascii="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B522B0" w:rsidRPr="00DF005E" w:rsidRDefault="00B522B0" w:rsidP="00343D66">
            <w:pPr>
              <w:jc w:val="both"/>
              <w:rPr>
                <w:rFonts w:ascii="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B522B0" w:rsidRPr="00DF005E" w:rsidRDefault="00B522B0" w:rsidP="00343D66">
            <w:pPr>
              <w:jc w:val="both"/>
              <w:rPr>
                <w:rFonts w:ascii="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B522B0" w:rsidRPr="00DF005E" w:rsidRDefault="00B522B0" w:rsidP="00343D66">
            <w:pPr>
              <w:jc w:val="both"/>
              <w:rPr>
                <w:rFonts w:ascii="Times New Roman" w:hAnsi="Times New Roman" w:cs="Times New Roman"/>
                <w:sz w:val="16"/>
                <w:szCs w:val="16"/>
              </w:rPr>
            </w:pPr>
          </w:p>
        </w:tc>
        <w:tc>
          <w:tcPr>
            <w:tcW w:w="821" w:type="dxa"/>
            <w:vMerge/>
            <w:tcBorders>
              <w:top w:val="single" w:sz="4" w:space="0" w:color="auto"/>
              <w:left w:val="single" w:sz="4" w:space="0" w:color="auto"/>
              <w:bottom w:val="single" w:sz="4" w:space="0" w:color="auto"/>
              <w:right w:val="single" w:sz="4" w:space="0" w:color="auto"/>
            </w:tcBorders>
          </w:tcPr>
          <w:p w:rsidR="00B522B0" w:rsidRPr="00DF005E" w:rsidRDefault="00B522B0" w:rsidP="00343D66">
            <w:pPr>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noWrap/>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50" w:type="dxa"/>
            <w:tcBorders>
              <w:top w:val="single" w:sz="4" w:space="0" w:color="auto"/>
              <w:left w:val="single" w:sz="4" w:space="0" w:color="auto"/>
              <w:bottom w:val="single" w:sz="4" w:space="0" w:color="auto"/>
              <w:right w:val="single" w:sz="4" w:space="0" w:color="auto"/>
            </w:tcBorders>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50" w:type="dxa"/>
            <w:tcBorders>
              <w:top w:val="single" w:sz="4" w:space="0" w:color="auto"/>
              <w:left w:val="single" w:sz="4" w:space="0" w:color="auto"/>
              <w:bottom w:val="single" w:sz="4" w:space="0" w:color="auto"/>
              <w:right w:val="single" w:sz="4" w:space="0" w:color="auto"/>
            </w:tcBorders>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50" w:type="dxa"/>
            <w:tcBorders>
              <w:top w:val="single" w:sz="4" w:space="0" w:color="auto"/>
              <w:left w:val="single" w:sz="4" w:space="0" w:color="auto"/>
              <w:bottom w:val="single" w:sz="4" w:space="0" w:color="auto"/>
              <w:right w:val="single" w:sz="4" w:space="0" w:color="auto"/>
            </w:tcBorders>
            <w:noWrap/>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noWrap/>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50" w:type="dxa"/>
            <w:gridSpan w:val="2"/>
            <w:tcBorders>
              <w:top w:val="single" w:sz="4" w:space="0" w:color="auto"/>
              <w:left w:val="single" w:sz="4" w:space="0" w:color="auto"/>
              <w:bottom w:val="single" w:sz="4" w:space="0" w:color="auto"/>
              <w:right w:val="single" w:sz="4" w:space="0" w:color="auto"/>
            </w:tcBorders>
            <w:noWrap/>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707" w:type="dxa"/>
            <w:tcBorders>
              <w:top w:val="single" w:sz="4" w:space="0" w:color="auto"/>
              <w:left w:val="single" w:sz="4" w:space="0" w:color="auto"/>
              <w:bottom w:val="single" w:sz="4" w:space="0" w:color="auto"/>
              <w:right w:val="single" w:sz="4" w:space="0" w:color="auto"/>
            </w:tcBorders>
            <w:noWrap/>
          </w:tcPr>
          <w:p w:rsidR="00B522B0" w:rsidRPr="00DF005E" w:rsidRDefault="00B522B0" w:rsidP="00343D66">
            <w:pPr>
              <w:jc w:val="both"/>
              <w:rPr>
                <w:rFonts w:ascii="Times New Roman" w:hAnsi="Times New Roman" w:cs="Times New Roman"/>
                <w:sz w:val="24"/>
                <w:szCs w:val="24"/>
              </w:rPr>
            </w:pPr>
            <w:r w:rsidRPr="00DF005E">
              <w:rPr>
                <w:rFonts w:ascii="Times New Roman" w:hAnsi="Times New Roman" w:cs="Times New Roman"/>
                <w:sz w:val="24"/>
                <w:szCs w:val="24"/>
              </w:rPr>
              <w:t> </w:t>
            </w:r>
          </w:p>
        </w:tc>
        <w:tc>
          <w:tcPr>
            <w:tcW w:w="708" w:type="dxa"/>
            <w:tcBorders>
              <w:top w:val="single" w:sz="4" w:space="0" w:color="auto"/>
              <w:left w:val="single" w:sz="4" w:space="0" w:color="auto"/>
              <w:bottom w:val="single" w:sz="4" w:space="0" w:color="auto"/>
              <w:right w:val="single" w:sz="4" w:space="0" w:color="auto"/>
            </w:tcBorders>
            <w:noWrap/>
          </w:tcPr>
          <w:p w:rsidR="00B522B0" w:rsidRPr="00DF005E" w:rsidRDefault="00B522B0" w:rsidP="00343D66">
            <w:pPr>
              <w:jc w:val="both"/>
              <w:rPr>
                <w:rFonts w:ascii="Times New Roman" w:hAnsi="Times New Roman" w:cs="Times New Roman"/>
                <w:sz w:val="24"/>
                <w:szCs w:val="24"/>
              </w:rPr>
            </w:pPr>
            <w:r w:rsidRPr="00DF005E">
              <w:rPr>
                <w:rFonts w:ascii="Times New Roman" w:hAnsi="Times New Roman" w:cs="Times New Roman"/>
                <w:sz w:val="24"/>
                <w:szCs w:val="24"/>
              </w:rPr>
              <w:t> </w:t>
            </w:r>
          </w:p>
        </w:tc>
        <w:tc>
          <w:tcPr>
            <w:tcW w:w="709" w:type="dxa"/>
            <w:tcBorders>
              <w:top w:val="single" w:sz="4" w:space="0" w:color="auto"/>
              <w:left w:val="single" w:sz="4" w:space="0" w:color="auto"/>
              <w:bottom w:val="single" w:sz="4" w:space="0" w:color="auto"/>
              <w:right w:val="single" w:sz="4" w:space="0" w:color="auto"/>
            </w:tcBorders>
            <w:noWrap/>
          </w:tcPr>
          <w:p w:rsidR="00B522B0" w:rsidRPr="00DF005E" w:rsidRDefault="00B522B0" w:rsidP="00343D66">
            <w:pPr>
              <w:jc w:val="both"/>
              <w:rPr>
                <w:rFonts w:ascii="Times New Roman" w:hAnsi="Times New Roman" w:cs="Times New Roman"/>
                <w:sz w:val="24"/>
                <w:szCs w:val="24"/>
              </w:rPr>
            </w:pPr>
            <w:r w:rsidRPr="00DF005E">
              <w:rPr>
                <w:rFonts w:ascii="Times New Roman" w:hAnsi="Times New Roman" w:cs="Times New Roman"/>
                <w:sz w:val="24"/>
                <w:szCs w:val="24"/>
              </w:rPr>
              <w:t> </w:t>
            </w:r>
          </w:p>
        </w:tc>
        <w:tc>
          <w:tcPr>
            <w:tcW w:w="853" w:type="dxa"/>
            <w:tcBorders>
              <w:top w:val="single" w:sz="4" w:space="0" w:color="auto"/>
              <w:left w:val="single" w:sz="4" w:space="0" w:color="auto"/>
              <w:bottom w:val="single" w:sz="4" w:space="0" w:color="auto"/>
              <w:right w:val="single" w:sz="4" w:space="0" w:color="auto"/>
            </w:tcBorders>
            <w:noWrap/>
          </w:tcPr>
          <w:p w:rsidR="00B522B0" w:rsidRPr="00DF005E" w:rsidRDefault="00B522B0" w:rsidP="00343D66">
            <w:pPr>
              <w:jc w:val="both"/>
              <w:rPr>
                <w:rFonts w:ascii="Times New Roman" w:hAnsi="Times New Roman" w:cs="Times New Roman"/>
                <w:sz w:val="24"/>
                <w:szCs w:val="24"/>
              </w:rPr>
            </w:pPr>
            <w:r w:rsidRPr="00DF005E">
              <w:rPr>
                <w:rFonts w:ascii="Times New Roman" w:hAnsi="Times New Roman" w:cs="Times New Roman"/>
                <w:sz w:val="24"/>
                <w:szCs w:val="24"/>
              </w:rPr>
              <w:t> </w:t>
            </w:r>
          </w:p>
        </w:tc>
      </w:tr>
      <w:tr w:rsidR="00B522B0" w:rsidRPr="00DF005E" w:rsidTr="00343D66">
        <w:trPr>
          <w:trHeight w:val="346"/>
        </w:trPr>
        <w:tc>
          <w:tcPr>
            <w:tcW w:w="709" w:type="dxa"/>
            <w:vMerge/>
            <w:tcBorders>
              <w:top w:val="single" w:sz="4" w:space="0" w:color="auto"/>
              <w:left w:val="single" w:sz="8" w:space="0" w:color="auto"/>
              <w:bottom w:val="single" w:sz="4" w:space="0" w:color="auto"/>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p>
        </w:tc>
        <w:tc>
          <w:tcPr>
            <w:tcW w:w="851" w:type="dxa"/>
            <w:vMerge/>
            <w:tcBorders>
              <w:top w:val="single" w:sz="4" w:space="0" w:color="auto"/>
              <w:left w:val="single" w:sz="4" w:space="0" w:color="auto"/>
              <w:bottom w:val="single" w:sz="8" w:space="0" w:color="000000"/>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p>
        </w:tc>
        <w:tc>
          <w:tcPr>
            <w:tcW w:w="709" w:type="dxa"/>
            <w:vMerge/>
            <w:tcBorders>
              <w:top w:val="single" w:sz="4" w:space="0" w:color="auto"/>
              <w:left w:val="single" w:sz="4" w:space="0" w:color="auto"/>
              <w:bottom w:val="single" w:sz="8" w:space="0" w:color="000000"/>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p>
        </w:tc>
        <w:tc>
          <w:tcPr>
            <w:tcW w:w="710" w:type="dxa"/>
            <w:vMerge/>
            <w:tcBorders>
              <w:top w:val="single" w:sz="4" w:space="0" w:color="auto"/>
              <w:left w:val="single" w:sz="4" w:space="0" w:color="auto"/>
              <w:bottom w:val="single" w:sz="8" w:space="0" w:color="000000"/>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p>
        </w:tc>
        <w:tc>
          <w:tcPr>
            <w:tcW w:w="709" w:type="dxa"/>
            <w:vMerge/>
            <w:tcBorders>
              <w:top w:val="single" w:sz="4" w:space="0" w:color="auto"/>
              <w:left w:val="single" w:sz="4" w:space="0" w:color="auto"/>
              <w:bottom w:val="single" w:sz="8" w:space="0" w:color="000000"/>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p>
        </w:tc>
        <w:tc>
          <w:tcPr>
            <w:tcW w:w="709" w:type="dxa"/>
            <w:vMerge/>
            <w:tcBorders>
              <w:top w:val="single" w:sz="4" w:space="0" w:color="auto"/>
              <w:left w:val="single" w:sz="4" w:space="0" w:color="auto"/>
              <w:bottom w:val="single" w:sz="8" w:space="0" w:color="000000"/>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p>
        </w:tc>
        <w:tc>
          <w:tcPr>
            <w:tcW w:w="709" w:type="dxa"/>
            <w:vMerge/>
            <w:tcBorders>
              <w:top w:val="single" w:sz="4" w:space="0" w:color="auto"/>
              <w:left w:val="single" w:sz="4" w:space="0" w:color="auto"/>
              <w:bottom w:val="single" w:sz="8" w:space="0" w:color="000000"/>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p>
        </w:tc>
        <w:tc>
          <w:tcPr>
            <w:tcW w:w="821" w:type="dxa"/>
            <w:vMerge/>
            <w:tcBorders>
              <w:top w:val="single" w:sz="4" w:space="0" w:color="auto"/>
              <w:left w:val="single" w:sz="4" w:space="0" w:color="auto"/>
              <w:bottom w:val="single" w:sz="8" w:space="0" w:color="000000"/>
              <w:right w:val="single" w:sz="8" w:space="0" w:color="auto"/>
            </w:tcBorders>
            <w:vAlign w:val="center"/>
          </w:tcPr>
          <w:p w:rsidR="00B522B0" w:rsidRPr="00DF005E" w:rsidRDefault="00B522B0" w:rsidP="00343D66">
            <w:pPr>
              <w:jc w:val="both"/>
              <w:rPr>
                <w:rFonts w:ascii="Times New Roman" w:hAnsi="Times New Roman" w:cs="Times New Roman"/>
                <w:sz w:val="16"/>
                <w:szCs w:val="16"/>
              </w:rPr>
            </w:pPr>
          </w:p>
        </w:tc>
        <w:tc>
          <w:tcPr>
            <w:tcW w:w="851" w:type="dxa"/>
            <w:tcBorders>
              <w:top w:val="single" w:sz="4" w:space="0" w:color="auto"/>
              <w:left w:val="nil"/>
              <w:bottom w:val="single" w:sz="4" w:space="0" w:color="auto"/>
              <w:right w:val="single" w:sz="4" w:space="0" w:color="auto"/>
            </w:tcBorders>
            <w:noWrap/>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50" w:type="dxa"/>
            <w:tcBorders>
              <w:top w:val="single" w:sz="4" w:space="0" w:color="auto"/>
              <w:left w:val="nil"/>
              <w:bottom w:val="single" w:sz="4" w:space="0" w:color="auto"/>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51" w:type="dxa"/>
            <w:tcBorders>
              <w:top w:val="single" w:sz="4" w:space="0" w:color="auto"/>
              <w:left w:val="nil"/>
              <w:bottom w:val="single" w:sz="4" w:space="0" w:color="auto"/>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50" w:type="dxa"/>
            <w:tcBorders>
              <w:top w:val="single" w:sz="4" w:space="0" w:color="auto"/>
              <w:left w:val="nil"/>
              <w:bottom w:val="single" w:sz="4" w:space="0" w:color="auto"/>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51" w:type="dxa"/>
            <w:tcBorders>
              <w:top w:val="single" w:sz="4" w:space="0" w:color="auto"/>
              <w:left w:val="nil"/>
              <w:bottom w:val="single" w:sz="4" w:space="0" w:color="auto"/>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50" w:type="dxa"/>
            <w:tcBorders>
              <w:top w:val="single" w:sz="4" w:space="0" w:color="auto"/>
              <w:left w:val="nil"/>
              <w:bottom w:val="single" w:sz="4" w:space="0" w:color="auto"/>
              <w:right w:val="single" w:sz="4" w:space="0" w:color="auto"/>
            </w:tcBorders>
            <w:noWrap/>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51" w:type="dxa"/>
            <w:tcBorders>
              <w:top w:val="single" w:sz="4" w:space="0" w:color="auto"/>
              <w:left w:val="nil"/>
              <w:bottom w:val="single" w:sz="4" w:space="0" w:color="auto"/>
              <w:right w:val="single" w:sz="4" w:space="0" w:color="auto"/>
            </w:tcBorders>
            <w:noWrap/>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50" w:type="dxa"/>
            <w:gridSpan w:val="2"/>
            <w:tcBorders>
              <w:top w:val="single" w:sz="4" w:space="0" w:color="auto"/>
              <w:left w:val="nil"/>
              <w:bottom w:val="single" w:sz="4" w:space="0" w:color="auto"/>
              <w:right w:val="single" w:sz="4" w:space="0" w:color="auto"/>
            </w:tcBorders>
            <w:noWrap/>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707" w:type="dxa"/>
            <w:tcBorders>
              <w:top w:val="single" w:sz="4" w:space="0" w:color="auto"/>
              <w:left w:val="nil"/>
              <w:bottom w:val="single" w:sz="4" w:space="0" w:color="auto"/>
              <w:right w:val="single" w:sz="4" w:space="0" w:color="auto"/>
            </w:tcBorders>
            <w:noWrap/>
            <w:vAlign w:val="center"/>
          </w:tcPr>
          <w:p w:rsidR="00B522B0" w:rsidRPr="00DF005E" w:rsidRDefault="00B522B0" w:rsidP="00343D66">
            <w:pPr>
              <w:jc w:val="both"/>
              <w:rPr>
                <w:rFonts w:ascii="Times New Roman" w:hAnsi="Times New Roman" w:cs="Times New Roman"/>
                <w:sz w:val="24"/>
                <w:szCs w:val="24"/>
              </w:rPr>
            </w:pPr>
            <w:r w:rsidRPr="00DF005E">
              <w:rPr>
                <w:rFonts w:ascii="Times New Roman" w:hAnsi="Times New Roman" w:cs="Times New Roman"/>
                <w:sz w:val="24"/>
                <w:szCs w:val="24"/>
              </w:rPr>
              <w:t> </w:t>
            </w:r>
          </w:p>
        </w:tc>
        <w:tc>
          <w:tcPr>
            <w:tcW w:w="708" w:type="dxa"/>
            <w:tcBorders>
              <w:top w:val="single" w:sz="4" w:space="0" w:color="auto"/>
              <w:left w:val="nil"/>
              <w:bottom w:val="single" w:sz="4" w:space="0" w:color="auto"/>
              <w:right w:val="nil"/>
            </w:tcBorders>
            <w:noWrap/>
            <w:vAlign w:val="center"/>
          </w:tcPr>
          <w:p w:rsidR="00B522B0" w:rsidRPr="00DF005E" w:rsidRDefault="00B522B0" w:rsidP="00343D66">
            <w:pPr>
              <w:jc w:val="both"/>
              <w:rPr>
                <w:rFonts w:ascii="Times New Roman" w:hAnsi="Times New Roman" w:cs="Times New Roman"/>
                <w:sz w:val="24"/>
                <w:szCs w:val="24"/>
              </w:rPr>
            </w:pPr>
            <w:r w:rsidRPr="00DF005E">
              <w:rPr>
                <w:rFonts w:ascii="Times New Roman" w:hAnsi="Times New Roman" w:cs="Times New Roman"/>
                <w:sz w:val="24"/>
                <w:szCs w:val="24"/>
              </w:rPr>
              <w:t> </w:t>
            </w:r>
          </w:p>
        </w:tc>
        <w:tc>
          <w:tcPr>
            <w:tcW w:w="709" w:type="dxa"/>
            <w:tcBorders>
              <w:top w:val="single" w:sz="4" w:space="0" w:color="auto"/>
              <w:left w:val="single" w:sz="4" w:space="0" w:color="auto"/>
              <w:bottom w:val="single" w:sz="4" w:space="0" w:color="auto"/>
              <w:right w:val="nil"/>
            </w:tcBorders>
            <w:noWrap/>
            <w:vAlign w:val="center"/>
          </w:tcPr>
          <w:p w:rsidR="00B522B0" w:rsidRPr="00DF005E" w:rsidRDefault="00B522B0" w:rsidP="00343D66">
            <w:pPr>
              <w:jc w:val="both"/>
              <w:rPr>
                <w:rFonts w:ascii="Times New Roman" w:hAnsi="Times New Roman" w:cs="Times New Roman"/>
                <w:sz w:val="24"/>
                <w:szCs w:val="24"/>
              </w:rPr>
            </w:pPr>
            <w:r w:rsidRPr="00DF005E">
              <w:rPr>
                <w:rFonts w:ascii="Times New Roman" w:hAnsi="Times New Roman" w:cs="Times New Roman"/>
                <w:sz w:val="24"/>
                <w:szCs w:val="24"/>
              </w:rPr>
              <w:t> </w:t>
            </w:r>
          </w:p>
        </w:tc>
        <w:tc>
          <w:tcPr>
            <w:tcW w:w="853" w:type="dxa"/>
            <w:tcBorders>
              <w:top w:val="single" w:sz="4" w:space="0" w:color="auto"/>
              <w:left w:val="single" w:sz="8" w:space="0" w:color="auto"/>
              <w:bottom w:val="single" w:sz="4" w:space="0" w:color="auto"/>
              <w:right w:val="single" w:sz="8" w:space="0" w:color="auto"/>
            </w:tcBorders>
            <w:noWrap/>
            <w:vAlign w:val="center"/>
          </w:tcPr>
          <w:p w:rsidR="00B522B0" w:rsidRPr="00DF005E" w:rsidRDefault="00B522B0" w:rsidP="00343D66">
            <w:pPr>
              <w:jc w:val="both"/>
              <w:rPr>
                <w:rFonts w:ascii="Times New Roman" w:hAnsi="Times New Roman" w:cs="Times New Roman"/>
                <w:sz w:val="24"/>
                <w:szCs w:val="24"/>
              </w:rPr>
            </w:pPr>
            <w:r w:rsidRPr="00DF005E">
              <w:rPr>
                <w:rFonts w:ascii="Times New Roman" w:hAnsi="Times New Roman" w:cs="Times New Roman"/>
                <w:sz w:val="24"/>
                <w:szCs w:val="24"/>
              </w:rPr>
              <w:t> </w:t>
            </w:r>
          </w:p>
        </w:tc>
      </w:tr>
      <w:tr w:rsidR="00B522B0" w:rsidRPr="00DF005E" w:rsidTr="00343D66">
        <w:trPr>
          <w:trHeight w:val="255"/>
        </w:trPr>
        <w:tc>
          <w:tcPr>
            <w:tcW w:w="709" w:type="dxa"/>
            <w:vMerge/>
            <w:tcBorders>
              <w:top w:val="nil"/>
              <w:left w:val="single" w:sz="8" w:space="0" w:color="auto"/>
              <w:bottom w:val="single" w:sz="4" w:space="0" w:color="auto"/>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p>
        </w:tc>
        <w:tc>
          <w:tcPr>
            <w:tcW w:w="851" w:type="dxa"/>
            <w:vMerge/>
            <w:tcBorders>
              <w:top w:val="nil"/>
              <w:left w:val="single" w:sz="4" w:space="0" w:color="auto"/>
              <w:bottom w:val="single" w:sz="8" w:space="0" w:color="000000"/>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p>
        </w:tc>
        <w:tc>
          <w:tcPr>
            <w:tcW w:w="709" w:type="dxa"/>
            <w:vMerge/>
            <w:tcBorders>
              <w:top w:val="nil"/>
              <w:left w:val="single" w:sz="4" w:space="0" w:color="auto"/>
              <w:bottom w:val="single" w:sz="8" w:space="0" w:color="000000"/>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p>
        </w:tc>
        <w:tc>
          <w:tcPr>
            <w:tcW w:w="710" w:type="dxa"/>
            <w:vMerge/>
            <w:tcBorders>
              <w:top w:val="nil"/>
              <w:left w:val="single" w:sz="4" w:space="0" w:color="auto"/>
              <w:bottom w:val="single" w:sz="8" w:space="0" w:color="000000"/>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p>
        </w:tc>
        <w:tc>
          <w:tcPr>
            <w:tcW w:w="709" w:type="dxa"/>
            <w:vMerge/>
            <w:tcBorders>
              <w:top w:val="nil"/>
              <w:left w:val="single" w:sz="4" w:space="0" w:color="auto"/>
              <w:bottom w:val="single" w:sz="8" w:space="0" w:color="000000"/>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p>
        </w:tc>
        <w:tc>
          <w:tcPr>
            <w:tcW w:w="709" w:type="dxa"/>
            <w:vMerge/>
            <w:tcBorders>
              <w:top w:val="nil"/>
              <w:left w:val="single" w:sz="4" w:space="0" w:color="auto"/>
              <w:bottom w:val="single" w:sz="8" w:space="0" w:color="000000"/>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p>
        </w:tc>
        <w:tc>
          <w:tcPr>
            <w:tcW w:w="709" w:type="dxa"/>
            <w:vMerge/>
            <w:tcBorders>
              <w:top w:val="nil"/>
              <w:left w:val="single" w:sz="4" w:space="0" w:color="auto"/>
              <w:bottom w:val="single" w:sz="8" w:space="0" w:color="000000"/>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p>
        </w:tc>
        <w:tc>
          <w:tcPr>
            <w:tcW w:w="821" w:type="dxa"/>
            <w:vMerge/>
            <w:tcBorders>
              <w:top w:val="nil"/>
              <w:left w:val="single" w:sz="4" w:space="0" w:color="auto"/>
              <w:bottom w:val="single" w:sz="8" w:space="0" w:color="000000"/>
              <w:right w:val="single" w:sz="8" w:space="0" w:color="auto"/>
            </w:tcBorders>
            <w:vAlign w:val="center"/>
          </w:tcPr>
          <w:p w:rsidR="00B522B0" w:rsidRPr="00DF005E" w:rsidRDefault="00B522B0" w:rsidP="00343D66">
            <w:pPr>
              <w:jc w:val="both"/>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noWrap/>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noWrap/>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noWrap/>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50" w:type="dxa"/>
            <w:gridSpan w:val="2"/>
            <w:tcBorders>
              <w:top w:val="nil"/>
              <w:left w:val="nil"/>
              <w:bottom w:val="single" w:sz="4" w:space="0" w:color="auto"/>
              <w:right w:val="single" w:sz="4" w:space="0" w:color="auto"/>
            </w:tcBorders>
            <w:noWrap/>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noWrap/>
            <w:vAlign w:val="center"/>
          </w:tcPr>
          <w:p w:rsidR="00B522B0" w:rsidRPr="00DF005E" w:rsidRDefault="00B522B0" w:rsidP="00343D66">
            <w:pPr>
              <w:jc w:val="both"/>
              <w:rPr>
                <w:rFonts w:ascii="Times New Roman" w:hAnsi="Times New Roman" w:cs="Times New Roman"/>
                <w:sz w:val="24"/>
                <w:szCs w:val="24"/>
              </w:rPr>
            </w:pPr>
            <w:r w:rsidRPr="00DF005E">
              <w:rPr>
                <w:rFonts w:ascii="Times New Roman" w:hAnsi="Times New Roman" w:cs="Times New Roman"/>
                <w:sz w:val="24"/>
                <w:szCs w:val="24"/>
              </w:rPr>
              <w:t> </w:t>
            </w:r>
          </w:p>
        </w:tc>
        <w:tc>
          <w:tcPr>
            <w:tcW w:w="708" w:type="dxa"/>
            <w:tcBorders>
              <w:top w:val="nil"/>
              <w:left w:val="nil"/>
              <w:bottom w:val="single" w:sz="4" w:space="0" w:color="auto"/>
              <w:right w:val="nil"/>
            </w:tcBorders>
            <w:noWrap/>
            <w:vAlign w:val="center"/>
          </w:tcPr>
          <w:p w:rsidR="00B522B0" w:rsidRPr="00DF005E" w:rsidRDefault="00B522B0" w:rsidP="00343D66">
            <w:pPr>
              <w:jc w:val="both"/>
              <w:rPr>
                <w:rFonts w:ascii="Times New Roman" w:hAnsi="Times New Roman" w:cs="Times New Roman"/>
                <w:sz w:val="24"/>
                <w:szCs w:val="24"/>
              </w:rPr>
            </w:pPr>
            <w:r w:rsidRPr="00DF005E">
              <w:rPr>
                <w:rFonts w:ascii="Times New Roman" w:hAnsi="Times New Roman" w:cs="Times New Roman"/>
                <w:sz w:val="24"/>
                <w:szCs w:val="24"/>
              </w:rPr>
              <w:t> </w:t>
            </w:r>
          </w:p>
        </w:tc>
        <w:tc>
          <w:tcPr>
            <w:tcW w:w="709" w:type="dxa"/>
            <w:tcBorders>
              <w:top w:val="nil"/>
              <w:left w:val="single" w:sz="4" w:space="0" w:color="auto"/>
              <w:bottom w:val="single" w:sz="4" w:space="0" w:color="auto"/>
              <w:right w:val="nil"/>
            </w:tcBorders>
            <w:noWrap/>
            <w:vAlign w:val="center"/>
          </w:tcPr>
          <w:p w:rsidR="00B522B0" w:rsidRPr="00DF005E" w:rsidRDefault="00B522B0" w:rsidP="00343D66">
            <w:pPr>
              <w:jc w:val="both"/>
              <w:rPr>
                <w:rFonts w:ascii="Times New Roman" w:hAnsi="Times New Roman" w:cs="Times New Roman"/>
                <w:sz w:val="24"/>
                <w:szCs w:val="24"/>
              </w:rPr>
            </w:pPr>
            <w:r w:rsidRPr="00DF005E">
              <w:rPr>
                <w:rFonts w:ascii="Times New Roman" w:hAnsi="Times New Roman" w:cs="Times New Roman"/>
                <w:sz w:val="24"/>
                <w:szCs w:val="24"/>
              </w:rPr>
              <w:t> </w:t>
            </w:r>
          </w:p>
        </w:tc>
        <w:tc>
          <w:tcPr>
            <w:tcW w:w="853" w:type="dxa"/>
            <w:tcBorders>
              <w:top w:val="nil"/>
              <w:left w:val="single" w:sz="8" w:space="0" w:color="auto"/>
              <w:bottom w:val="single" w:sz="4" w:space="0" w:color="auto"/>
              <w:right w:val="single" w:sz="8" w:space="0" w:color="auto"/>
            </w:tcBorders>
            <w:noWrap/>
            <w:vAlign w:val="center"/>
          </w:tcPr>
          <w:p w:rsidR="00B522B0" w:rsidRPr="00DF005E" w:rsidRDefault="00B522B0" w:rsidP="00343D66">
            <w:pPr>
              <w:jc w:val="both"/>
              <w:rPr>
                <w:rFonts w:ascii="Times New Roman" w:hAnsi="Times New Roman" w:cs="Times New Roman"/>
                <w:sz w:val="24"/>
                <w:szCs w:val="24"/>
              </w:rPr>
            </w:pPr>
            <w:r w:rsidRPr="00DF005E">
              <w:rPr>
                <w:rFonts w:ascii="Times New Roman" w:hAnsi="Times New Roman" w:cs="Times New Roman"/>
                <w:sz w:val="24"/>
                <w:szCs w:val="24"/>
              </w:rPr>
              <w:t> </w:t>
            </w:r>
          </w:p>
        </w:tc>
      </w:tr>
      <w:tr w:rsidR="00B522B0" w:rsidRPr="00DF005E" w:rsidTr="00343D66">
        <w:trPr>
          <w:trHeight w:val="255"/>
        </w:trPr>
        <w:tc>
          <w:tcPr>
            <w:tcW w:w="709" w:type="dxa"/>
            <w:vMerge/>
            <w:tcBorders>
              <w:top w:val="nil"/>
              <w:left w:val="single" w:sz="8" w:space="0" w:color="auto"/>
              <w:bottom w:val="single" w:sz="4" w:space="0" w:color="auto"/>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p>
        </w:tc>
        <w:tc>
          <w:tcPr>
            <w:tcW w:w="851" w:type="dxa"/>
            <w:vMerge/>
            <w:tcBorders>
              <w:top w:val="nil"/>
              <w:left w:val="single" w:sz="4" w:space="0" w:color="auto"/>
              <w:bottom w:val="single" w:sz="8" w:space="0" w:color="000000"/>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p>
        </w:tc>
        <w:tc>
          <w:tcPr>
            <w:tcW w:w="709" w:type="dxa"/>
            <w:vMerge/>
            <w:tcBorders>
              <w:top w:val="nil"/>
              <w:left w:val="single" w:sz="4" w:space="0" w:color="auto"/>
              <w:bottom w:val="single" w:sz="8" w:space="0" w:color="000000"/>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p>
        </w:tc>
        <w:tc>
          <w:tcPr>
            <w:tcW w:w="710" w:type="dxa"/>
            <w:vMerge/>
            <w:tcBorders>
              <w:top w:val="nil"/>
              <w:left w:val="single" w:sz="4" w:space="0" w:color="auto"/>
              <w:bottom w:val="single" w:sz="8" w:space="0" w:color="000000"/>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p>
        </w:tc>
        <w:tc>
          <w:tcPr>
            <w:tcW w:w="709" w:type="dxa"/>
            <w:vMerge/>
            <w:tcBorders>
              <w:top w:val="nil"/>
              <w:left w:val="single" w:sz="4" w:space="0" w:color="auto"/>
              <w:bottom w:val="single" w:sz="8" w:space="0" w:color="000000"/>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p>
        </w:tc>
        <w:tc>
          <w:tcPr>
            <w:tcW w:w="709" w:type="dxa"/>
            <w:vMerge/>
            <w:tcBorders>
              <w:top w:val="nil"/>
              <w:left w:val="single" w:sz="4" w:space="0" w:color="auto"/>
              <w:bottom w:val="single" w:sz="8" w:space="0" w:color="000000"/>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p>
        </w:tc>
        <w:tc>
          <w:tcPr>
            <w:tcW w:w="709" w:type="dxa"/>
            <w:vMerge/>
            <w:tcBorders>
              <w:top w:val="nil"/>
              <w:left w:val="single" w:sz="4" w:space="0" w:color="auto"/>
              <w:bottom w:val="single" w:sz="8" w:space="0" w:color="000000"/>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p>
        </w:tc>
        <w:tc>
          <w:tcPr>
            <w:tcW w:w="821" w:type="dxa"/>
            <w:vMerge/>
            <w:tcBorders>
              <w:top w:val="nil"/>
              <w:left w:val="single" w:sz="4" w:space="0" w:color="auto"/>
              <w:bottom w:val="single" w:sz="8" w:space="0" w:color="000000"/>
              <w:right w:val="single" w:sz="8" w:space="0" w:color="auto"/>
            </w:tcBorders>
            <w:vAlign w:val="center"/>
          </w:tcPr>
          <w:p w:rsidR="00B522B0" w:rsidRPr="00DF005E" w:rsidRDefault="00B522B0" w:rsidP="00343D66">
            <w:pPr>
              <w:jc w:val="both"/>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noWrap/>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noWrap/>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noWrap/>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50" w:type="dxa"/>
            <w:gridSpan w:val="2"/>
            <w:tcBorders>
              <w:top w:val="nil"/>
              <w:left w:val="nil"/>
              <w:bottom w:val="single" w:sz="4" w:space="0" w:color="auto"/>
              <w:right w:val="single" w:sz="4" w:space="0" w:color="auto"/>
            </w:tcBorders>
            <w:noWrap/>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noWrap/>
            <w:vAlign w:val="center"/>
          </w:tcPr>
          <w:p w:rsidR="00B522B0" w:rsidRPr="00DF005E" w:rsidRDefault="00B522B0" w:rsidP="00343D66">
            <w:pPr>
              <w:jc w:val="both"/>
              <w:rPr>
                <w:rFonts w:ascii="Times New Roman" w:hAnsi="Times New Roman" w:cs="Times New Roman"/>
                <w:sz w:val="24"/>
                <w:szCs w:val="24"/>
              </w:rPr>
            </w:pPr>
            <w:r w:rsidRPr="00DF005E">
              <w:rPr>
                <w:rFonts w:ascii="Times New Roman" w:hAnsi="Times New Roman" w:cs="Times New Roman"/>
                <w:sz w:val="24"/>
                <w:szCs w:val="24"/>
              </w:rPr>
              <w:t> </w:t>
            </w:r>
          </w:p>
        </w:tc>
        <w:tc>
          <w:tcPr>
            <w:tcW w:w="708" w:type="dxa"/>
            <w:tcBorders>
              <w:top w:val="nil"/>
              <w:left w:val="nil"/>
              <w:bottom w:val="single" w:sz="4" w:space="0" w:color="auto"/>
              <w:right w:val="nil"/>
            </w:tcBorders>
            <w:noWrap/>
            <w:vAlign w:val="center"/>
          </w:tcPr>
          <w:p w:rsidR="00B522B0" w:rsidRPr="00DF005E" w:rsidRDefault="00B522B0" w:rsidP="00343D66">
            <w:pPr>
              <w:jc w:val="both"/>
              <w:rPr>
                <w:rFonts w:ascii="Times New Roman" w:hAnsi="Times New Roman" w:cs="Times New Roman"/>
                <w:sz w:val="24"/>
                <w:szCs w:val="24"/>
              </w:rPr>
            </w:pPr>
            <w:r w:rsidRPr="00DF005E">
              <w:rPr>
                <w:rFonts w:ascii="Times New Roman" w:hAnsi="Times New Roman" w:cs="Times New Roman"/>
                <w:sz w:val="24"/>
                <w:szCs w:val="24"/>
              </w:rPr>
              <w:t> </w:t>
            </w:r>
          </w:p>
        </w:tc>
        <w:tc>
          <w:tcPr>
            <w:tcW w:w="709" w:type="dxa"/>
            <w:tcBorders>
              <w:top w:val="nil"/>
              <w:left w:val="single" w:sz="4" w:space="0" w:color="auto"/>
              <w:bottom w:val="single" w:sz="4" w:space="0" w:color="auto"/>
              <w:right w:val="nil"/>
            </w:tcBorders>
            <w:noWrap/>
            <w:vAlign w:val="center"/>
          </w:tcPr>
          <w:p w:rsidR="00B522B0" w:rsidRPr="00DF005E" w:rsidRDefault="00B522B0" w:rsidP="00343D66">
            <w:pPr>
              <w:jc w:val="both"/>
              <w:rPr>
                <w:rFonts w:ascii="Times New Roman" w:hAnsi="Times New Roman" w:cs="Times New Roman"/>
                <w:sz w:val="24"/>
                <w:szCs w:val="24"/>
              </w:rPr>
            </w:pPr>
            <w:r w:rsidRPr="00DF005E">
              <w:rPr>
                <w:rFonts w:ascii="Times New Roman" w:hAnsi="Times New Roman" w:cs="Times New Roman"/>
                <w:sz w:val="24"/>
                <w:szCs w:val="24"/>
              </w:rPr>
              <w:t> </w:t>
            </w:r>
          </w:p>
        </w:tc>
        <w:tc>
          <w:tcPr>
            <w:tcW w:w="853" w:type="dxa"/>
            <w:tcBorders>
              <w:top w:val="nil"/>
              <w:left w:val="single" w:sz="8" w:space="0" w:color="auto"/>
              <w:bottom w:val="single" w:sz="4" w:space="0" w:color="auto"/>
              <w:right w:val="single" w:sz="8" w:space="0" w:color="auto"/>
            </w:tcBorders>
            <w:noWrap/>
            <w:vAlign w:val="center"/>
          </w:tcPr>
          <w:p w:rsidR="00B522B0" w:rsidRPr="00DF005E" w:rsidRDefault="00B522B0" w:rsidP="00343D66">
            <w:pPr>
              <w:jc w:val="both"/>
              <w:rPr>
                <w:rFonts w:ascii="Times New Roman" w:hAnsi="Times New Roman" w:cs="Times New Roman"/>
                <w:sz w:val="24"/>
                <w:szCs w:val="24"/>
              </w:rPr>
            </w:pPr>
            <w:r w:rsidRPr="00DF005E">
              <w:rPr>
                <w:rFonts w:ascii="Times New Roman" w:hAnsi="Times New Roman" w:cs="Times New Roman"/>
                <w:sz w:val="24"/>
                <w:szCs w:val="24"/>
              </w:rPr>
              <w:t> </w:t>
            </w:r>
          </w:p>
        </w:tc>
      </w:tr>
      <w:tr w:rsidR="00B522B0" w:rsidRPr="00DF005E" w:rsidTr="00343D66">
        <w:trPr>
          <w:trHeight w:val="270"/>
        </w:trPr>
        <w:tc>
          <w:tcPr>
            <w:tcW w:w="709" w:type="dxa"/>
            <w:vMerge/>
            <w:tcBorders>
              <w:top w:val="nil"/>
              <w:left w:val="single" w:sz="8" w:space="0" w:color="auto"/>
              <w:bottom w:val="single" w:sz="4" w:space="0" w:color="auto"/>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p>
        </w:tc>
        <w:tc>
          <w:tcPr>
            <w:tcW w:w="851" w:type="dxa"/>
            <w:vMerge/>
            <w:tcBorders>
              <w:top w:val="nil"/>
              <w:left w:val="single" w:sz="4" w:space="0" w:color="auto"/>
              <w:bottom w:val="single" w:sz="8" w:space="0" w:color="000000"/>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p>
        </w:tc>
        <w:tc>
          <w:tcPr>
            <w:tcW w:w="709" w:type="dxa"/>
            <w:vMerge/>
            <w:tcBorders>
              <w:top w:val="nil"/>
              <w:left w:val="single" w:sz="4" w:space="0" w:color="auto"/>
              <w:bottom w:val="single" w:sz="8" w:space="0" w:color="000000"/>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p>
        </w:tc>
        <w:tc>
          <w:tcPr>
            <w:tcW w:w="710" w:type="dxa"/>
            <w:vMerge/>
            <w:tcBorders>
              <w:top w:val="nil"/>
              <w:left w:val="single" w:sz="4" w:space="0" w:color="auto"/>
              <w:bottom w:val="single" w:sz="8" w:space="0" w:color="000000"/>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p>
        </w:tc>
        <w:tc>
          <w:tcPr>
            <w:tcW w:w="709" w:type="dxa"/>
            <w:vMerge/>
            <w:tcBorders>
              <w:top w:val="nil"/>
              <w:left w:val="single" w:sz="4" w:space="0" w:color="auto"/>
              <w:bottom w:val="single" w:sz="8" w:space="0" w:color="000000"/>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p>
        </w:tc>
        <w:tc>
          <w:tcPr>
            <w:tcW w:w="709" w:type="dxa"/>
            <w:vMerge/>
            <w:tcBorders>
              <w:top w:val="nil"/>
              <w:left w:val="single" w:sz="4" w:space="0" w:color="auto"/>
              <w:bottom w:val="single" w:sz="8" w:space="0" w:color="000000"/>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p>
        </w:tc>
        <w:tc>
          <w:tcPr>
            <w:tcW w:w="709" w:type="dxa"/>
            <w:vMerge/>
            <w:tcBorders>
              <w:top w:val="nil"/>
              <w:left w:val="single" w:sz="4" w:space="0" w:color="auto"/>
              <w:bottom w:val="single" w:sz="8" w:space="0" w:color="000000"/>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p>
        </w:tc>
        <w:tc>
          <w:tcPr>
            <w:tcW w:w="821" w:type="dxa"/>
            <w:vMerge/>
            <w:tcBorders>
              <w:top w:val="nil"/>
              <w:left w:val="single" w:sz="4" w:space="0" w:color="auto"/>
              <w:bottom w:val="single" w:sz="8" w:space="0" w:color="000000"/>
              <w:right w:val="single" w:sz="8" w:space="0" w:color="auto"/>
            </w:tcBorders>
            <w:vAlign w:val="center"/>
          </w:tcPr>
          <w:p w:rsidR="00B522B0" w:rsidRPr="00DF005E" w:rsidRDefault="00B522B0" w:rsidP="00343D66">
            <w:pPr>
              <w:jc w:val="both"/>
              <w:rPr>
                <w:rFonts w:ascii="Times New Roman" w:hAnsi="Times New Roman" w:cs="Times New Roman"/>
                <w:sz w:val="16"/>
                <w:szCs w:val="16"/>
              </w:rPr>
            </w:pPr>
          </w:p>
        </w:tc>
        <w:tc>
          <w:tcPr>
            <w:tcW w:w="851" w:type="dxa"/>
            <w:tcBorders>
              <w:top w:val="nil"/>
              <w:left w:val="nil"/>
              <w:bottom w:val="nil"/>
              <w:right w:val="single" w:sz="4" w:space="0" w:color="auto"/>
            </w:tcBorders>
            <w:noWrap/>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50" w:type="dxa"/>
            <w:tcBorders>
              <w:top w:val="nil"/>
              <w:left w:val="nil"/>
              <w:bottom w:val="nil"/>
              <w:right w:val="single" w:sz="4" w:space="0" w:color="auto"/>
            </w:tcBorders>
            <w:noWrap/>
            <w:vAlign w:val="bottom"/>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51" w:type="dxa"/>
            <w:tcBorders>
              <w:top w:val="nil"/>
              <w:left w:val="nil"/>
              <w:bottom w:val="nil"/>
              <w:right w:val="single" w:sz="4" w:space="0" w:color="auto"/>
            </w:tcBorders>
            <w:noWrap/>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50" w:type="dxa"/>
            <w:tcBorders>
              <w:top w:val="nil"/>
              <w:left w:val="nil"/>
              <w:bottom w:val="nil"/>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51" w:type="dxa"/>
            <w:tcBorders>
              <w:top w:val="nil"/>
              <w:left w:val="nil"/>
              <w:bottom w:val="nil"/>
              <w:right w:val="single" w:sz="4" w:space="0" w:color="auto"/>
            </w:tcBorders>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50" w:type="dxa"/>
            <w:tcBorders>
              <w:top w:val="nil"/>
              <w:left w:val="nil"/>
              <w:bottom w:val="nil"/>
              <w:right w:val="single" w:sz="4" w:space="0" w:color="auto"/>
            </w:tcBorders>
            <w:noWrap/>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51" w:type="dxa"/>
            <w:tcBorders>
              <w:top w:val="nil"/>
              <w:left w:val="nil"/>
              <w:bottom w:val="nil"/>
              <w:right w:val="single" w:sz="4" w:space="0" w:color="auto"/>
            </w:tcBorders>
            <w:noWrap/>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850" w:type="dxa"/>
            <w:gridSpan w:val="2"/>
            <w:tcBorders>
              <w:top w:val="nil"/>
              <w:left w:val="nil"/>
              <w:bottom w:val="nil"/>
              <w:right w:val="single" w:sz="4" w:space="0" w:color="auto"/>
            </w:tcBorders>
            <w:noWrap/>
            <w:vAlign w:val="center"/>
          </w:tcPr>
          <w:p w:rsidR="00B522B0" w:rsidRPr="00DF005E" w:rsidRDefault="00B522B0" w:rsidP="00343D66">
            <w:pPr>
              <w:jc w:val="both"/>
              <w:rPr>
                <w:rFonts w:ascii="Times New Roman" w:hAnsi="Times New Roman" w:cs="Times New Roman"/>
                <w:sz w:val="16"/>
                <w:szCs w:val="16"/>
              </w:rPr>
            </w:pPr>
            <w:r w:rsidRPr="00DF005E">
              <w:rPr>
                <w:rFonts w:ascii="Times New Roman" w:hAnsi="Times New Roman" w:cs="Times New Roman"/>
                <w:sz w:val="16"/>
                <w:szCs w:val="16"/>
              </w:rPr>
              <w:t> </w:t>
            </w:r>
          </w:p>
        </w:tc>
        <w:tc>
          <w:tcPr>
            <w:tcW w:w="707" w:type="dxa"/>
            <w:tcBorders>
              <w:top w:val="nil"/>
              <w:left w:val="nil"/>
              <w:bottom w:val="nil"/>
              <w:right w:val="single" w:sz="4" w:space="0" w:color="auto"/>
            </w:tcBorders>
            <w:noWrap/>
            <w:vAlign w:val="center"/>
          </w:tcPr>
          <w:p w:rsidR="00B522B0" w:rsidRPr="00DF005E" w:rsidRDefault="00B522B0" w:rsidP="00343D66">
            <w:pPr>
              <w:jc w:val="both"/>
              <w:rPr>
                <w:rFonts w:ascii="Times New Roman" w:hAnsi="Times New Roman" w:cs="Times New Roman"/>
                <w:sz w:val="24"/>
                <w:szCs w:val="24"/>
              </w:rPr>
            </w:pPr>
            <w:r w:rsidRPr="00DF005E">
              <w:rPr>
                <w:rFonts w:ascii="Times New Roman" w:hAnsi="Times New Roman" w:cs="Times New Roman"/>
                <w:sz w:val="24"/>
                <w:szCs w:val="24"/>
              </w:rPr>
              <w:t> </w:t>
            </w:r>
          </w:p>
        </w:tc>
        <w:tc>
          <w:tcPr>
            <w:tcW w:w="708" w:type="dxa"/>
            <w:tcBorders>
              <w:top w:val="nil"/>
              <w:left w:val="nil"/>
              <w:bottom w:val="nil"/>
              <w:right w:val="nil"/>
            </w:tcBorders>
            <w:noWrap/>
            <w:vAlign w:val="center"/>
          </w:tcPr>
          <w:p w:rsidR="00B522B0" w:rsidRPr="00DF005E" w:rsidRDefault="00B522B0" w:rsidP="00343D66">
            <w:pPr>
              <w:jc w:val="both"/>
              <w:rPr>
                <w:rFonts w:ascii="Times New Roman" w:hAnsi="Times New Roman" w:cs="Times New Roman"/>
                <w:sz w:val="24"/>
                <w:szCs w:val="24"/>
              </w:rPr>
            </w:pPr>
            <w:r w:rsidRPr="00DF005E">
              <w:rPr>
                <w:rFonts w:ascii="Times New Roman" w:hAnsi="Times New Roman" w:cs="Times New Roman"/>
                <w:sz w:val="24"/>
                <w:szCs w:val="24"/>
              </w:rPr>
              <w:t> </w:t>
            </w:r>
          </w:p>
        </w:tc>
        <w:tc>
          <w:tcPr>
            <w:tcW w:w="709" w:type="dxa"/>
            <w:tcBorders>
              <w:top w:val="nil"/>
              <w:left w:val="single" w:sz="4" w:space="0" w:color="auto"/>
              <w:bottom w:val="nil"/>
              <w:right w:val="nil"/>
            </w:tcBorders>
            <w:noWrap/>
            <w:vAlign w:val="center"/>
          </w:tcPr>
          <w:p w:rsidR="00B522B0" w:rsidRPr="00DF005E" w:rsidRDefault="00B522B0" w:rsidP="00343D66">
            <w:pPr>
              <w:jc w:val="both"/>
              <w:rPr>
                <w:rFonts w:ascii="Times New Roman" w:hAnsi="Times New Roman" w:cs="Times New Roman"/>
                <w:sz w:val="24"/>
                <w:szCs w:val="24"/>
              </w:rPr>
            </w:pPr>
            <w:r w:rsidRPr="00DF005E">
              <w:rPr>
                <w:rFonts w:ascii="Times New Roman" w:hAnsi="Times New Roman" w:cs="Times New Roman"/>
                <w:sz w:val="24"/>
                <w:szCs w:val="24"/>
              </w:rPr>
              <w:t> </w:t>
            </w:r>
          </w:p>
        </w:tc>
        <w:tc>
          <w:tcPr>
            <w:tcW w:w="853" w:type="dxa"/>
            <w:tcBorders>
              <w:top w:val="nil"/>
              <w:left w:val="single" w:sz="8" w:space="0" w:color="auto"/>
              <w:bottom w:val="single" w:sz="8" w:space="0" w:color="auto"/>
              <w:right w:val="single" w:sz="8" w:space="0" w:color="auto"/>
            </w:tcBorders>
            <w:noWrap/>
            <w:vAlign w:val="center"/>
          </w:tcPr>
          <w:p w:rsidR="00B522B0" w:rsidRPr="00DF005E" w:rsidRDefault="00B522B0" w:rsidP="00343D66">
            <w:pPr>
              <w:jc w:val="both"/>
              <w:rPr>
                <w:rFonts w:ascii="Times New Roman" w:hAnsi="Times New Roman" w:cs="Times New Roman"/>
                <w:sz w:val="24"/>
                <w:szCs w:val="24"/>
              </w:rPr>
            </w:pPr>
            <w:r w:rsidRPr="00DF005E">
              <w:rPr>
                <w:rFonts w:ascii="Times New Roman" w:hAnsi="Times New Roman" w:cs="Times New Roman"/>
                <w:sz w:val="24"/>
                <w:szCs w:val="24"/>
              </w:rPr>
              <w:t> </w:t>
            </w:r>
          </w:p>
        </w:tc>
      </w:tr>
      <w:tr w:rsidR="00B522B0" w:rsidRPr="00DF005E" w:rsidTr="00343D66">
        <w:trPr>
          <w:trHeight w:val="270"/>
        </w:trPr>
        <w:tc>
          <w:tcPr>
            <w:tcW w:w="1560" w:type="dxa"/>
            <w:gridSpan w:val="2"/>
            <w:tcBorders>
              <w:top w:val="single" w:sz="8" w:space="0" w:color="auto"/>
              <w:left w:val="single" w:sz="8" w:space="0" w:color="auto"/>
              <w:bottom w:val="single" w:sz="8" w:space="0" w:color="auto"/>
              <w:right w:val="nil"/>
            </w:tcBorders>
            <w:noWrap/>
            <w:vAlign w:val="bottom"/>
          </w:tcPr>
          <w:p w:rsidR="00B522B0" w:rsidRPr="00DF005E" w:rsidRDefault="00B522B0" w:rsidP="00343D66">
            <w:pPr>
              <w:jc w:val="both"/>
              <w:rPr>
                <w:rFonts w:ascii="Times New Roman" w:hAnsi="Times New Roman" w:cs="Times New Roman"/>
                <w:b/>
                <w:bCs/>
                <w:sz w:val="16"/>
                <w:szCs w:val="16"/>
              </w:rPr>
            </w:pPr>
            <w:r w:rsidRPr="00DF005E">
              <w:rPr>
                <w:rFonts w:ascii="Times New Roman" w:hAnsi="Times New Roman" w:cs="Times New Roman"/>
                <w:b/>
                <w:bCs/>
                <w:sz w:val="16"/>
                <w:szCs w:val="16"/>
              </w:rPr>
              <w:t>ИТОГО по договорам</w:t>
            </w:r>
          </w:p>
        </w:tc>
        <w:tc>
          <w:tcPr>
            <w:tcW w:w="709" w:type="dxa"/>
            <w:tcBorders>
              <w:top w:val="nil"/>
              <w:left w:val="nil"/>
              <w:bottom w:val="single" w:sz="8" w:space="0" w:color="auto"/>
              <w:right w:val="nil"/>
            </w:tcBorders>
            <w:noWrap/>
            <w:vAlign w:val="bottom"/>
          </w:tcPr>
          <w:p w:rsidR="00B522B0" w:rsidRPr="00DF005E" w:rsidRDefault="00B522B0" w:rsidP="00343D66">
            <w:pPr>
              <w:jc w:val="both"/>
              <w:rPr>
                <w:rFonts w:ascii="Times New Roman" w:hAnsi="Times New Roman" w:cs="Times New Roman"/>
                <w:b/>
                <w:bCs/>
                <w:sz w:val="16"/>
                <w:szCs w:val="16"/>
              </w:rPr>
            </w:pPr>
            <w:r w:rsidRPr="00DF005E">
              <w:rPr>
                <w:rFonts w:ascii="Times New Roman" w:hAnsi="Times New Roman" w:cs="Times New Roman"/>
                <w:b/>
                <w:bCs/>
                <w:sz w:val="16"/>
                <w:szCs w:val="16"/>
              </w:rPr>
              <w:t> </w:t>
            </w:r>
          </w:p>
        </w:tc>
        <w:tc>
          <w:tcPr>
            <w:tcW w:w="710" w:type="dxa"/>
            <w:tcBorders>
              <w:top w:val="nil"/>
              <w:left w:val="nil"/>
              <w:bottom w:val="single" w:sz="8" w:space="0" w:color="auto"/>
              <w:right w:val="nil"/>
            </w:tcBorders>
            <w:noWrap/>
            <w:vAlign w:val="bottom"/>
          </w:tcPr>
          <w:p w:rsidR="00B522B0" w:rsidRPr="00DF005E" w:rsidRDefault="00B522B0" w:rsidP="00343D66">
            <w:pPr>
              <w:jc w:val="both"/>
              <w:rPr>
                <w:rFonts w:ascii="Times New Roman" w:hAnsi="Times New Roman" w:cs="Times New Roman"/>
                <w:b/>
                <w:bCs/>
                <w:sz w:val="16"/>
                <w:szCs w:val="16"/>
              </w:rPr>
            </w:pPr>
            <w:r w:rsidRPr="00DF005E">
              <w:rPr>
                <w:rFonts w:ascii="Times New Roman" w:hAnsi="Times New Roman" w:cs="Times New Roman"/>
                <w:b/>
                <w:bCs/>
                <w:sz w:val="16"/>
                <w:szCs w:val="16"/>
              </w:rPr>
              <w:t> </w:t>
            </w:r>
          </w:p>
        </w:tc>
        <w:tc>
          <w:tcPr>
            <w:tcW w:w="709" w:type="dxa"/>
            <w:tcBorders>
              <w:top w:val="nil"/>
              <w:left w:val="nil"/>
              <w:bottom w:val="single" w:sz="8" w:space="0" w:color="auto"/>
              <w:right w:val="nil"/>
            </w:tcBorders>
            <w:noWrap/>
            <w:vAlign w:val="bottom"/>
          </w:tcPr>
          <w:p w:rsidR="00B522B0" w:rsidRPr="00DF005E" w:rsidRDefault="00B522B0" w:rsidP="00343D66">
            <w:pPr>
              <w:jc w:val="both"/>
              <w:rPr>
                <w:rFonts w:ascii="Times New Roman" w:hAnsi="Times New Roman" w:cs="Times New Roman"/>
                <w:b/>
                <w:bCs/>
                <w:sz w:val="16"/>
                <w:szCs w:val="16"/>
              </w:rPr>
            </w:pPr>
            <w:r w:rsidRPr="00DF005E">
              <w:rPr>
                <w:rFonts w:ascii="Times New Roman" w:hAnsi="Times New Roman" w:cs="Times New Roman"/>
                <w:b/>
                <w:bCs/>
                <w:sz w:val="16"/>
                <w:szCs w:val="16"/>
              </w:rPr>
              <w:t> </w:t>
            </w:r>
          </w:p>
        </w:tc>
        <w:tc>
          <w:tcPr>
            <w:tcW w:w="709" w:type="dxa"/>
            <w:tcBorders>
              <w:top w:val="nil"/>
              <w:left w:val="nil"/>
              <w:bottom w:val="single" w:sz="8" w:space="0" w:color="auto"/>
              <w:right w:val="nil"/>
            </w:tcBorders>
            <w:noWrap/>
            <w:vAlign w:val="bottom"/>
          </w:tcPr>
          <w:p w:rsidR="00B522B0" w:rsidRPr="00DF005E" w:rsidRDefault="00B522B0" w:rsidP="00343D66">
            <w:pPr>
              <w:jc w:val="both"/>
              <w:rPr>
                <w:rFonts w:ascii="Times New Roman" w:hAnsi="Times New Roman" w:cs="Times New Roman"/>
                <w:b/>
                <w:bCs/>
                <w:sz w:val="16"/>
                <w:szCs w:val="16"/>
              </w:rPr>
            </w:pPr>
            <w:r w:rsidRPr="00DF005E">
              <w:rPr>
                <w:rFonts w:ascii="Times New Roman" w:hAnsi="Times New Roman" w:cs="Times New Roman"/>
                <w:b/>
                <w:bCs/>
                <w:sz w:val="16"/>
                <w:szCs w:val="16"/>
              </w:rPr>
              <w:t> </w:t>
            </w:r>
          </w:p>
        </w:tc>
        <w:tc>
          <w:tcPr>
            <w:tcW w:w="709" w:type="dxa"/>
            <w:tcBorders>
              <w:top w:val="nil"/>
              <w:left w:val="single" w:sz="4" w:space="0" w:color="auto"/>
              <w:bottom w:val="single" w:sz="8" w:space="0" w:color="auto"/>
              <w:right w:val="single" w:sz="4" w:space="0" w:color="auto"/>
            </w:tcBorders>
            <w:noWrap/>
            <w:vAlign w:val="center"/>
          </w:tcPr>
          <w:p w:rsidR="00B522B0" w:rsidRPr="00DF005E" w:rsidRDefault="00B522B0" w:rsidP="00343D66">
            <w:pPr>
              <w:jc w:val="both"/>
              <w:rPr>
                <w:rFonts w:ascii="Times New Roman" w:hAnsi="Times New Roman" w:cs="Times New Roman"/>
                <w:b/>
                <w:bCs/>
                <w:sz w:val="16"/>
                <w:szCs w:val="16"/>
              </w:rPr>
            </w:pPr>
          </w:p>
        </w:tc>
        <w:tc>
          <w:tcPr>
            <w:tcW w:w="821" w:type="dxa"/>
            <w:tcBorders>
              <w:top w:val="nil"/>
              <w:left w:val="nil"/>
              <w:bottom w:val="single" w:sz="8" w:space="0" w:color="auto"/>
              <w:right w:val="single" w:sz="8" w:space="0" w:color="auto"/>
            </w:tcBorders>
            <w:noWrap/>
            <w:vAlign w:val="center"/>
          </w:tcPr>
          <w:p w:rsidR="00B522B0" w:rsidRPr="00DF005E" w:rsidRDefault="00B522B0" w:rsidP="00343D66">
            <w:pPr>
              <w:jc w:val="both"/>
              <w:rPr>
                <w:rFonts w:ascii="Times New Roman" w:hAnsi="Times New Roman" w:cs="Times New Roman"/>
                <w:b/>
                <w:bCs/>
                <w:sz w:val="16"/>
                <w:szCs w:val="16"/>
              </w:rPr>
            </w:pPr>
          </w:p>
        </w:tc>
        <w:tc>
          <w:tcPr>
            <w:tcW w:w="851" w:type="dxa"/>
            <w:tcBorders>
              <w:top w:val="single" w:sz="8" w:space="0" w:color="auto"/>
              <w:left w:val="nil"/>
              <w:bottom w:val="single" w:sz="8" w:space="0" w:color="auto"/>
              <w:right w:val="nil"/>
            </w:tcBorders>
            <w:noWrap/>
            <w:vAlign w:val="bottom"/>
          </w:tcPr>
          <w:p w:rsidR="00B522B0" w:rsidRPr="00DF005E" w:rsidRDefault="00B522B0" w:rsidP="00343D66">
            <w:pPr>
              <w:jc w:val="both"/>
              <w:rPr>
                <w:rFonts w:ascii="Times New Roman" w:hAnsi="Times New Roman" w:cs="Times New Roman"/>
                <w:b/>
                <w:bCs/>
                <w:sz w:val="16"/>
                <w:szCs w:val="16"/>
              </w:rPr>
            </w:pPr>
            <w:r w:rsidRPr="00DF005E">
              <w:rPr>
                <w:rFonts w:ascii="Times New Roman" w:hAnsi="Times New Roman" w:cs="Times New Roman"/>
                <w:b/>
                <w:bCs/>
                <w:sz w:val="16"/>
                <w:szCs w:val="16"/>
              </w:rPr>
              <w:t> </w:t>
            </w:r>
          </w:p>
        </w:tc>
        <w:tc>
          <w:tcPr>
            <w:tcW w:w="850" w:type="dxa"/>
            <w:tcBorders>
              <w:top w:val="single" w:sz="8" w:space="0" w:color="auto"/>
              <w:left w:val="nil"/>
              <w:bottom w:val="single" w:sz="8" w:space="0" w:color="auto"/>
              <w:right w:val="nil"/>
            </w:tcBorders>
            <w:noWrap/>
            <w:vAlign w:val="bottom"/>
          </w:tcPr>
          <w:p w:rsidR="00B522B0" w:rsidRPr="00DF005E" w:rsidRDefault="00B522B0" w:rsidP="00343D66">
            <w:pPr>
              <w:jc w:val="both"/>
              <w:rPr>
                <w:rFonts w:ascii="Times New Roman" w:hAnsi="Times New Roman" w:cs="Times New Roman"/>
                <w:b/>
                <w:bCs/>
                <w:sz w:val="16"/>
                <w:szCs w:val="16"/>
              </w:rPr>
            </w:pPr>
            <w:r w:rsidRPr="00DF005E">
              <w:rPr>
                <w:rFonts w:ascii="Times New Roman" w:hAnsi="Times New Roman" w:cs="Times New Roman"/>
                <w:b/>
                <w:bCs/>
                <w:sz w:val="16"/>
                <w:szCs w:val="16"/>
              </w:rPr>
              <w:t> </w:t>
            </w:r>
          </w:p>
        </w:tc>
        <w:tc>
          <w:tcPr>
            <w:tcW w:w="851" w:type="dxa"/>
            <w:tcBorders>
              <w:top w:val="single" w:sz="8" w:space="0" w:color="auto"/>
              <w:left w:val="nil"/>
              <w:bottom w:val="single" w:sz="8" w:space="0" w:color="auto"/>
              <w:right w:val="nil"/>
            </w:tcBorders>
            <w:noWrap/>
            <w:vAlign w:val="center"/>
          </w:tcPr>
          <w:p w:rsidR="00B522B0" w:rsidRPr="00DF005E" w:rsidRDefault="00B522B0" w:rsidP="00343D66">
            <w:pPr>
              <w:jc w:val="both"/>
              <w:rPr>
                <w:rFonts w:ascii="Times New Roman" w:hAnsi="Times New Roman" w:cs="Times New Roman"/>
                <w:b/>
                <w:bCs/>
                <w:sz w:val="16"/>
                <w:szCs w:val="16"/>
              </w:rPr>
            </w:pPr>
            <w:r w:rsidRPr="00DF005E">
              <w:rPr>
                <w:rFonts w:ascii="Times New Roman" w:hAnsi="Times New Roman" w:cs="Times New Roman"/>
                <w:b/>
                <w:bCs/>
                <w:sz w:val="16"/>
                <w:szCs w:val="16"/>
              </w:rPr>
              <w:t> </w:t>
            </w:r>
          </w:p>
        </w:tc>
        <w:tc>
          <w:tcPr>
            <w:tcW w:w="850" w:type="dxa"/>
            <w:tcBorders>
              <w:top w:val="single" w:sz="8" w:space="0" w:color="auto"/>
              <w:left w:val="nil"/>
              <w:bottom w:val="single" w:sz="8" w:space="0" w:color="auto"/>
              <w:right w:val="nil"/>
            </w:tcBorders>
            <w:noWrap/>
            <w:vAlign w:val="center"/>
          </w:tcPr>
          <w:p w:rsidR="00B522B0" w:rsidRPr="00DF005E" w:rsidRDefault="00B522B0" w:rsidP="00343D66">
            <w:pPr>
              <w:jc w:val="both"/>
              <w:rPr>
                <w:rFonts w:ascii="Times New Roman" w:hAnsi="Times New Roman" w:cs="Times New Roman"/>
                <w:b/>
                <w:bCs/>
                <w:sz w:val="16"/>
                <w:szCs w:val="16"/>
              </w:rPr>
            </w:pPr>
            <w:r w:rsidRPr="00DF005E">
              <w:rPr>
                <w:rFonts w:ascii="Times New Roman" w:hAnsi="Times New Roman" w:cs="Times New Roman"/>
                <w:b/>
                <w:bCs/>
                <w:sz w:val="16"/>
                <w:szCs w:val="16"/>
              </w:rPr>
              <w:t> </w:t>
            </w:r>
          </w:p>
        </w:tc>
        <w:tc>
          <w:tcPr>
            <w:tcW w:w="851" w:type="dxa"/>
            <w:tcBorders>
              <w:top w:val="single" w:sz="8" w:space="0" w:color="auto"/>
              <w:left w:val="nil"/>
              <w:bottom w:val="single" w:sz="8" w:space="0" w:color="auto"/>
              <w:right w:val="nil"/>
            </w:tcBorders>
            <w:noWrap/>
            <w:vAlign w:val="center"/>
          </w:tcPr>
          <w:p w:rsidR="00B522B0" w:rsidRPr="00DF005E" w:rsidRDefault="00B522B0" w:rsidP="00343D66">
            <w:pPr>
              <w:jc w:val="both"/>
              <w:rPr>
                <w:rFonts w:ascii="Times New Roman" w:hAnsi="Times New Roman" w:cs="Times New Roman"/>
                <w:b/>
                <w:bCs/>
                <w:sz w:val="16"/>
                <w:szCs w:val="16"/>
              </w:rPr>
            </w:pPr>
            <w:r w:rsidRPr="00DF005E">
              <w:rPr>
                <w:rFonts w:ascii="Times New Roman" w:hAnsi="Times New Roman" w:cs="Times New Roman"/>
                <w:b/>
                <w:bCs/>
                <w:sz w:val="16"/>
                <w:szCs w:val="16"/>
              </w:rPr>
              <w:t> </w:t>
            </w:r>
          </w:p>
        </w:tc>
        <w:tc>
          <w:tcPr>
            <w:tcW w:w="850" w:type="dxa"/>
            <w:tcBorders>
              <w:top w:val="single" w:sz="8" w:space="0" w:color="auto"/>
              <w:left w:val="single" w:sz="4" w:space="0" w:color="auto"/>
              <w:bottom w:val="single" w:sz="8" w:space="0" w:color="auto"/>
              <w:right w:val="single" w:sz="4" w:space="0" w:color="auto"/>
            </w:tcBorders>
            <w:noWrap/>
            <w:vAlign w:val="center"/>
          </w:tcPr>
          <w:p w:rsidR="00B522B0" w:rsidRPr="00DF005E" w:rsidRDefault="00B522B0" w:rsidP="00343D66">
            <w:pPr>
              <w:jc w:val="both"/>
              <w:rPr>
                <w:rFonts w:ascii="Times New Roman" w:hAnsi="Times New Roman" w:cs="Times New Roman"/>
                <w:b/>
                <w:bCs/>
                <w:sz w:val="16"/>
                <w:szCs w:val="16"/>
              </w:rPr>
            </w:pPr>
            <w:r w:rsidRPr="00DF005E">
              <w:rPr>
                <w:rFonts w:ascii="Times New Roman" w:hAnsi="Times New Roman" w:cs="Times New Roman"/>
                <w:b/>
                <w:bCs/>
                <w:sz w:val="16"/>
                <w:szCs w:val="16"/>
              </w:rPr>
              <w:t> </w:t>
            </w:r>
          </w:p>
        </w:tc>
        <w:tc>
          <w:tcPr>
            <w:tcW w:w="851" w:type="dxa"/>
            <w:tcBorders>
              <w:top w:val="single" w:sz="8" w:space="0" w:color="auto"/>
              <w:left w:val="nil"/>
              <w:bottom w:val="single" w:sz="8" w:space="0" w:color="auto"/>
              <w:right w:val="single" w:sz="4" w:space="0" w:color="auto"/>
            </w:tcBorders>
            <w:noWrap/>
            <w:vAlign w:val="center"/>
          </w:tcPr>
          <w:p w:rsidR="00B522B0" w:rsidRPr="00DF005E" w:rsidRDefault="00B522B0" w:rsidP="00343D66">
            <w:pPr>
              <w:jc w:val="both"/>
              <w:rPr>
                <w:rFonts w:ascii="Times New Roman" w:hAnsi="Times New Roman" w:cs="Times New Roman"/>
                <w:b/>
                <w:bCs/>
                <w:sz w:val="16"/>
                <w:szCs w:val="16"/>
              </w:rPr>
            </w:pPr>
            <w:r w:rsidRPr="00DF005E">
              <w:rPr>
                <w:rFonts w:ascii="Times New Roman" w:hAnsi="Times New Roman" w:cs="Times New Roman"/>
                <w:b/>
                <w:bCs/>
                <w:sz w:val="16"/>
                <w:szCs w:val="16"/>
              </w:rPr>
              <w:t> </w:t>
            </w:r>
          </w:p>
        </w:tc>
        <w:tc>
          <w:tcPr>
            <w:tcW w:w="850" w:type="dxa"/>
            <w:gridSpan w:val="2"/>
            <w:tcBorders>
              <w:top w:val="single" w:sz="8" w:space="0" w:color="auto"/>
              <w:left w:val="nil"/>
              <w:bottom w:val="single" w:sz="8" w:space="0" w:color="auto"/>
              <w:right w:val="single" w:sz="4" w:space="0" w:color="auto"/>
            </w:tcBorders>
            <w:noWrap/>
            <w:vAlign w:val="center"/>
          </w:tcPr>
          <w:p w:rsidR="00B522B0" w:rsidRPr="00DF005E" w:rsidRDefault="00B522B0" w:rsidP="00343D66">
            <w:pPr>
              <w:jc w:val="both"/>
              <w:rPr>
                <w:rFonts w:ascii="Times New Roman" w:hAnsi="Times New Roman" w:cs="Times New Roman"/>
                <w:b/>
                <w:bCs/>
                <w:sz w:val="16"/>
                <w:szCs w:val="16"/>
              </w:rPr>
            </w:pPr>
            <w:r w:rsidRPr="00DF005E">
              <w:rPr>
                <w:rFonts w:ascii="Times New Roman" w:hAnsi="Times New Roman" w:cs="Times New Roman"/>
                <w:b/>
                <w:bCs/>
                <w:sz w:val="16"/>
                <w:szCs w:val="16"/>
              </w:rPr>
              <w:t> </w:t>
            </w:r>
          </w:p>
        </w:tc>
        <w:tc>
          <w:tcPr>
            <w:tcW w:w="707" w:type="dxa"/>
            <w:tcBorders>
              <w:top w:val="single" w:sz="8" w:space="0" w:color="auto"/>
              <w:left w:val="nil"/>
              <w:bottom w:val="single" w:sz="8" w:space="0" w:color="auto"/>
              <w:right w:val="single" w:sz="4" w:space="0" w:color="auto"/>
            </w:tcBorders>
            <w:noWrap/>
            <w:vAlign w:val="center"/>
          </w:tcPr>
          <w:p w:rsidR="00B522B0" w:rsidRPr="00DF005E" w:rsidRDefault="00B522B0" w:rsidP="00343D66">
            <w:pPr>
              <w:jc w:val="both"/>
              <w:rPr>
                <w:rFonts w:ascii="Times New Roman" w:hAnsi="Times New Roman" w:cs="Times New Roman"/>
                <w:b/>
                <w:bCs/>
                <w:sz w:val="24"/>
                <w:szCs w:val="24"/>
              </w:rPr>
            </w:pPr>
            <w:r w:rsidRPr="00DF005E">
              <w:rPr>
                <w:rFonts w:ascii="Times New Roman" w:hAnsi="Times New Roman" w:cs="Times New Roman"/>
                <w:b/>
                <w:bCs/>
                <w:sz w:val="24"/>
                <w:szCs w:val="24"/>
              </w:rPr>
              <w:t> </w:t>
            </w:r>
          </w:p>
        </w:tc>
        <w:tc>
          <w:tcPr>
            <w:tcW w:w="708" w:type="dxa"/>
            <w:tcBorders>
              <w:top w:val="single" w:sz="8" w:space="0" w:color="auto"/>
              <w:left w:val="nil"/>
              <w:bottom w:val="single" w:sz="8" w:space="0" w:color="auto"/>
              <w:right w:val="nil"/>
            </w:tcBorders>
            <w:noWrap/>
            <w:vAlign w:val="center"/>
          </w:tcPr>
          <w:p w:rsidR="00B522B0" w:rsidRPr="00DF005E" w:rsidRDefault="00B522B0" w:rsidP="00343D66">
            <w:pPr>
              <w:jc w:val="both"/>
              <w:rPr>
                <w:rFonts w:ascii="Times New Roman" w:hAnsi="Times New Roman" w:cs="Times New Roman"/>
                <w:b/>
                <w:bCs/>
                <w:sz w:val="24"/>
                <w:szCs w:val="24"/>
              </w:rPr>
            </w:pPr>
            <w:r w:rsidRPr="00DF005E">
              <w:rPr>
                <w:rFonts w:ascii="Times New Roman" w:hAnsi="Times New Roman" w:cs="Times New Roman"/>
                <w:b/>
                <w:bCs/>
                <w:sz w:val="24"/>
                <w:szCs w:val="24"/>
              </w:rPr>
              <w:t> </w:t>
            </w:r>
          </w:p>
        </w:tc>
        <w:tc>
          <w:tcPr>
            <w:tcW w:w="709" w:type="dxa"/>
            <w:tcBorders>
              <w:top w:val="single" w:sz="8" w:space="0" w:color="auto"/>
              <w:left w:val="single" w:sz="4" w:space="0" w:color="auto"/>
              <w:bottom w:val="single" w:sz="8" w:space="0" w:color="auto"/>
              <w:right w:val="nil"/>
            </w:tcBorders>
            <w:noWrap/>
            <w:vAlign w:val="center"/>
          </w:tcPr>
          <w:p w:rsidR="00B522B0" w:rsidRPr="00DF005E" w:rsidRDefault="00B522B0" w:rsidP="00343D66">
            <w:pPr>
              <w:jc w:val="both"/>
              <w:rPr>
                <w:rFonts w:ascii="Times New Roman" w:hAnsi="Times New Roman" w:cs="Times New Roman"/>
                <w:b/>
                <w:bCs/>
                <w:sz w:val="24"/>
                <w:szCs w:val="24"/>
              </w:rPr>
            </w:pPr>
            <w:r w:rsidRPr="00DF005E">
              <w:rPr>
                <w:rFonts w:ascii="Times New Roman" w:hAnsi="Times New Roman" w:cs="Times New Roman"/>
                <w:b/>
                <w:bCs/>
                <w:sz w:val="24"/>
                <w:szCs w:val="24"/>
              </w:rPr>
              <w:t> </w:t>
            </w:r>
          </w:p>
        </w:tc>
        <w:tc>
          <w:tcPr>
            <w:tcW w:w="853" w:type="dxa"/>
            <w:tcBorders>
              <w:top w:val="nil"/>
              <w:left w:val="single" w:sz="8" w:space="0" w:color="auto"/>
              <w:bottom w:val="single" w:sz="8" w:space="0" w:color="auto"/>
              <w:right w:val="single" w:sz="8" w:space="0" w:color="auto"/>
            </w:tcBorders>
            <w:noWrap/>
            <w:vAlign w:val="center"/>
          </w:tcPr>
          <w:p w:rsidR="00B522B0" w:rsidRPr="00DF005E" w:rsidRDefault="00B522B0" w:rsidP="00343D66">
            <w:pPr>
              <w:jc w:val="both"/>
              <w:rPr>
                <w:rFonts w:ascii="Times New Roman" w:hAnsi="Times New Roman" w:cs="Times New Roman"/>
                <w:b/>
                <w:bCs/>
                <w:sz w:val="24"/>
                <w:szCs w:val="24"/>
              </w:rPr>
            </w:pPr>
            <w:r w:rsidRPr="00DF005E">
              <w:rPr>
                <w:rFonts w:ascii="Times New Roman" w:hAnsi="Times New Roman" w:cs="Times New Roman"/>
                <w:b/>
                <w:bCs/>
                <w:sz w:val="24"/>
                <w:szCs w:val="24"/>
              </w:rPr>
              <w:t> </w:t>
            </w:r>
          </w:p>
        </w:tc>
      </w:tr>
    </w:tbl>
    <w:p w:rsidR="00B522B0" w:rsidRPr="00DF005E" w:rsidRDefault="00B522B0" w:rsidP="00B522B0">
      <w:pPr>
        <w:jc w:val="both"/>
        <w:rPr>
          <w:rFonts w:ascii="Times New Roman" w:hAnsi="Times New Roman" w:cs="Times New Roman"/>
          <w:sz w:val="24"/>
          <w:szCs w:val="24"/>
        </w:rPr>
      </w:pPr>
    </w:p>
    <w:p w:rsidR="00B522B0" w:rsidRPr="00DF005E" w:rsidRDefault="00B522B0" w:rsidP="00B522B0">
      <w:pPr>
        <w:jc w:val="both"/>
        <w:rPr>
          <w:rFonts w:ascii="Times New Roman" w:hAnsi="Times New Roman" w:cs="Times New Roman"/>
          <w:sz w:val="24"/>
          <w:szCs w:val="24"/>
        </w:rPr>
      </w:pPr>
      <w:r w:rsidRPr="00DF005E">
        <w:rPr>
          <w:rFonts w:ascii="Times New Roman" w:hAnsi="Times New Roman" w:cs="Times New Roman"/>
          <w:sz w:val="24"/>
          <w:szCs w:val="24"/>
        </w:rPr>
        <w:t>от Поставщика ________________________________</w:t>
      </w:r>
    </w:p>
    <w:p w:rsidR="00B522B0" w:rsidRPr="00DF005E" w:rsidRDefault="00B522B0" w:rsidP="00B522B0">
      <w:pPr>
        <w:jc w:val="both"/>
        <w:rPr>
          <w:rFonts w:ascii="Times New Roman" w:hAnsi="Times New Roman" w:cs="Times New Roman"/>
          <w:i/>
          <w:iCs/>
          <w:sz w:val="24"/>
          <w:szCs w:val="24"/>
        </w:rPr>
      </w:pPr>
      <w:r w:rsidRPr="00DF005E">
        <w:rPr>
          <w:rFonts w:ascii="Times New Roman" w:hAnsi="Times New Roman" w:cs="Times New Roman"/>
          <w:sz w:val="24"/>
          <w:szCs w:val="24"/>
        </w:rPr>
        <w:t>дата составления справки __________</w:t>
      </w:r>
    </w:p>
    <w:p w:rsidR="00B522B0" w:rsidRPr="00DF005E" w:rsidRDefault="00B522B0" w:rsidP="00B522B0">
      <w:pPr>
        <w:ind w:firstLine="5400"/>
        <w:jc w:val="both"/>
        <w:rPr>
          <w:rFonts w:ascii="Times New Roman" w:hAnsi="Times New Roman" w:cs="Times New Roman"/>
          <w:sz w:val="24"/>
          <w:szCs w:val="24"/>
        </w:rPr>
      </w:pPr>
    </w:p>
    <w:p w:rsidR="00B522B0" w:rsidRPr="00DF005E" w:rsidRDefault="00B522B0" w:rsidP="00B522B0">
      <w:pPr>
        <w:pBdr>
          <w:bottom w:val="single" w:sz="12" w:space="1" w:color="auto"/>
        </w:pBdr>
        <w:rPr>
          <w:rFonts w:ascii="Times New Roman" w:hAnsi="Times New Roman" w:cs="Times New Roman"/>
        </w:rPr>
      </w:pPr>
      <w:r w:rsidRPr="00DF005E">
        <w:rPr>
          <w:rFonts w:ascii="Times New Roman" w:hAnsi="Times New Roman" w:cs="Times New Roman"/>
        </w:rPr>
        <w:t>ФОРМУ СОГЛАСОВАЛИ:</w:t>
      </w:r>
    </w:p>
    <w:p w:rsidR="00B522B0" w:rsidRPr="00DF005E" w:rsidRDefault="00B522B0" w:rsidP="00B522B0">
      <w:pPr>
        <w:rPr>
          <w:rFonts w:ascii="Times New Roman" w:hAnsi="Times New Roman" w:cs="Times New Roman"/>
        </w:rPr>
      </w:pPr>
      <w:r w:rsidRPr="00DF005E">
        <w:rPr>
          <w:rFonts w:ascii="Times New Roman" w:hAnsi="Times New Roman" w:cs="Times New Roman"/>
        </w:rPr>
        <w:t xml:space="preserve">                              </w:t>
      </w:r>
    </w:p>
    <w:tbl>
      <w:tblPr>
        <w:tblW w:w="0" w:type="auto"/>
        <w:tblLook w:val="04A0" w:firstRow="1" w:lastRow="0" w:firstColumn="1" w:lastColumn="0" w:noHBand="0" w:noVBand="1"/>
      </w:tblPr>
      <w:tblGrid>
        <w:gridCol w:w="4785"/>
        <w:gridCol w:w="4786"/>
      </w:tblGrid>
      <w:tr w:rsidR="00B522B0" w:rsidRPr="00DF005E" w:rsidTr="00343D66">
        <w:tc>
          <w:tcPr>
            <w:tcW w:w="4785" w:type="dxa"/>
          </w:tcPr>
          <w:p w:rsidR="00B522B0" w:rsidRPr="00DF005E" w:rsidRDefault="00B522B0" w:rsidP="00343D66">
            <w:pPr>
              <w:rPr>
                <w:rFonts w:ascii="Times New Roman" w:hAnsi="Times New Roman" w:cs="Times New Roman"/>
              </w:rPr>
            </w:pPr>
            <w:r w:rsidRPr="00DF005E">
              <w:rPr>
                <w:rFonts w:ascii="Times New Roman" w:hAnsi="Times New Roman" w:cs="Times New Roman"/>
              </w:rPr>
              <w:t>От ПОКУПАТЕЛЯ:</w:t>
            </w:r>
          </w:p>
        </w:tc>
        <w:tc>
          <w:tcPr>
            <w:tcW w:w="4786" w:type="dxa"/>
          </w:tcPr>
          <w:p w:rsidR="00B522B0" w:rsidRPr="00DF005E" w:rsidRDefault="00B522B0" w:rsidP="00343D66">
            <w:pPr>
              <w:rPr>
                <w:rFonts w:ascii="Times New Roman" w:hAnsi="Times New Roman" w:cs="Times New Roman"/>
              </w:rPr>
            </w:pPr>
            <w:r w:rsidRPr="00DF005E">
              <w:rPr>
                <w:rFonts w:ascii="Times New Roman" w:hAnsi="Times New Roman" w:cs="Times New Roman"/>
              </w:rPr>
              <w:t>От ПОСТАВЩИКА:</w:t>
            </w:r>
          </w:p>
        </w:tc>
      </w:tr>
      <w:tr w:rsidR="00B522B0" w:rsidRPr="00DF005E" w:rsidTr="00343D66">
        <w:tc>
          <w:tcPr>
            <w:tcW w:w="4785" w:type="dxa"/>
          </w:tcPr>
          <w:p w:rsidR="00B522B0" w:rsidRPr="00DF005E" w:rsidRDefault="00B522B0" w:rsidP="00343D66">
            <w:pPr>
              <w:rPr>
                <w:rFonts w:ascii="Times New Roman" w:hAnsi="Times New Roman" w:cs="Times New Roman"/>
              </w:rPr>
            </w:pPr>
            <w:r w:rsidRPr="00DF005E">
              <w:rPr>
                <w:rFonts w:ascii="Times New Roman" w:hAnsi="Times New Roman" w:cs="Times New Roman"/>
              </w:rPr>
              <w:t>_____________________________________</w:t>
            </w:r>
          </w:p>
        </w:tc>
        <w:tc>
          <w:tcPr>
            <w:tcW w:w="4786" w:type="dxa"/>
          </w:tcPr>
          <w:p w:rsidR="00B522B0" w:rsidRPr="00DF005E" w:rsidRDefault="00B522B0" w:rsidP="00343D66">
            <w:pPr>
              <w:rPr>
                <w:rFonts w:ascii="Times New Roman" w:hAnsi="Times New Roman" w:cs="Times New Roman"/>
              </w:rPr>
            </w:pPr>
            <w:r w:rsidRPr="00DF005E">
              <w:rPr>
                <w:rFonts w:ascii="Times New Roman" w:hAnsi="Times New Roman" w:cs="Times New Roman"/>
              </w:rPr>
              <w:t>_______________________________________</w:t>
            </w:r>
          </w:p>
        </w:tc>
      </w:tr>
    </w:tbl>
    <w:p w:rsidR="00B522B0" w:rsidRPr="00DF005E" w:rsidRDefault="00B522B0" w:rsidP="00B522B0">
      <w:pPr>
        <w:ind w:firstLine="5400"/>
        <w:jc w:val="both"/>
        <w:rPr>
          <w:rFonts w:ascii="Times New Roman" w:hAnsi="Times New Roman" w:cs="Times New Roman"/>
        </w:rPr>
      </w:pPr>
    </w:p>
    <w:p w:rsidR="00B522B0" w:rsidRPr="00DF005E" w:rsidRDefault="00B522B0" w:rsidP="00B522B0">
      <w:pPr>
        <w:ind w:firstLine="5400"/>
        <w:jc w:val="both"/>
        <w:rPr>
          <w:rFonts w:ascii="Times New Roman" w:hAnsi="Times New Roman" w:cs="Times New Roman"/>
          <w:sz w:val="24"/>
          <w:szCs w:val="24"/>
        </w:rPr>
        <w:sectPr w:rsidR="00B522B0" w:rsidRPr="00DF005E" w:rsidSect="007D1216">
          <w:pgSz w:w="16840" w:h="11907" w:orient="landscape" w:code="8"/>
          <w:pgMar w:top="851" w:right="255" w:bottom="851" w:left="1134" w:header="709" w:footer="709" w:gutter="0"/>
          <w:pgNumType w:start="26"/>
          <w:cols w:space="708"/>
          <w:titlePg/>
          <w:docGrid w:linePitch="360"/>
        </w:sectPr>
      </w:pPr>
    </w:p>
    <w:p w:rsidR="00B522B0" w:rsidRPr="005E66A6" w:rsidRDefault="00B522B0" w:rsidP="00B522B0">
      <w:pPr>
        <w:ind w:left="5670"/>
        <w:rPr>
          <w:rFonts w:ascii="Times New Roman" w:hAnsi="Times New Roman" w:cs="Times New Roman"/>
          <w:sz w:val="24"/>
          <w:szCs w:val="24"/>
        </w:rPr>
      </w:pPr>
      <w:r w:rsidRPr="005E66A6">
        <w:rPr>
          <w:rFonts w:ascii="Times New Roman" w:hAnsi="Times New Roman" w:cs="Times New Roman"/>
          <w:sz w:val="24"/>
          <w:szCs w:val="24"/>
        </w:rPr>
        <w:lastRenderedPageBreak/>
        <w:t xml:space="preserve">Приложение 5а </w:t>
      </w:r>
    </w:p>
    <w:p w:rsidR="00B522B0" w:rsidRPr="005E66A6" w:rsidRDefault="00B522B0" w:rsidP="00B522B0">
      <w:pPr>
        <w:ind w:left="5670"/>
        <w:rPr>
          <w:rFonts w:ascii="Times New Roman" w:hAnsi="Times New Roman" w:cs="Times New Roman"/>
          <w:sz w:val="24"/>
          <w:szCs w:val="24"/>
        </w:rPr>
      </w:pPr>
      <w:r w:rsidRPr="005E66A6">
        <w:rPr>
          <w:rFonts w:ascii="Times New Roman" w:hAnsi="Times New Roman" w:cs="Times New Roman"/>
          <w:sz w:val="24"/>
          <w:szCs w:val="24"/>
        </w:rPr>
        <w:t xml:space="preserve">к Договору  поставки </w:t>
      </w:r>
    </w:p>
    <w:p w:rsidR="00B522B0" w:rsidRPr="005E66A6" w:rsidRDefault="00B522B0" w:rsidP="00B522B0">
      <w:pPr>
        <w:ind w:left="5670"/>
        <w:rPr>
          <w:rFonts w:ascii="Times New Roman" w:hAnsi="Times New Roman" w:cs="Times New Roman"/>
          <w:sz w:val="24"/>
          <w:szCs w:val="24"/>
        </w:rPr>
      </w:pPr>
      <w:r w:rsidRPr="005E66A6">
        <w:rPr>
          <w:rFonts w:ascii="Times New Roman" w:hAnsi="Times New Roman" w:cs="Times New Roman"/>
          <w:sz w:val="24"/>
          <w:szCs w:val="24"/>
        </w:rPr>
        <w:t>от «___» _______ 20__г.</w:t>
      </w:r>
      <w:r w:rsidRPr="004666CF">
        <w:rPr>
          <w:rFonts w:ascii="Times New Roman" w:hAnsi="Times New Roman" w:cs="Times New Roman"/>
          <w:sz w:val="24"/>
          <w:szCs w:val="24"/>
        </w:rPr>
        <w:t xml:space="preserve"> </w:t>
      </w:r>
      <w:r w:rsidRPr="005E66A6">
        <w:rPr>
          <w:rFonts w:ascii="Times New Roman" w:hAnsi="Times New Roman" w:cs="Times New Roman"/>
          <w:sz w:val="24"/>
          <w:szCs w:val="24"/>
        </w:rPr>
        <w:t>№</w:t>
      </w:r>
      <w:r>
        <w:rPr>
          <w:rFonts w:ascii="Times New Roman" w:hAnsi="Times New Roman" w:cs="Times New Roman"/>
          <w:sz w:val="24"/>
          <w:szCs w:val="24"/>
        </w:rPr>
        <w:t>_____</w:t>
      </w:r>
    </w:p>
    <w:p w:rsidR="00B522B0" w:rsidRPr="005E66A6" w:rsidRDefault="00B522B0" w:rsidP="00B522B0">
      <w:pPr>
        <w:ind w:left="5670" w:firstLine="3420"/>
        <w:jc w:val="both"/>
        <w:rPr>
          <w:rFonts w:ascii="Times New Roman" w:hAnsi="Times New Roman" w:cs="Times New Roman"/>
          <w:b/>
          <w:bCs/>
          <w:sz w:val="24"/>
          <w:szCs w:val="24"/>
        </w:rPr>
      </w:pPr>
    </w:p>
    <w:p w:rsidR="00B522B0" w:rsidRPr="005E66A6" w:rsidRDefault="00B522B0" w:rsidP="00B522B0">
      <w:pPr>
        <w:ind w:left="4962"/>
        <w:jc w:val="both"/>
        <w:rPr>
          <w:rFonts w:ascii="Times New Roman" w:hAnsi="Times New Roman" w:cs="Times New Roman"/>
          <w:b/>
          <w:bCs/>
          <w:sz w:val="24"/>
          <w:szCs w:val="24"/>
        </w:rPr>
      </w:pPr>
      <w:r w:rsidRPr="005E66A6">
        <w:rPr>
          <w:rFonts w:ascii="Times New Roman" w:hAnsi="Times New Roman" w:cs="Times New Roman"/>
          <w:b/>
          <w:bCs/>
          <w:sz w:val="24"/>
          <w:szCs w:val="24"/>
        </w:rPr>
        <w:t>Кому: ___________</w:t>
      </w:r>
    </w:p>
    <w:p w:rsidR="00B522B0" w:rsidRPr="005E66A6" w:rsidRDefault="00B522B0" w:rsidP="00B522B0">
      <w:pPr>
        <w:ind w:left="4962"/>
        <w:jc w:val="both"/>
        <w:rPr>
          <w:rFonts w:ascii="Times New Roman" w:hAnsi="Times New Roman" w:cs="Times New Roman"/>
          <w:b/>
          <w:bCs/>
          <w:sz w:val="24"/>
          <w:szCs w:val="24"/>
        </w:rPr>
      </w:pPr>
      <w:r w:rsidRPr="005E66A6">
        <w:rPr>
          <w:rFonts w:ascii="Times New Roman" w:hAnsi="Times New Roman" w:cs="Times New Roman"/>
          <w:i/>
          <w:iCs/>
          <w:sz w:val="24"/>
          <w:szCs w:val="24"/>
        </w:rPr>
        <w:t>(Наименование Бенефициара)</w:t>
      </w:r>
    </w:p>
    <w:p w:rsidR="00B522B0" w:rsidRPr="005E66A6" w:rsidRDefault="00B522B0" w:rsidP="00B522B0">
      <w:pPr>
        <w:jc w:val="center"/>
        <w:rPr>
          <w:rFonts w:ascii="Times New Roman" w:hAnsi="Times New Roman" w:cs="Times New Roman"/>
          <w:bCs/>
          <w:sz w:val="24"/>
          <w:szCs w:val="24"/>
        </w:rPr>
      </w:pPr>
    </w:p>
    <w:p w:rsidR="00B522B0" w:rsidRPr="000A2DA2" w:rsidRDefault="00B522B0" w:rsidP="00B522B0">
      <w:pPr>
        <w:autoSpaceDE/>
        <w:autoSpaceDN/>
        <w:adjustRightInd/>
        <w:jc w:val="center"/>
        <w:rPr>
          <w:rFonts w:ascii="Times New Roman" w:eastAsia="Times New Roman" w:hAnsi="Times New Roman" w:cs="Times New Roman"/>
          <w:b/>
          <w:bCs/>
          <w:sz w:val="26"/>
          <w:szCs w:val="26"/>
        </w:rPr>
      </w:pPr>
      <w:r w:rsidRPr="000A2DA2">
        <w:rPr>
          <w:rFonts w:ascii="Times New Roman" w:eastAsia="Times New Roman" w:hAnsi="Times New Roman" w:cs="Times New Roman"/>
          <w:b/>
          <w:bCs/>
          <w:sz w:val="26"/>
          <w:szCs w:val="26"/>
        </w:rPr>
        <w:t>ОБРАЗЕЦ</w:t>
      </w:r>
    </w:p>
    <w:p w:rsidR="00B522B0" w:rsidRPr="000A2DA2" w:rsidRDefault="00B522B0" w:rsidP="00B522B0">
      <w:pPr>
        <w:autoSpaceDE/>
        <w:autoSpaceDN/>
        <w:adjustRightInd/>
        <w:jc w:val="center"/>
        <w:rPr>
          <w:rFonts w:ascii="Times New Roman" w:eastAsia="Times New Roman" w:hAnsi="Times New Roman" w:cs="Times New Roman"/>
          <w:b/>
          <w:bCs/>
          <w:i/>
          <w:sz w:val="26"/>
          <w:szCs w:val="26"/>
        </w:rPr>
      </w:pPr>
      <w:r w:rsidRPr="000A2DA2">
        <w:rPr>
          <w:rFonts w:ascii="Times New Roman" w:eastAsia="Times New Roman" w:hAnsi="Times New Roman" w:cs="Times New Roman"/>
          <w:b/>
          <w:bCs/>
          <w:i/>
          <w:sz w:val="26"/>
          <w:szCs w:val="26"/>
        </w:rPr>
        <w:t>(банковская гарантия на возврат авансовых платежей)</w:t>
      </w:r>
    </w:p>
    <w:p w:rsidR="00B522B0" w:rsidRPr="000A2DA2" w:rsidRDefault="00B522B0" w:rsidP="00B522B0">
      <w:pPr>
        <w:autoSpaceDE/>
        <w:autoSpaceDN/>
        <w:adjustRightInd/>
        <w:jc w:val="center"/>
        <w:rPr>
          <w:rFonts w:ascii="Times New Roman" w:eastAsia="Times New Roman" w:hAnsi="Times New Roman" w:cs="Times New Roman"/>
          <w:b/>
          <w:bCs/>
          <w:sz w:val="26"/>
          <w:szCs w:val="26"/>
        </w:rPr>
      </w:pPr>
    </w:p>
    <w:p w:rsidR="00B522B0" w:rsidRPr="000A2DA2" w:rsidRDefault="00B522B0" w:rsidP="00B522B0">
      <w:pPr>
        <w:autoSpaceDE/>
        <w:autoSpaceDN/>
        <w:adjustRightInd/>
        <w:jc w:val="center"/>
        <w:rPr>
          <w:rFonts w:ascii="Times New Roman" w:eastAsia="Times New Roman" w:hAnsi="Times New Roman" w:cs="Times New Roman"/>
          <w:b/>
          <w:bCs/>
          <w:sz w:val="26"/>
          <w:szCs w:val="26"/>
        </w:rPr>
      </w:pPr>
      <w:r w:rsidRPr="000A2DA2">
        <w:rPr>
          <w:rFonts w:ascii="Times New Roman" w:eastAsia="Times New Roman" w:hAnsi="Times New Roman" w:cs="Times New Roman"/>
          <w:b/>
          <w:bCs/>
          <w:sz w:val="26"/>
          <w:szCs w:val="26"/>
        </w:rPr>
        <w:t>БАНКОВСКАЯ ГАРАНТИЯ № ______</w:t>
      </w:r>
    </w:p>
    <w:p w:rsidR="00B522B0" w:rsidRPr="000A2DA2" w:rsidRDefault="00B522B0" w:rsidP="00B522B0">
      <w:pPr>
        <w:autoSpaceDE/>
        <w:autoSpaceDN/>
        <w:adjustRightInd/>
        <w:jc w:val="center"/>
        <w:rPr>
          <w:rFonts w:ascii="Times New Roman" w:eastAsia="Times New Roman" w:hAnsi="Times New Roman" w:cs="Times New Roman"/>
          <w:b/>
          <w:bCs/>
          <w:sz w:val="26"/>
          <w:szCs w:val="26"/>
        </w:rPr>
      </w:pPr>
    </w:p>
    <w:p w:rsidR="00B522B0" w:rsidRPr="000A2DA2" w:rsidRDefault="00B522B0" w:rsidP="00B522B0">
      <w:pPr>
        <w:autoSpaceDE/>
        <w:autoSpaceDN/>
        <w:adjustRightInd/>
        <w:jc w:val="both"/>
        <w:rPr>
          <w:rFonts w:ascii="Times New Roman" w:eastAsia="Times New Roman" w:hAnsi="Times New Roman" w:cs="Times New Roman"/>
          <w:sz w:val="28"/>
          <w:szCs w:val="28"/>
        </w:rPr>
      </w:pPr>
      <w:r w:rsidRPr="000A2DA2">
        <w:rPr>
          <w:rFonts w:ascii="Times New Roman" w:eastAsia="Times New Roman" w:hAnsi="Times New Roman" w:cs="Times New Roman"/>
          <w:sz w:val="28"/>
          <w:szCs w:val="28"/>
        </w:rPr>
        <w:t>г. ________</w:t>
      </w:r>
      <w:r w:rsidRPr="000A2DA2">
        <w:rPr>
          <w:rFonts w:ascii="Times New Roman" w:eastAsia="Times New Roman" w:hAnsi="Times New Roman" w:cs="Times New Roman"/>
          <w:sz w:val="28"/>
          <w:szCs w:val="28"/>
        </w:rPr>
        <w:tab/>
      </w:r>
      <w:r w:rsidRPr="000A2DA2">
        <w:rPr>
          <w:rFonts w:ascii="Times New Roman" w:eastAsia="Times New Roman" w:hAnsi="Times New Roman" w:cs="Times New Roman"/>
          <w:sz w:val="28"/>
          <w:szCs w:val="28"/>
        </w:rPr>
        <w:tab/>
      </w:r>
      <w:r w:rsidRPr="000A2DA2">
        <w:rPr>
          <w:rFonts w:ascii="Times New Roman" w:eastAsia="Times New Roman" w:hAnsi="Times New Roman" w:cs="Times New Roman"/>
          <w:sz w:val="28"/>
          <w:szCs w:val="28"/>
        </w:rPr>
        <w:tab/>
      </w:r>
      <w:r w:rsidRPr="000A2DA2">
        <w:rPr>
          <w:rFonts w:ascii="Times New Roman" w:eastAsia="Times New Roman" w:hAnsi="Times New Roman" w:cs="Times New Roman"/>
          <w:sz w:val="28"/>
          <w:szCs w:val="28"/>
        </w:rPr>
        <w:tab/>
      </w:r>
      <w:r w:rsidRPr="000A2DA2">
        <w:rPr>
          <w:rFonts w:ascii="Times New Roman" w:eastAsia="Times New Roman" w:hAnsi="Times New Roman" w:cs="Times New Roman"/>
          <w:sz w:val="28"/>
          <w:szCs w:val="28"/>
        </w:rPr>
        <w:tab/>
      </w:r>
      <w:r w:rsidRPr="000A2DA2">
        <w:rPr>
          <w:rFonts w:ascii="Times New Roman" w:eastAsia="Times New Roman" w:hAnsi="Times New Roman" w:cs="Times New Roman"/>
          <w:sz w:val="28"/>
          <w:szCs w:val="28"/>
        </w:rPr>
        <w:tab/>
      </w:r>
      <w:r w:rsidRPr="000A2DA2">
        <w:rPr>
          <w:rFonts w:ascii="Times New Roman" w:eastAsia="Times New Roman" w:hAnsi="Times New Roman" w:cs="Times New Roman"/>
          <w:sz w:val="28"/>
          <w:szCs w:val="28"/>
        </w:rPr>
        <w:tab/>
      </w:r>
      <w:r w:rsidRPr="000A2DA2">
        <w:rPr>
          <w:rFonts w:ascii="Times New Roman" w:eastAsia="Times New Roman" w:hAnsi="Times New Roman" w:cs="Times New Roman"/>
          <w:sz w:val="28"/>
          <w:szCs w:val="28"/>
        </w:rPr>
        <w:tab/>
        <w:t>«___»___________20__ г.</w:t>
      </w:r>
    </w:p>
    <w:p w:rsidR="00B522B0" w:rsidRPr="000A2DA2" w:rsidRDefault="00B522B0" w:rsidP="00B522B0">
      <w:pPr>
        <w:autoSpaceDE/>
        <w:autoSpaceDN/>
        <w:adjustRightInd/>
        <w:jc w:val="center"/>
        <w:rPr>
          <w:rFonts w:ascii="Times New Roman" w:eastAsia="Times New Roman" w:hAnsi="Times New Roman" w:cs="Times New Roman"/>
          <w:b/>
          <w:bCs/>
          <w:sz w:val="26"/>
          <w:szCs w:val="26"/>
        </w:rPr>
      </w:pPr>
    </w:p>
    <w:p w:rsidR="00B522B0" w:rsidRPr="000A2DA2" w:rsidRDefault="00B522B0" w:rsidP="00B522B0">
      <w:pPr>
        <w:autoSpaceDE/>
        <w:autoSpaceDN/>
        <w:adjustRightInd/>
        <w:ind w:firstLine="567"/>
        <w:jc w:val="both"/>
        <w:rPr>
          <w:rFonts w:ascii="Times New Roman" w:eastAsia="Times New Roman" w:hAnsi="Times New Roman" w:cs="Times New Roman"/>
          <w:bCs/>
          <w:sz w:val="26"/>
          <w:szCs w:val="26"/>
        </w:rPr>
      </w:pPr>
      <w:r w:rsidRPr="000A2DA2">
        <w:rPr>
          <w:rFonts w:ascii="Times New Roman" w:eastAsia="Times New Roman" w:hAnsi="Times New Roman" w:cs="Times New Roman"/>
          <w:bCs/>
          <w:sz w:val="26"/>
          <w:szCs w:val="26"/>
        </w:rPr>
        <w:t xml:space="preserve">1. _____________________ (наименование банка-гаранта, его место нахождения, банковские реквизиты, ОГРН, ИНН, КПП); </w:t>
      </w:r>
      <w:proofErr w:type="gramStart"/>
      <w:r w:rsidRPr="000A2DA2">
        <w:rPr>
          <w:rFonts w:ascii="Times New Roman" w:eastAsia="Times New Roman" w:hAnsi="Times New Roman" w:cs="Times New Roman"/>
          <w:bCs/>
          <w:sz w:val="26"/>
          <w:szCs w:val="26"/>
        </w:rPr>
        <w:t>генеральная лицензия Банка России на осуществление банковс</w:t>
      </w:r>
      <w:r>
        <w:rPr>
          <w:rFonts w:ascii="Times New Roman" w:eastAsia="Times New Roman" w:hAnsi="Times New Roman" w:cs="Times New Roman"/>
          <w:bCs/>
          <w:sz w:val="26"/>
          <w:szCs w:val="26"/>
        </w:rPr>
        <w:t>ких операций от ______________ №</w:t>
      </w:r>
      <w:r w:rsidRPr="000A2DA2">
        <w:rPr>
          <w:rFonts w:ascii="Times New Roman" w:eastAsia="Times New Roman" w:hAnsi="Times New Roman" w:cs="Times New Roman"/>
          <w:bCs/>
          <w:sz w:val="26"/>
          <w:szCs w:val="26"/>
        </w:rPr>
        <w:t xml:space="preserve"> _____), именуемое в дальнейшем «Гарант», в лице _____________________________________ (должность и Ф.И.О. уполномоченного лица), действующего на основании ___________________, настоящим гарантирует, что выплатит _________________________ (наименование заказчика в дательном падеже, его место нахождения, ОГРН), далее именуемому «Бенефициар», денежную сумму в размере____________________ (___________________________________________________) руб., в случае если _____________ (наименование Подрядчика, поставщика его место нахождения, ОГРН), именуемое в дальнейшем «Принципал</w:t>
      </w:r>
      <w:proofErr w:type="gramEnd"/>
      <w:r w:rsidRPr="000A2DA2">
        <w:rPr>
          <w:rFonts w:ascii="Times New Roman" w:eastAsia="Times New Roman" w:hAnsi="Times New Roman" w:cs="Times New Roman"/>
          <w:bCs/>
          <w:sz w:val="26"/>
          <w:szCs w:val="26"/>
        </w:rPr>
        <w:t xml:space="preserve">», не исполнит или исполнит ненадлежащим образом свои обязательства по договору </w:t>
      </w:r>
      <w:proofErr w:type="gramStart"/>
      <w:r w:rsidRPr="000A2DA2">
        <w:rPr>
          <w:rFonts w:ascii="Times New Roman" w:eastAsia="Times New Roman" w:hAnsi="Times New Roman" w:cs="Times New Roman"/>
          <w:bCs/>
          <w:sz w:val="26"/>
          <w:szCs w:val="26"/>
        </w:rPr>
        <w:t>от</w:t>
      </w:r>
      <w:proofErr w:type="gramEnd"/>
      <w:r w:rsidRPr="000A2DA2">
        <w:rPr>
          <w:rFonts w:ascii="Times New Roman" w:eastAsia="Times New Roman" w:hAnsi="Times New Roman" w:cs="Times New Roman"/>
          <w:bCs/>
          <w:sz w:val="26"/>
          <w:szCs w:val="26"/>
        </w:rPr>
        <w:t xml:space="preserve"> «__»___№___ _______, </w:t>
      </w:r>
      <w:proofErr w:type="gramStart"/>
      <w:r w:rsidRPr="000A2DA2">
        <w:rPr>
          <w:rFonts w:ascii="Times New Roman" w:eastAsia="Times New Roman" w:hAnsi="Times New Roman" w:cs="Times New Roman"/>
          <w:bCs/>
          <w:sz w:val="26"/>
          <w:szCs w:val="26"/>
        </w:rPr>
        <w:t>заключенному</w:t>
      </w:r>
      <w:proofErr w:type="gramEnd"/>
      <w:r w:rsidRPr="000A2DA2">
        <w:rPr>
          <w:rFonts w:ascii="Times New Roman" w:eastAsia="Times New Roman" w:hAnsi="Times New Roman" w:cs="Times New Roman"/>
          <w:bCs/>
          <w:sz w:val="26"/>
          <w:szCs w:val="26"/>
        </w:rPr>
        <w:t xml:space="preserve"> между Бенефициаром и Принципалом, по получении Гарантом письменного требования Бенефициара, указывающего, что Принципал не исполнил обязанность по возврату авансовой задолженности в установленный договором срок. </w:t>
      </w:r>
    </w:p>
    <w:p w:rsidR="00B522B0" w:rsidRPr="000A2DA2" w:rsidRDefault="00B522B0" w:rsidP="00B522B0">
      <w:pPr>
        <w:autoSpaceDE/>
        <w:autoSpaceDN/>
        <w:adjustRightInd/>
        <w:ind w:firstLine="567"/>
        <w:jc w:val="both"/>
        <w:rPr>
          <w:rFonts w:ascii="Times New Roman" w:eastAsia="Times New Roman" w:hAnsi="Times New Roman" w:cs="Times New Roman"/>
          <w:bCs/>
          <w:sz w:val="26"/>
          <w:szCs w:val="26"/>
        </w:rPr>
      </w:pPr>
      <w:r w:rsidRPr="000A2DA2">
        <w:rPr>
          <w:rFonts w:ascii="Times New Roman" w:eastAsia="Times New Roman" w:hAnsi="Times New Roman" w:cs="Times New Roman"/>
          <w:bCs/>
          <w:sz w:val="26"/>
          <w:szCs w:val="26"/>
        </w:rPr>
        <w:t>2. Гарант берет на себя безотзывное обязательство выплатить Бенефициару по его первому письменному требованию, подписанному его руководителем (иным уполномоченным лицом) денежную сумму в пределах</w:t>
      </w:r>
      <w:proofErr w:type="gramStart"/>
      <w:r w:rsidRPr="000A2DA2">
        <w:rPr>
          <w:rFonts w:ascii="Times New Roman" w:eastAsia="Times New Roman" w:hAnsi="Times New Roman" w:cs="Times New Roman"/>
          <w:bCs/>
          <w:sz w:val="26"/>
          <w:szCs w:val="26"/>
        </w:rPr>
        <w:t xml:space="preserve"> ________________ (___________________________________) </w:t>
      </w:r>
      <w:proofErr w:type="gramEnd"/>
      <w:r w:rsidRPr="000A2DA2">
        <w:rPr>
          <w:rFonts w:ascii="Times New Roman" w:eastAsia="Times New Roman" w:hAnsi="Times New Roman" w:cs="Times New Roman"/>
          <w:bCs/>
          <w:sz w:val="26"/>
          <w:szCs w:val="26"/>
        </w:rPr>
        <w:t>руб. ___ коп.</w:t>
      </w:r>
    </w:p>
    <w:p w:rsidR="00B522B0" w:rsidRPr="000A2DA2" w:rsidRDefault="00B522B0" w:rsidP="00B522B0">
      <w:pPr>
        <w:autoSpaceDE/>
        <w:autoSpaceDN/>
        <w:adjustRightInd/>
        <w:ind w:firstLine="567"/>
        <w:jc w:val="both"/>
        <w:rPr>
          <w:rFonts w:ascii="Times New Roman" w:eastAsia="Times New Roman" w:hAnsi="Times New Roman" w:cs="Times New Roman"/>
          <w:bCs/>
          <w:sz w:val="26"/>
          <w:szCs w:val="26"/>
        </w:rPr>
      </w:pPr>
      <w:r w:rsidRPr="000A2DA2">
        <w:rPr>
          <w:rFonts w:ascii="Times New Roman" w:eastAsia="Times New Roman" w:hAnsi="Times New Roman" w:cs="Times New Roman"/>
          <w:bCs/>
          <w:sz w:val="26"/>
          <w:szCs w:val="26"/>
        </w:rPr>
        <w:t xml:space="preserve">3.Требование Бенефициара о платеже должно сопровождаться копией письменного уведомления Принципала о возврате авансов и справкой Бенефициара о выплаченном авансе. </w:t>
      </w:r>
      <w:r>
        <w:rPr>
          <w:rFonts w:ascii="Times New Roman" w:eastAsia="Times New Roman" w:hAnsi="Times New Roman" w:cs="Times New Roman"/>
          <w:bCs/>
          <w:sz w:val="26"/>
          <w:szCs w:val="26"/>
        </w:rPr>
        <w:t xml:space="preserve"> </w:t>
      </w:r>
    </w:p>
    <w:p w:rsidR="00B522B0" w:rsidRPr="000A2DA2" w:rsidRDefault="00B522B0" w:rsidP="00B522B0">
      <w:pPr>
        <w:autoSpaceDE/>
        <w:autoSpaceDN/>
        <w:adjustRightInd/>
        <w:jc w:val="both"/>
        <w:rPr>
          <w:rFonts w:ascii="Times New Roman" w:eastAsia="Times New Roman" w:hAnsi="Times New Roman" w:cs="Times New Roman"/>
          <w:bCs/>
          <w:sz w:val="26"/>
          <w:szCs w:val="26"/>
        </w:rPr>
      </w:pPr>
      <w:r w:rsidRPr="000A2DA2">
        <w:rPr>
          <w:rFonts w:ascii="Times New Roman" w:eastAsia="Times New Roman" w:hAnsi="Times New Roman" w:cs="Times New Roman"/>
          <w:bCs/>
          <w:sz w:val="26"/>
          <w:szCs w:val="26"/>
        </w:rPr>
        <w:t xml:space="preserve">        К указанному требованию должны быть приложены следующие документы: </w:t>
      </w:r>
    </w:p>
    <w:p w:rsidR="00B522B0" w:rsidRPr="000A2DA2" w:rsidRDefault="00B522B0" w:rsidP="00B522B0">
      <w:pPr>
        <w:autoSpaceDE/>
        <w:autoSpaceDN/>
        <w:adjustRightInd/>
        <w:ind w:firstLine="567"/>
        <w:jc w:val="both"/>
        <w:rPr>
          <w:rFonts w:ascii="Times New Roman" w:eastAsia="Times New Roman" w:hAnsi="Times New Roman" w:cs="Times New Roman"/>
          <w:bCs/>
          <w:sz w:val="26"/>
          <w:szCs w:val="26"/>
        </w:rPr>
      </w:pPr>
      <w:r w:rsidRPr="000A2DA2">
        <w:rPr>
          <w:rFonts w:ascii="Times New Roman" w:eastAsia="Times New Roman" w:hAnsi="Times New Roman" w:cs="Times New Roman"/>
          <w:bCs/>
          <w:sz w:val="26"/>
          <w:szCs w:val="26"/>
        </w:rPr>
        <w:t>- платежное поручение, подтверждающее перечисление Бенефициаром аванса Принципалу;</w:t>
      </w:r>
    </w:p>
    <w:p w:rsidR="00B522B0" w:rsidRPr="000A2DA2" w:rsidRDefault="00B522B0" w:rsidP="00B522B0">
      <w:pPr>
        <w:autoSpaceDE/>
        <w:autoSpaceDN/>
        <w:adjustRightInd/>
        <w:ind w:firstLine="567"/>
        <w:jc w:val="both"/>
        <w:rPr>
          <w:rFonts w:ascii="Times New Roman" w:eastAsia="Times New Roman" w:hAnsi="Times New Roman" w:cs="Times New Roman"/>
          <w:bCs/>
          <w:sz w:val="26"/>
          <w:szCs w:val="26"/>
        </w:rPr>
      </w:pPr>
      <w:r w:rsidRPr="000A2DA2">
        <w:rPr>
          <w:rFonts w:ascii="Times New Roman" w:eastAsia="Times New Roman" w:hAnsi="Times New Roman" w:cs="Times New Roman"/>
          <w:bCs/>
          <w:sz w:val="26"/>
          <w:szCs w:val="26"/>
        </w:rPr>
        <w:t>- документ, подтверждающий полномочия лица, подписавшего требование об уплате денежной суммы по настоящей гарантии.</w:t>
      </w:r>
    </w:p>
    <w:p w:rsidR="00B522B0" w:rsidRPr="000A2DA2" w:rsidRDefault="00B522B0" w:rsidP="00B522B0">
      <w:pPr>
        <w:autoSpaceDE/>
        <w:autoSpaceDN/>
        <w:adjustRightInd/>
        <w:ind w:firstLine="567"/>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4</w:t>
      </w:r>
      <w:r w:rsidRPr="000A2DA2">
        <w:rPr>
          <w:rFonts w:ascii="Times New Roman" w:eastAsia="Times New Roman" w:hAnsi="Times New Roman" w:cs="Times New Roman"/>
          <w:bCs/>
          <w:sz w:val="26"/>
          <w:szCs w:val="26"/>
        </w:rPr>
        <w:t>. Настоящая Банковская гарантия вступает в силу с _________20___года и действует по __________20___года. Письменное требование платежа должно быть направлено нам до 24 часов 00 минут «__»_________ (включительно)  по адресу: __________________________</w:t>
      </w:r>
      <w:r w:rsidRPr="000A2DA2">
        <w:rPr>
          <w:rFonts w:ascii="Calibri" w:hAnsi="Calibri" w:cs="Times New Roman"/>
          <w:sz w:val="22"/>
          <w:szCs w:val="22"/>
          <w:lang w:eastAsia="en-US"/>
        </w:rPr>
        <w:t xml:space="preserve"> </w:t>
      </w:r>
      <w:r w:rsidRPr="000A2DA2">
        <w:rPr>
          <w:rFonts w:ascii="Times New Roman" w:eastAsia="Times New Roman" w:hAnsi="Times New Roman" w:cs="Times New Roman"/>
          <w:bCs/>
          <w:sz w:val="26"/>
          <w:szCs w:val="26"/>
        </w:rPr>
        <w:t>посредством почтовой связи либо передано непосредственно по адресу:_______________________..</w:t>
      </w:r>
    </w:p>
    <w:p w:rsidR="00B522B0" w:rsidRPr="000A2DA2" w:rsidRDefault="00B522B0" w:rsidP="00B522B0">
      <w:pPr>
        <w:autoSpaceDE/>
        <w:autoSpaceDN/>
        <w:adjustRightInd/>
        <w:ind w:firstLine="567"/>
        <w:jc w:val="both"/>
        <w:rPr>
          <w:rFonts w:ascii="Times New Roman" w:eastAsia="Times New Roman" w:hAnsi="Times New Roman" w:cs="Times New Roman"/>
          <w:bCs/>
          <w:sz w:val="26"/>
          <w:szCs w:val="26"/>
        </w:rPr>
      </w:pPr>
      <w:r w:rsidRPr="000A2DA2">
        <w:rPr>
          <w:rFonts w:ascii="Times New Roman" w:eastAsia="Times New Roman" w:hAnsi="Times New Roman" w:cs="Times New Roman"/>
          <w:bCs/>
          <w:sz w:val="26"/>
          <w:szCs w:val="26"/>
        </w:rPr>
        <w:t xml:space="preserve">5. Гарант по получении от Бенефициара письменного требования о выплате денежной суммы, обязуется в течение 5 рабочих дней с момента получения требования от Бенефициара выплатить ему денежные средства согласно условиям </w:t>
      </w:r>
      <w:r w:rsidRPr="000A2DA2">
        <w:rPr>
          <w:rFonts w:ascii="Times New Roman" w:eastAsia="Times New Roman" w:hAnsi="Times New Roman" w:cs="Times New Roman"/>
          <w:bCs/>
          <w:sz w:val="26"/>
          <w:szCs w:val="26"/>
        </w:rPr>
        <w:lastRenderedPageBreak/>
        <w:t>настоящей гарантии. Расходы, возникающие в связи с перечислением денежных средств, несет Гарант.</w:t>
      </w:r>
    </w:p>
    <w:p w:rsidR="00B522B0" w:rsidRPr="000A2DA2" w:rsidRDefault="00B522B0" w:rsidP="00B522B0">
      <w:pPr>
        <w:autoSpaceDE/>
        <w:autoSpaceDN/>
        <w:adjustRightInd/>
        <w:ind w:firstLine="567"/>
        <w:jc w:val="both"/>
        <w:rPr>
          <w:rFonts w:ascii="Times New Roman" w:eastAsia="Times New Roman" w:hAnsi="Times New Roman" w:cs="Times New Roman"/>
          <w:bCs/>
          <w:sz w:val="26"/>
          <w:szCs w:val="26"/>
        </w:rPr>
      </w:pPr>
      <w:r w:rsidRPr="000A2DA2">
        <w:rPr>
          <w:rFonts w:ascii="Times New Roman" w:eastAsia="Times New Roman" w:hAnsi="Times New Roman" w:cs="Times New Roman"/>
          <w:bCs/>
          <w:sz w:val="26"/>
          <w:szCs w:val="26"/>
        </w:rPr>
        <w:t>6. Моментом исполнения обязательств Гаранта является дата списания денежных средств со счета Гаранта.</w:t>
      </w:r>
    </w:p>
    <w:p w:rsidR="00B522B0" w:rsidRPr="000A2DA2" w:rsidRDefault="00B522B0" w:rsidP="00B522B0">
      <w:pPr>
        <w:autoSpaceDE/>
        <w:autoSpaceDN/>
        <w:adjustRightInd/>
        <w:ind w:firstLine="567"/>
        <w:jc w:val="both"/>
        <w:rPr>
          <w:rFonts w:ascii="Times New Roman" w:eastAsia="Times New Roman" w:hAnsi="Times New Roman" w:cs="Times New Roman"/>
          <w:bCs/>
          <w:sz w:val="26"/>
          <w:szCs w:val="26"/>
        </w:rPr>
      </w:pPr>
      <w:r w:rsidRPr="000A2DA2">
        <w:rPr>
          <w:rFonts w:ascii="Times New Roman" w:eastAsia="Times New Roman" w:hAnsi="Times New Roman" w:cs="Times New Roman"/>
          <w:bCs/>
          <w:sz w:val="26"/>
          <w:szCs w:val="26"/>
        </w:rPr>
        <w:t>7. Гарантия не может быть отозвана Гарантом в одностороннем порядке.</w:t>
      </w:r>
    </w:p>
    <w:p w:rsidR="00B522B0" w:rsidRPr="000A2DA2" w:rsidRDefault="00B522B0" w:rsidP="00B522B0">
      <w:pPr>
        <w:autoSpaceDE/>
        <w:autoSpaceDN/>
        <w:adjustRightInd/>
        <w:ind w:firstLine="567"/>
        <w:jc w:val="both"/>
        <w:rPr>
          <w:rFonts w:ascii="Times New Roman" w:eastAsia="Times New Roman" w:hAnsi="Times New Roman" w:cs="Times New Roman"/>
          <w:bCs/>
          <w:sz w:val="26"/>
          <w:szCs w:val="26"/>
        </w:rPr>
      </w:pPr>
      <w:r w:rsidRPr="000A2DA2">
        <w:rPr>
          <w:rFonts w:ascii="Times New Roman" w:eastAsia="Times New Roman" w:hAnsi="Times New Roman" w:cs="Times New Roman"/>
          <w:bCs/>
          <w:sz w:val="26"/>
          <w:szCs w:val="26"/>
        </w:rPr>
        <w:t xml:space="preserve">8. Передача права требования по настоящей гарантии допускается при перемене заказчика по Договору, в обеспечение исполнения которого она выдана, без согласия Гаранта. </w:t>
      </w:r>
    </w:p>
    <w:p w:rsidR="00B522B0" w:rsidRPr="000A2DA2" w:rsidRDefault="00B522B0" w:rsidP="00B522B0">
      <w:pPr>
        <w:autoSpaceDE/>
        <w:autoSpaceDN/>
        <w:adjustRightInd/>
        <w:ind w:firstLine="567"/>
        <w:jc w:val="both"/>
        <w:rPr>
          <w:rFonts w:ascii="Times New Roman" w:eastAsia="Times New Roman" w:hAnsi="Times New Roman" w:cs="Times New Roman"/>
          <w:bCs/>
          <w:sz w:val="26"/>
          <w:szCs w:val="26"/>
        </w:rPr>
      </w:pPr>
      <w:r w:rsidRPr="000A2DA2">
        <w:rPr>
          <w:rFonts w:ascii="Times New Roman" w:eastAsia="Times New Roman" w:hAnsi="Times New Roman" w:cs="Times New Roman"/>
          <w:bCs/>
          <w:sz w:val="26"/>
          <w:szCs w:val="26"/>
        </w:rPr>
        <w:t xml:space="preserve">9. По поручению Принципала настоящая Гарантия может быть изменена Гарантом с согласия Бенефициара. Все изменения к настоящей Гарантии должны быть оформлены в виде отдельного документа. </w:t>
      </w:r>
    </w:p>
    <w:p w:rsidR="00B522B0" w:rsidRPr="000A2DA2" w:rsidRDefault="00B522B0" w:rsidP="00B522B0">
      <w:pPr>
        <w:autoSpaceDE/>
        <w:autoSpaceDN/>
        <w:adjustRightInd/>
        <w:ind w:firstLine="567"/>
        <w:jc w:val="both"/>
        <w:rPr>
          <w:rFonts w:ascii="Times New Roman" w:eastAsia="Times New Roman" w:hAnsi="Times New Roman" w:cs="Times New Roman"/>
          <w:bCs/>
          <w:sz w:val="26"/>
          <w:szCs w:val="26"/>
        </w:rPr>
      </w:pPr>
      <w:r w:rsidRPr="000A2DA2">
        <w:rPr>
          <w:rFonts w:ascii="Times New Roman" w:eastAsia="Times New Roman" w:hAnsi="Times New Roman" w:cs="Times New Roman"/>
          <w:bCs/>
          <w:sz w:val="26"/>
          <w:szCs w:val="26"/>
        </w:rPr>
        <w:t xml:space="preserve">Письменное согласие Бенефициара на изменение соответствующих условий настоящей гарантии направляется Гаранту до внесения изменений в гарантию. Изменения в условия гарантии вступают в силу </w:t>
      </w:r>
      <w:proofErr w:type="gramStart"/>
      <w:r w:rsidRPr="000A2DA2">
        <w:rPr>
          <w:rFonts w:ascii="Times New Roman" w:eastAsia="Times New Roman" w:hAnsi="Times New Roman" w:cs="Times New Roman"/>
          <w:bCs/>
          <w:sz w:val="26"/>
          <w:szCs w:val="26"/>
        </w:rPr>
        <w:t>с даты</w:t>
      </w:r>
      <w:proofErr w:type="gramEnd"/>
      <w:r w:rsidRPr="000A2DA2">
        <w:rPr>
          <w:rFonts w:ascii="Times New Roman" w:eastAsia="Times New Roman" w:hAnsi="Times New Roman" w:cs="Times New Roman"/>
          <w:bCs/>
          <w:sz w:val="26"/>
          <w:szCs w:val="26"/>
        </w:rPr>
        <w:t xml:space="preserve"> их выпуска Гарантом, если иной момент вступления их в силу не определен в таких изменениях.</w:t>
      </w:r>
    </w:p>
    <w:p w:rsidR="00B522B0" w:rsidRPr="000A2DA2" w:rsidRDefault="00B522B0" w:rsidP="00B522B0">
      <w:pPr>
        <w:autoSpaceDE/>
        <w:autoSpaceDN/>
        <w:adjustRightInd/>
        <w:ind w:firstLine="567"/>
        <w:jc w:val="both"/>
        <w:rPr>
          <w:rFonts w:ascii="Times New Roman" w:eastAsia="Times New Roman" w:hAnsi="Times New Roman" w:cs="Times New Roman"/>
          <w:bCs/>
          <w:sz w:val="26"/>
          <w:szCs w:val="26"/>
        </w:rPr>
      </w:pPr>
      <w:r w:rsidRPr="000A2DA2">
        <w:rPr>
          <w:rFonts w:ascii="Times New Roman" w:eastAsia="Times New Roman" w:hAnsi="Times New Roman" w:cs="Times New Roman"/>
          <w:bCs/>
          <w:sz w:val="26"/>
          <w:szCs w:val="26"/>
        </w:rPr>
        <w:t>10. Гарант передает сведения о Принципале, определенные ст. 4 Федерального закона от 30.12.2004 № 218-ФЗ «О кредитных историях», хотя бы в одно бюро кредитный историй, включенное в государственный реестр бюро кредитных историй, без получения согласий Принципала на их представление, в соответствии с требованиями ч. 3.1 и ч. 4 ст. 5 указанного Закона.</w:t>
      </w:r>
    </w:p>
    <w:p w:rsidR="00B522B0" w:rsidRPr="000A2DA2" w:rsidRDefault="00B522B0" w:rsidP="00B522B0">
      <w:pPr>
        <w:autoSpaceDE/>
        <w:autoSpaceDN/>
        <w:adjustRightInd/>
        <w:ind w:firstLine="567"/>
        <w:jc w:val="both"/>
        <w:rPr>
          <w:rFonts w:ascii="Times New Roman" w:eastAsia="Times New Roman" w:hAnsi="Times New Roman" w:cs="Times New Roman"/>
          <w:bCs/>
          <w:sz w:val="26"/>
          <w:szCs w:val="26"/>
        </w:rPr>
      </w:pPr>
      <w:r w:rsidRPr="000A2DA2">
        <w:rPr>
          <w:rFonts w:ascii="Times New Roman" w:eastAsia="Times New Roman" w:hAnsi="Times New Roman" w:cs="Times New Roman"/>
          <w:bCs/>
          <w:sz w:val="26"/>
          <w:szCs w:val="26"/>
        </w:rPr>
        <w:t>11. Настоящая гарантия подчиняется законодательству Российской Федерации. Споры и разногласия, возникающие при исполнении настоящей гарантии, разрешаются в арбитражном суде г. Москвы.</w:t>
      </w:r>
    </w:p>
    <w:p w:rsidR="00B522B0" w:rsidRPr="000A2DA2" w:rsidRDefault="00B522B0" w:rsidP="00B522B0">
      <w:pPr>
        <w:autoSpaceDE/>
        <w:autoSpaceDN/>
        <w:adjustRightInd/>
        <w:ind w:firstLine="567"/>
        <w:jc w:val="both"/>
        <w:rPr>
          <w:rFonts w:ascii="Times New Roman" w:eastAsia="Times New Roman" w:hAnsi="Times New Roman" w:cs="Times New Roman"/>
          <w:bCs/>
          <w:sz w:val="26"/>
          <w:szCs w:val="26"/>
        </w:rPr>
      </w:pPr>
    </w:p>
    <w:p w:rsidR="00B522B0" w:rsidRPr="000A2DA2" w:rsidRDefault="00B522B0" w:rsidP="00B522B0">
      <w:pPr>
        <w:autoSpaceDE/>
        <w:autoSpaceDN/>
        <w:adjustRightInd/>
        <w:ind w:firstLine="567"/>
        <w:jc w:val="both"/>
        <w:rPr>
          <w:rFonts w:ascii="Times New Roman" w:eastAsia="Times New Roman" w:hAnsi="Times New Roman" w:cs="Times New Roman"/>
          <w:bCs/>
          <w:sz w:val="26"/>
          <w:szCs w:val="26"/>
        </w:rPr>
      </w:pPr>
    </w:p>
    <w:p w:rsidR="00B522B0" w:rsidRPr="000A2DA2" w:rsidRDefault="00B522B0" w:rsidP="00B522B0">
      <w:pPr>
        <w:autoSpaceDE/>
        <w:autoSpaceDN/>
        <w:adjustRightInd/>
        <w:ind w:firstLine="567"/>
        <w:jc w:val="both"/>
        <w:rPr>
          <w:rFonts w:ascii="Times New Roman" w:eastAsia="Times New Roman" w:hAnsi="Times New Roman" w:cs="Times New Roman"/>
          <w:bCs/>
          <w:sz w:val="26"/>
          <w:szCs w:val="26"/>
        </w:rPr>
      </w:pPr>
      <w:r w:rsidRPr="000A2DA2">
        <w:rPr>
          <w:rFonts w:ascii="Times New Roman" w:eastAsia="Times New Roman" w:hAnsi="Times New Roman" w:cs="Times New Roman"/>
          <w:bCs/>
          <w:sz w:val="26"/>
          <w:szCs w:val="26"/>
        </w:rPr>
        <w:t>__________________________       __________________       _________________</w:t>
      </w:r>
    </w:p>
    <w:p w:rsidR="00B522B0" w:rsidRPr="000A2DA2" w:rsidRDefault="00B522B0" w:rsidP="00B522B0">
      <w:pPr>
        <w:autoSpaceDE/>
        <w:autoSpaceDN/>
        <w:adjustRightInd/>
        <w:ind w:firstLine="567"/>
        <w:jc w:val="both"/>
        <w:rPr>
          <w:rFonts w:ascii="Times New Roman" w:eastAsia="Times New Roman" w:hAnsi="Times New Roman" w:cs="Times New Roman"/>
          <w:bCs/>
          <w:sz w:val="26"/>
          <w:szCs w:val="26"/>
        </w:rPr>
      </w:pPr>
      <w:r w:rsidRPr="000A2DA2">
        <w:rPr>
          <w:rFonts w:ascii="Times New Roman" w:eastAsia="Times New Roman" w:hAnsi="Times New Roman" w:cs="Times New Roman"/>
          <w:bCs/>
          <w:sz w:val="26"/>
          <w:szCs w:val="26"/>
        </w:rPr>
        <w:t xml:space="preserve"> </w:t>
      </w:r>
      <w:proofErr w:type="gramStart"/>
      <w:r w:rsidRPr="000A2DA2">
        <w:rPr>
          <w:rFonts w:ascii="Times New Roman" w:eastAsia="Times New Roman" w:hAnsi="Times New Roman" w:cs="Times New Roman"/>
          <w:bCs/>
          <w:sz w:val="26"/>
          <w:szCs w:val="26"/>
        </w:rPr>
        <w:t>(наименование должности                  (подпись)</w:t>
      </w:r>
      <w:r w:rsidRPr="000A2DA2">
        <w:rPr>
          <w:rFonts w:ascii="Times New Roman" w:eastAsia="Times New Roman" w:hAnsi="Times New Roman" w:cs="Times New Roman"/>
          <w:bCs/>
          <w:sz w:val="26"/>
          <w:szCs w:val="26"/>
        </w:rPr>
        <w:tab/>
      </w:r>
      <w:r w:rsidRPr="000A2DA2">
        <w:rPr>
          <w:rFonts w:ascii="Times New Roman" w:eastAsia="Times New Roman" w:hAnsi="Times New Roman" w:cs="Times New Roman"/>
          <w:bCs/>
          <w:sz w:val="26"/>
          <w:szCs w:val="26"/>
        </w:rPr>
        <w:tab/>
        <w:t xml:space="preserve">           (Ф.И.О.)</w:t>
      </w:r>
      <w:proofErr w:type="gramEnd"/>
    </w:p>
    <w:p w:rsidR="00B522B0" w:rsidRPr="000A2DA2" w:rsidRDefault="00B522B0" w:rsidP="00B522B0">
      <w:pPr>
        <w:autoSpaceDE/>
        <w:autoSpaceDN/>
        <w:adjustRightInd/>
        <w:ind w:firstLine="567"/>
        <w:jc w:val="both"/>
        <w:rPr>
          <w:rFonts w:ascii="Times New Roman" w:eastAsia="Times New Roman" w:hAnsi="Times New Roman" w:cs="Times New Roman"/>
          <w:bCs/>
          <w:sz w:val="26"/>
          <w:szCs w:val="26"/>
        </w:rPr>
      </w:pPr>
      <w:r w:rsidRPr="000A2DA2">
        <w:rPr>
          <w:rFonts w:ascii="Times New Roman" w:eastAsia="Times New Roman" w:hAnsi="Times New Roman" w:cs="Times New Roman"/>
          <w:bCs/>
          <w:sz w:val="26"/>
          <w:szCs w:val="26"/>
        </w:rPr>
        <w:t xml:space="preserve">  уполномоченного лица)</w:t>
      </w:r>
    </w:p>
    <w:p w:rsidR="00B522B0" w:rsidRDefault="00B522B0" w:rsidP="00B522B0">
      <w:pPr>
        <w:autoSpaceDE/>
        <w:autoSpaceDN/>
        <w:adjustRightInd/>
        <w:rPr>
          <w:rFonts w:ascii="Times New Roman" w:eastAsia="Times New Roman" w:hAnsi="Times New Roman" w:cs="Times New Roman"/>
          <w:b/>
          <w:bCs/>
          <w:sz w:val="28"/>
          <w:szCs w:val="28"/>
          <w:lang w:eastAsia="en-US"/>
        </w:rPr>
      </w:pPr>
    </w:p>
    <w:p w:rsidR="00B522B0" w:rsidRDefault="00B522B0" w:rsidP="00B522B0">
      <w:pPr>
        <w:autoSpaceDE/>
        <w:autoSpaceDN/>
        <w:adjustRightInd/>
        <w:rPr>
          <w:rFonts w:ascii="Times New Roman" w:eastAsia="Times New Roman" w:hAnsi="Times New Roman" w:cs="Times New Roman"/>
          <w:b/>
          <w:bCs/>
          <w:sz w:val="28"/>
          <w:szCs w:val="28"/>
          <w:lang w:eastAsia="en-US"/>
        </w:rPr>
      </w:pPr>
    </w:p>
    <w:p w:rsidR="00B522B0" w:rsidRPr="005E66A6" w:rsidRDefault="00B522B0" w:rsidP="00B522B0">
      <w:pPr>
        <w:pBdr>
          <w:bottom w:val="single" w:sz="12" w:space="1" w:color="auto"/>
        </w:pBdr>
        <w:rPr>
          <w:rFonts w:ascii="Times New Roman" w:hAnsi="Times New Roman" w:cs="Times New Roman"/>
          <w:sz w:val="24"/>
          <w:szCs w:val="24"/>
        </w:rPr>
      </w:pPr>
      <w:r w:rsidRPr="005E66A6">
        <w:rPr>
          <w:rFonts w:ascii="Times New Roman" w:hAnsi="Times New Roman" w:cs="Times New Roman"/>
          <w:sz w:val="24"/>
          <w:szCs w:val="24"/>
        </w:rPr>
        <w:t>ФОРМУ СОГЛАСОВАЛИ:</w:t>
      </w:r>
    </w:p>
    <w:p w:rsidR="00B522B0" w:rsidRPr="005E66A6" w:rsidRDefault="00B522B0" w:rsidP="00B522B0">
      <w:pPr>
        <w:rPr>
          <w:rFonts w:ascii="Times New Roman" w:hAnsi="Times New Roman" w:cs="Times New Roman"/>
          <w:sz w:val="24"/>
          <w:szCs w:val="24"/>
        </w:rPr>
      </w:pPr>
      <w:r w:rsidRPr="005E66A6">
        <w:rPr>
          <w:rFonts w:ascii="Times New Roman" w:hAnsi="Times New Roman" w:cs="Times New Roman"/>
          <w:sz w:val="24"/>
          <w:szCs w:val="24"/>
        </w:rPr>
        <w:t xml:space="preserve">                              </w:t>
      </w:r>
    </w:p>
    <w:tbl>
      <w:tblPr>
        <w:tblW w:w="0" w:type="auto"/>
        <w:tblLook w:val="04A0" w:firstRow="1" w:lastRow="0" w:firstColumn="1" w:lastColumn="0" w:noHBand="0" w:noVBand="1"/>
      </w:tblPr>
      <w:tblGrid>
        <w:gridCol w:w="4785"/>
        <w:gridCol w:w="4896"/>
      </w:tblGrid>
      <w:tr w:rsidR="00B522B0" w:rsidRPr="005E66A6" w:rsidTr="00343D66">
        <w:tc>
          <w:tcPr>
            <w:tcW w:w="4785" w:type="dxa"/>
          </w:tcPr>
          <w:p w:rsidR="00B522B0" w:rsidRPr="005E66A6" w:rsidRDefault="00B522B0" w:rsidP="00343D66">
            <w:pPr>
              <w:rPr>
                <w:rFonts w:ascii="Times New Roman" w:hAnsi="Times New Roman" w:cs="Times New Roman"/>
                <w:sz w:val="24"/>
                <w:szCs w:val="24"/>
              </w:rPr>
            </w:pPr>
            <w:r w:rsidRPr="005E66A6">
              <w:rPr>
                <w:rFonts w:ascii="Times New Roman" w:hAnsi="Times New Roman" w:cs="Times New Roman"/>
                <w:sz w:val="24"/>
                <w:szCs w:val="24"/>
              </w:rPr>
              <w:t>От ПОКУПАТЕЛЯ:</w:t>
            </w:r>
          </w:p>
        </w:tc>
        <w:tc>
          <w:tcPr>
            <w:tcW w:w="4786" w:type="dxa"/>
          </w:tcPr>
          <w:p w:rsidR="00B522B0" w:rsidRPr="005E66A6" w:rsidRDefault="00B522B0" w:rsidP="00343D66">
            <w:pPr>
              <w:rPr>
                <w:rFonts w:ascii="Times New Roman" w:hAnsi="Times New Roman" w:cs="Times New Roman"/>
                <w:sz w:val="24"/>
                <w:szCs w:val="24"/>
              </w:rPr>
            </w:pPr>
            <w:r w:rsidRPr="005E66A6">
              <w:rPr>
                <w:rFonts w:ascii="Times New Roman" w:hAnsi="Times New Roman" w:cs="Times New Roman"/>
                <w:sz w:val="24"/>
                <w:szCs w:val="24"/>
              </w:rPr>
              <w:t>От ПОСТАВЩИКА:</w:t>
            </w:r>
          </w:p>
        </w:tc>
      </w:tr>
      <w:tr w:rsidR="00B522B0" w:rsidRPr="005E66A6" w:rsidTr="00343D66">
        <w:tc>
          <w:tcPr>
            <w:tcW w:w="4785" w:type="dxa"/>
          </w:tcPr>
          <w:p w:rsidR="00B522B0" w:rsidRPr="005E66A6" w:rsidRDefault="00B522B0" w:rsidP="00343D66">
            <w:pPr>
              <w:rPr>
                <w:rFonts w:ascii="Times New Roman" w:hAnsi="Times New Roman" w:cs="Times New Roman"/>
                <w:sz w:val="24"/>
                <w:szCs w:val="24"/>
              </w:rPr>
            </w:pPr>
            <w:r w:rsidRPr="005E66A6">
              <w:rPr>
                <w:rFonts w:ascii="Times New Roman" w:hAnsi="Times New Roman" w:cs="Times New Roman"/>
                <w:sz w:val="24"/>
                <w:szCs w:val="24"/>
              </w:rPr>
              <w:t>_____________________________________</w:t>
            </w:r>
          </w:p>
        </w:tc>
        <w:tc>
          <w:tcPr>
            <w:tcW w:w="4786" w:type="dxa"/>
          </w:tcPr>
          <w:p w:rsidR="00B522B0" w:rsidRPr="005E66A6" w:rsidRDefault="00B522B0" w:rsidP="00343D66">
            <w:pPr>
              <w:rPr>
                <w:rFonts w:ascii="Times New Roman" w:hAnsi="Times New Roman" w:cs="Times New Roman"/>
                <w:sz w:val="24"/>
                <w:szCs w:val="24"/>
              </w:rPr>
            </w:pPr>
            <w:r w:rsidRPr="005E66A6">
              <w:rPr>
                <w:rFonts w:ascii="Times New Roman" w:hAnsi="Times New Roman" w:cs="Times New Roman"/>
                <w:sz w:val="24"/>
                <w:szCs w:val="24"/>
              </w:rPr>
              <w:t>_______________________________________</w:t>
            </w:r>
          </w:p>
        </w:tc>
      </w:tr>
    </w:tbl>
    <w:p w:rsidR="00B522B0" w:rsidRPr="00DF005E" w:rsidRDefault="00B522B0" w:rsidP="00B522B0">
      <w:pPr>
        <w:tabs>
          <w:tab w:val="left" w:pos="11250"/>
        </w:tabs>
        <w:ind w:firstLine="4860"/>
        <w:jc w:val="both"/>
        <w:rPr>
          <w:rFonts w:ascii="Times New Roman" w:hAnsi="Times New Roman" w:cs="Times New Roman"/>
          <w:sz w:val="24"/>
          <w:szCs w:val="24"/>
        </w:rPr>
      </w:pPr>
      <w:r w:rsidRPr="00DF005E">
        <w:rPr>
          <w:rFonts w:ascii="Times New Roman" w:hAnsi="Times New Roman" w:cs="Times New Roman"/>
          <w:sz w:val="26"/>
          <w:szCs w:val="26"/>
        </w:rPr>
        <w:br w:type="page"/>
      </w:r>
      <w:r w:rsidRPr="00DF005E">
        <w:rPr>
          <w:rFonts w:ascii="Times New Roman" w:hAnsi="Times New Roman" w:cs="Times New Roman"/>
          <w:sz w:val="24"/>
          <w:szCs w:val="24"/>
        </w:rPr>
        <w:lastRenderedPageBreak/>
        <w:t xml:space="preserve">Приложение 5б </w:t>
      </w:r>
    </w:p>
    <w:p w:rsidR="00B522B0" w:rsidRPr="00DF005E" w:rsidRDefault="00B522B0" w:rsidP="00B522B0">
      <w:pPr>
        <w:ind w:firstLine="4900"/>
        <w:rPr>
          <w:rFonts w:ascii="Times New Roman" w:hAnsi="Times New Roman" w:cs="Times New Roman"/>
          <w:sz w:val="24"/>
          <w:szCs w:val="24"/>
        </w:rPr>
      </w:pPr>
      <w:r>
        <w:rPr>
          <w:rFonts w:ascii="Times New Roman" w:hAnsi="Times New Roman" w:cs="Times New Roman"/>
          <w:sz w:val="24"/>
          <w:szCs w:val="24"/>
        </w:rPr>
        <w:t xml:space="preserve">к </w:t>
      </w:r>
      <w:r w:rsidRPr="00DF005E">
        <w:rPr>
          <w:rFonts w:ascii="Times New Roman" w:hAnsi="Times New Roman" w:cs="Times New Roman"/>
          <w:sz w:val="24"/>
          <w:szCs w:val="24"/>
        </w:rPr>
        <w:t xml:space="preserve">Договору поставки </w:t>
      </w:r>
    </w:p>
    <w:p w:rsidR="00B522B0" w:rsidRPr="00DF005E" w:rsidRDefault="00B522B0" w:rsidP="00B522B0">
      <w:pPr>
        <w:ind w:firstLine="4900"/>
        <w:rPr>
          <w:rFonts w:ascii="Times New Roman" w:hAnsi="Times New Roman" w:cs="Times New Roman"/>
          <w:sz w:val="24"/>
          <w:szCs w:val="24"/>
        </w:rPr>
      </w:pPr>
      <w:r w:rsidRPr="00DF005E">
        <w:rPr>
          <w:rFonts w:ascii="Times New Roman" w:hAnsi="Times New Roman" w:cs="Times New Roman"/>
          <w:sz w:val="24"/>
          <w:szCs w:val="24"/>
        </w:rPr>
        <w:t>от «____»_______20___г</w:t>
      </w:r>
      <w:r>
        <w:rPr>
          <w:rFonts w:ascii="Times New Roman" w:hAnsi="Times New Roman" w:cs="Times New Roman"/>
          <w:sz w:val="24"/>
          <w:szCs w:val="24"/>
        </w:rPr>
        <w:t xml:space="preserve">. </w:t>
      </w:r>
      <w:r w:rsidRPr="00DF005E">
        <w:rPr>
          <w:rFonts w:ascii="Times New Roman" w:hAnsi="Times New Roman" w:cs="Times New Roman"/>
          <w:sz w:val="24"/>
          <w:szCs w:val="24"/>
        </w:rPr>
        <w:t>№</w:t>
      </w:r>
      <w:r>
        <w:rPr>
          <w:rFonts w:ascii="Times New Roman" w:hAnsi="Times New Roman" w:cs="Times New Roman"/>
          <w:sz w:val="24"/>
          <w:szCs w:val="24"/>
        </w:rPr>
        <w:t xml:space="preserve"> </w:t>
      </w:r>
      <w:r w:rsidRPr="00DF005E">
        <w:rPr>
          <w:rFonts w:ascii="Times New Roman" w:hAnsi="Times New Roman" w:cs="Times New Roman"/>
          <w:sz w:val="24"/>
          <w:szCs w:val="24"/>
        </w:rPr>
        <w:t>_____</w:t>
      </w:r>
    </w:p>
    <w:p w:rsidR="00B522B0" w:rsidRDefault="00B522B0" w:rsidP="00B522B0">
      <w:pPr>
        <w:ind w:left="4962"/>
        <w:jc w:val="both"/>
        <w:rPr>
          <w:rFonts w:ascii="Times New Roman" w:hAnsi="Times New Roman" w:cs="Times New Roman"/>
          <w:b/>
          <w:bCs/>
          <w:sz w:val="28"/>
          <w:szCs w:val="28"/>
        </w:rPr>
      </w:pPr>
    </w:p>
    <w:p w:rsidR="00B522B0" w:rsidRPr="00DF005E" w:rsidRDefault="00B522B0" w:rsidP="00B522B0">
      <w:pPr>
        <w:ind w:left="4962"/>
        <w:jc w:val="both"/>
        <w:rPr>
          <w:rFonts w:ascii="Times New Roman" w:hAnsi="Times New Roman" w:cs="Times New Roman"/>
          <w:b/>
          <w:bCs/>
          <w:sz w:val="28"/>
          <w:szCs w:val="28"/>
        </w:rPr>
      </w:pPr>
      <w:r w:rsidRPr="00DF005E">
        <w:rPr>
          <w:rFonts w:ascii="Times New Roman" w:hAnsi="Times New Roman" w:cs="Times New Roman"/>
          <w:b/>
          <w:bCs/>
          <w:sz w:val="28"/>
          <w:szCs w:val="28"/>
        </w:rPr>
        <w:t>Кому: ___________</w:t>
      </w:r>
    </w:p>
    <w:p w:rsidR="00B522B0" w:rsidRPr="00DF005E" w:rsidRDefault="00B522B0" w:rsidP="00B522B0">
      <w:pPr>
        <w:ind w:left="4962"/>
        <w:jc w:val="both"/>
        <w:rPr>
          <w:rFonts w:ascii="Times New Roman" w:hAnsi="Times New Roman" w:cs="Times New Roman"/>
          <w:b/>
          <w:bCs/>
          <w:sz w:val="28"/>
          <w:szCs w:val="28"/>
        </w:rPr>
      </w:pPr>
      <w:r w:rsidRPr="00DF005E">
        <w:rPr>
          <w:rFonts w:ascii="Times New Roman" w:hAnsi="Times New Roman" w:cs="Times New Roman"/>
          <w:i/>
          <w:iCs/>
          <w:sz w:val="28"/>
          <w:szCs w:val="28"/>
        </w:rPr>
        <w:t>(Наименование Бенефициара)</w:t>
      </w:r>
    </w:p>
    <w:p w:rsidR="00B522B0" w:rsidRPr="00DF005E" w:rsidRDefault="00B522B0" w:rsidP="00B522B0">
      <w:pPr>
        <w:jc w:val="both"/>
        <w:rPr>
          <w:rFonts w:ascii="Times New Roman" w:hAnsi="Times New Roman" w:cs="Times New Roman"/>
          <w:bCs/>
          <w:sz w:val="28"/>
          <w:szCs w:val="28"/>
        </w:rPr>
      </w:pPr>
    </w:p>
    <w:p w:rsidR="00B522B0" w:rsidRPr="00FB6E6C" w:rsidRDefault="00B522B0" w:rsidP="00B522B0">
      <w:pPr>
        <w:autoSpaceDE/>
        <w:autoSpaceDN/>
        <w:adjustRightInd/>
        <w:jc w:val="center"/>
        <w:rPr>
          <w:rFonts w:ascii="Times New Roman" w:eastAsia="Times New Roman" w:hAnsi="Times New Roman" w:cs="Times New Roman"/>
          <w:b/>
          <w:bCs/>
          <w:sz w:val="26"/>
          <w:szCs w:val="26"/>
        </w:rPr>
      </w:pPr>
      <w:r w:rsidRPr="00FB6E6C">
        <w:rPr>
          <w:rFonts w:ascii="Times New Roman" w:eastAsia="Times New Roman" w:hAnsi="Times New Roman" w:cs="Times New Roman"/>
          <w:b/>
          <w:bCs/>
          <w:sz w:val="26"/>
          <w:szCs w:val="26"/>
        </w:rPr>
        <w:t xml:space="preserve">ОБРАЗЕЦ </w:t>
      </w:r>
    </w:p>
    <w:p w:rsidR="00B522B0" w:rsidRPr="00FB6E6C" w:rsidRDefault="00B522B0" w:rsidP="00B522B0">
      <w:pPr>
        <w:autoSpaceDE/>
        <w:autoSpaceDN/>
        <w:adjustRightInd/>
        <w:jc w:val="center"/>
        <w:rPr>
          <w:rFonts w:ascii="Times New Roman" w:eastAsia="Times New Roman" w:hAnsi="Times New Roman" w:cs="Times New Roman"/>
          <w:b/>
          <w:bCs/>
          <w:i/>
          <w:sz w:val="26"/>
          <w:szCs w:val="26"/>
        </w:rPr>
      </w:pPr>
      <w:r w:rsidRPr="00FB6E6C">
        <w:rPr>
          <w:rFonts w:ascii="Times New Roman" w:eastAsia="Times New Roman" w:hAnsi="Times New Roman" w:cs="Times New Roman"/>
          <w:b/>
          <w:bCs/>
          <w:i/>
          <w:sz w:val="26"/>
          <w:szCs w:val="26"/>
        </w:rPr>
        <w:t>(банковская гарантия на исполнение обязательств)</w:t>
      </w:r>
    </w:p>
    <w:p w:rsidR="00B522B0" w:rsidRPr="00FB6E6C" w:rsidRDefault="00B522B0" w:rsidP="00B522B0">
      <w:pPr>
        <w:autoSpaceDE/>
        <w:autoSpaceDN/>
        <w:adjustRightInd/>
        <w:jc w:val="center"/>
        <w:rPr>
          <w:rFonts w:ascii="Times New Roman" w:eastAsia="Times New Roman" w:hAnsi="Times New Roman" w:cs="Times New Roman"/>
          <w:b/>
          <w:bCs/>
          <w:sz w:val="26"/>
          <w:szCs w:val="26"/>
        </w:rPr>
      </w:pPr>
    </w:p>
    <w:p w:rsidR="00B522B0" w:rsidRPr="00FB6E6C" w:rsidRDefault="00B522B0" w:rsidP="00B522B0">
      <w:pPr>
        <w:autoSpaceDE/>
        <w:autoSpaceDN/>
        <w:adjustRightInd/>
        <w:jc w:val="center"/>
        <w:rPr>
          <w:rFonts w:ascii="Times New Roman" w:eastAsia="Times New Roman" w:hAnsi="Times New Roman" w:cs="Times New Roman"/>
          <w:b/>
          <w:bCs/>
          <w:sz w:val="26"/>
          <w:szCs w:val="26"/>
        </w:rPr>
      </w:pPr>
      <w:r w:rsidRPr="00FB6E6C">
        <w:rPr>
          <w:rFonts w:ascii="Times New Roman" w:eastAsia="Times New Roman" w:hAnsi="Times New Roman" w:cs="Times New Roman"/>
          <w:b/>
          <w:bCs/>
          <w:sz w:val="26"/>
          <w:szCs w:val="26"/>
        </w:rPr>
        <w:t>БАНКОВСКАЯ ГАРАНТИЯ № ______</w:t>
      </w:r>
    </w:p>
    <w:p w:rsidR="00B522B0" w:rsidRPr="00FB6E6C" w:rsidRDefault="00B522B0" w:rsidP="00B522B0">
      <w:pPr>
        <w:autoSpaceDE/>
        <w:autoSpaceDN/>
        <w:adjustRightInd/>
        <w:jc w:val="center"/>
        <w:rPr>
          <w:rFonts w:ascii="Times New Roman" w:eastAsia="Times New Roman" w:hAnsi="Times New Roman" w:cs="Times New Roman"/>
          <w:b/>
          <w:bCs/>
          <w:sz w:val="26"/>
          <w:szCs w:val="26"/>
        </w:rPr>
      </w:pPr>
    </w:p>
    <w:p w:rsidR="00B522B0" w:rsidRPr="00FB6E6C" w:rsidRDefault="00B522B0" w:rsidP="00B522B0">
      <w:pPr>
        <w:autoSpaceDE/>
        <w:autoSpaceDN/>
        <w:adjustRightInd/>
        <w:jc w:val="both"/>
        <w:rPr>
          <w:rFonts w:ascii="Times New Roman" w:eastAsia="Times New Roman" w:hAnsi="Times New Roman" w:cs="Times New Roman"/>
          <w:sz w:val="28"/>
          <w:szCs w:val="28"/>
        </w:rPr>
      </w:pPr>
      <w:r w:rsidRPr="00FB6E6C">
        <w:rPr>
          <w:rFonts w:ascii="Times New Roman" w:eastAsia="Times New Roman" w:hAnsi="Times New Roman" w:cs="Times New Roman"/>
          <w:sz w:val="28"/>
          <w:szCs w:val="28"/>
        </w:rPr>
        <w:t>г. ________</w:t>
      </w:r>
      <w:r w:rsidRPr="00FB6E6C">
        <w:rPr>
          <w:rFonts w:ascii="Times New Roman" w:eastAsia="Times New Roman" w:hAnsi="Times New Roman" w:cs="Times New Roman"/>
          <w:sz w:val="28"/>
          <w:szCs w:val="28"/>
        </w:rPr>
        <w:tab/>
      </w:r>
      <w:r w:rsidRPr="00FB6E6C">
        <w:rPr>
          <w:rFonts w:ascii="Times New Roman" w:eastAsia="Times New Roman" w:hAnsi="Times New Roman" w:cs="Times New Roman"/>
          <w:sz w:val="28"/>
          <w:szCs w:val="28"/>
        </w:rPr>
        <w:tab/>
      </w:r>
      <w:r w:rsidRPr="00FB6E6C">
        <w:rPr>
          <w:rFonts w:ascii="Times New Roman" w:eastAsia="Times New Roman" w:hAnsi="Times New Roman" w:cs="Times New Roman"/>
          <w:sz w:val="28"/>
          <w:szCs w:val="28"/>
        </w:rPr>
        <w:tab/>
      </w:r>
      <w:r w:rsidRPr="00FB6E6C">
        <w:rPr>
          <w:rFonts w:ascii="Times New Roman" w:eastAsia="Times New Roman" w:hAnsi="Times New Roman" w:cs="Times New Roman"/>
          <w:sz w:val="28"/>
          <w:szCs w:val="28"/>
        </w:rPr>
        <w:tab/>
      </w:r>
      <w:r w:rsidRPr="00FB6E6C">
        <w:rPr>
          <w:rFonts w:ascii="Times New Roman" w:eastAsia="Times New Roman" w:hAnsi="Times New Roman" w:cs="Times New Roman"/>
          <w:sz w:val="28"/>
          <w:szCs w:val="28"/>
        </w:rPr>
        <w:tab/>
      </w:r>
      <w:r w:rsidRPr="00FB6E6C">
        <w:rPr>
          <w:rFonts w:ascii="Times New Roman" w:eastAsia="Times New Roman" w:hAnsi="Times New Roman" w:cs="Times New Roman"/>
          <w:sz w:val="28"/>
          <w:szCs w:val="28"/>
        </w:rPr>
        <w:tab/>
      </w:r>
      <w:r w:rsidRPr="00FB6E6C">
        <w:rPr>
          <w:rFonts w:ascii="Times New Roman" w:eastAsia="Times New Roman" w:hAnsi="Times New Roman" w:cs="Times New Roman"/>
          <w:sz w:val="28"/>
          <w:szCs w:val="28"/>
        </w:rPr>
        <w:tab/>
      </w:r>
      <w:r w:rsidRPr="00FB6E6C">
        <w:rPr>
          <w:rFonts w:ascii="Times New Roman" w:eastAsia="Times New Roman" w:hAnsi="Times New Roman" w:cs="Times New Roman"/>
          <w:sz w:val="28"/>
          <w:szCs w:val="28"/>
        </w:rPr>
        <w:tab/>
        <w:t>«___»___________20__ г.</w:t>
      </w:r>
    </w:p>
    <w:p w:rsidR="00B522B0" w:rsidRPr="00FB6E6C" w:rsidRDefault="00B522B0" w:rsidP="00B522B0">
      <w:pPr>
        <w:autoSpaceDE/>
        <w:autoSpaceDN/>
        <w:adjustRightInd/>
        <w:jc w:val="center"/>
        <w:rPr>
          <w:rFonts w:ascii="Times New Roman" w:eastAsia="Times New Roman" w:hAnsi="Times New Roman" w:cs="Times New Roman"/>
          <w:b/>
          <w:bCs/>
          <w:sz w:val="26"/>
          <w:szCs w:val="26"/>
        </w:rPr>
      </w:pPr>
    </w:p>
    <w:p w:rsidR="00B522B0" w:rsidRPr="00FB6E6C" w:rsidRDefault="00B522B0" w:rsidP="00B522B0">
      <w:pPr>
        <w:autoSpaceDE/>
        <w:autoSpaceDN/>
        <w:adjustRightInd/>
        <w:ind w:firstLine="567"/>
        <w:jc w:val="both"/>
        <w:rPr>
          <w:rFonts w:ascii="Times New Roman" w:eastAsia="Times New Roman" w:hAnsi="Times New Roman" w:cs="Times New Roman"/>
          <w:bCs/>
          <w:i/>
          <w:sz w:val="26"/>
          <w:szCs w:val="26"/>
        </w:rPr>
      </w:pPr>
      <w:r w:rsidRPr="00FB6E6C">
        <w:rPr>
          <w:rFonts w:ascii="Times New Roman" w:eastAsia="Times New Roman" w:hAnsi="Times New Roman" w:cs="Times New Roman"/>
          <w:bCs/>
          <w:sz w:val="26"/>
          <w:szCs w:val="26"/>
        </w:rPr>
        <w:t xml:space="preserve">1. _____________________ (наименование банка-гаранта, его место нахождения, банковские реквизиты, ОГРН, ИНН, КПП); </w:t>
      </w:r>
      <w:proofErr w:type="gramStart"/>
      <w:r w:rsidRPr="00FB6E6C">
        <w:rPr>
          <w:rFonts w:ascii="Times New Roman" w:eastAsia="Times New Roman" w:hAnsi="Times New Roman" w:cs="Times New Roman"/>
          <w:bCs/>
          <w:sz w:val="26"/>
          <w:szCs w:val="26"/>
        </w:rPr>
        <w:t>генеральная лицензия Банка России на осуществление банковских операций от ______________ № _____), именуемое в дальнейшем «Гарант», в лице _____________________________________ (должность и Ф.И.О. уполномоченного лица), действующего на основании ___________________, настоящим гарантирует, что выплатит _________________________ (наименование заказчика в дательном падеже, его место нахождения, ОГРН), далее именуемому «Бенефициар», денежную сумму в размере ____________________ (______________________________________________________) руб., в случае если _____________ (наименование участника закупки, его место нахождения, ОГРН), именуемое в дальнейшем «Принципал</w:t>
      </w:r>
      <w:proofErr w:type="gramEnd"/>
      <w:r w:rsidRPr="00FB6E6C">
        <w:rPr>
          <w:rFonts w:ascii="Times New Roman" w:eastAsia="Times New Roman" w:hAnsi="Times New Roman" w:cs="Times New Roman"/>
          <w:bCs/>
          <w:sz w:val="26"/>
          <w:szCs w:val="26"/>
        </w:rPr>
        <w:t xml:space="preserve">», не исполнит или исполнит ненадлежащим образом любые свои обязательства перед Бенефициаром </w:t>
      </w:r>
      <w:r w:rsidRPr="00FB6E6C">
        <w:rPr>
          <w:rFonts w:ascii="Times New Roman" w:eastAsia="Times New Roman" w:hAnsi="Times New Roman" w:cs="Times New Roman"/>
          <w:bCs/>
          <w:i/>
          <w:sz w:val="26"/>
          <w:szCs w:val="26"/>
        </w:rPr>
        <w:t>по Договору (далее - Договор), который будет заключен по результатам определения поставщика (подрядчика, исполнителя) (номер извещения в единой информационной системе в сфере закупок XXXXXXXXXXXXXXXXXXXX, лот N __, протокол о результатах торгов ___).*</w:t>
      </w:r>
    </w:p>
    <w:p w:rsidR="00B522B0" w:rsidRPr="00FB6E6C" w:rsidRDefault="00B522B0" w:rsidP="00B522B0">
      <w:pPr>
        <w:autoSpaceDE/>
        <w:autoSpaceDN/>
        <w:adjustRightInd/>
        <w:ind w:firstLine="567"/>
        <w:jc w:val="both"/>
        <w:rPr>
          <w:rFonts w:ascii="Times New Roman" w:eastAsia="Times New Roman" w:hAnsi="Times New Roman" w:cs="Times New Roman"/>
          <w:bCs/>
          <w:i/>
          <w:sz w:val="26"/>
          <w:szCs w:val="26"/>
        </w:rPr>
      </w:pPr>
      <w:r w:rsidRPr="00FB6E6C">
        <w:rPr>
          <w:rFonts w:ascii="Times New Roman" w:eastAsia="Times New Roman" w:hAnsi="Times New Roman" w:cs="Times New Roman"/>
          <w:bCs/>
          <w:i/>
          <w:sz w:val="26"/>
          <w:szCs w:val="26"/>
        </w:rPr>
        <w:t>*Примечание: в случае пролонгации банковской гарантии, текст выделенный курсивом излагается в следующей редакции: по Договору________ (указывается номер и дата договора), именуемый в дальнейшем «Договор», на _________ (наименование титула / поставляемого товара / оказываемых услуг) на общую сумму __________(сумма цифрами и прописью).</w:t>
      </w:r>
    </w:p>
    <w:p w:rsidR="00B522B0" w:rsidRPr="00FB6E6C" w:rsidRDefault="00B522B0" w:rsidP="00B522B0">
      <w:pPr>
        <w:autoSpaceDE/>
        <w:autoSpaceDN/>
        <w:adjustRightInd/>
        <w:ind w:firstLine="567"/>
        <w:jc w:val="both"/>
        <w:rPr>
          <w:rFonts w:ascii="Times New Roman" w:eastAsia="Times New Roman" w:hAnsi="Times New Roman" w:cs="Times New Roman"/>
          <w:bCs/>
          <w:sz w:val="26"/>
          <w:szCs w:val="26"/>
        </w:rPr>
      </w:pPr>
      <w:r w:rsidRPr="00FB6E6C">
        <w:rPr>
          <w:rFonts w:ascii="Times New Roman" w:eastAsia="Times New Roman" w:hAnsi="Times New Roman" w:cs="Times New Roman"/>
          <w:bCs/>
          <w:sz w:val="26"/>
          <w:szCs w:val="26"/>
        </w:rPr>
        <w:t>2. Гарант берет на себя безусловное и безотзывное обязательство выплатить Бенефициару по его первому письменному требованию, подписанному его руководителем (иным уполномоченным лицом) денежную сумму в пределах</w:t>
      </w:r>
      <w:proofErr w:type="gramStart"/>
      <w:r w:rsidRPr="00FB6E6C">
        <w:rPr>
          <w:rFonts w:ascii="Times New Roman" w:eastAsia="Times New Roman" w:hAnsi="Times New Roman" w:cs="Times New Roman"/>
          <w:bCs/>
          <w:sz w:val="26"/>
          <w:szCs w:val="26"/>
        </w:rPr>
        <w:t xml:space="preserve"> ________________ (___________________________________) </w:t>
      </w:r>
      <w:proofErr w:type="gramEnd"/>
      <w:r w:rsidRPr="00FB6E6C">
        <w:rPr>
          <w:rFonts w:ascii="Times New Roman" w:eastAsia="Times New Roman" w:hAnsi="Times New Roman" w:cs="Times New Roman"/>
          <w:bCs/>
          <w:sz w:val="26"/>
          <w:szCs w:val="26"/>
        </w:rPr>
        <w:t>руб. ___ коп.</w:t>
      </w:r>
    </w:p>
    <w:p w:rsidR="00B522B0" w:rsidRPr="00FB6E6C" w:rsidRDefault="00B522B0" w:rsidP="00B522B0">
      <w:pPr>
        <w:autoSpaceDE/>
        <w:autoSpaceDN/>
        <w:adjustRightInd/>
        <w:ind w:firstLine="567"/>
        <w:jc w:val="both"/>
        <w:rPr>
          <w:rFonts w:ascii="Times New Roman" w:eastAsia="Times New Roman" w:hAnsi="Times New Roman" w:cs="Times New Roman"/>
          <w:bCs/>
          <w:sz w:val="26"/>
          <w:szCs w:val="26"/>
        </w:rPr>
      </w:pPr>
      <w:r w:rsidRPr="00FB6E6C">
        <w:rPr>
          <w:rFonts w:ascii="Times New Roman" w:eastAsia="Times New Roman" w:hAnsi="Times New Roman" w:cs="Times New Roman"/>
          <w:bCs/>
          <w:sz w:val="26"/>
          <w:szCs w:val="26"/>
        </w:rPr>
        <w:t xml:space="preserve">К указанному требованию должны быть приложены следующие документы: </w:t>
      </w:r>
    </w:p>
    <w:p w:rsidR="00B522B0" w:rsidRPr="00FB6E6C" w:rsidRDefault="00B522B0" w:rsidP="00B522B0">
      <w:pPr>
        <w:autoSpaceDE/>
        <w:autoSpaceDN/>
        <w:adjustRightInd/>
        <w:ind w:firstLine="567"/>
        <w:jc w:val="both"/>
        <w:rPr>
          <w:rFonts w:ascii="Times New Roman" w:eastAsia="Times New Roman" w:hAnsi="Times New Roman" w:cs="Times New Roman"/>
          <w:bCs/>
          <w:sz w:val="26"/>
          <w:szCs w:val="26"/>
        </w:rPr>
      </w:pPr>
      <w:r w:rsidRPr="00FB6E6C">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ab/>
      </w:r>
      <w:r w:rsidRPr="00FB6E6C">
        <w:rPr>
          <w:rFonts w:ascii="Times New Roman" w:eastAsia="Times New Roman" w:hAnsi="Times New Roman" w:cs="Times New Roman"/>
          <w:bCs/>
          <w:sz w:val="26"/>
          <w:szCs w:val="26"/>
        </w:rPr>
        <w:t>расчет суммы требования;</w:t>
      </w:r>
    </w:p>
    <w:p w:rsidR="00B522B0" w:rsidRPr="00FB6E6C" w:rsidRDefault="00B522B0" w:rsidP="00B522B0">
      <w:pPr>
        <w:autoSpaceDE/>
        <w:autoSpaceDN/>
        <w:adjustRightInd/>
        <w:ind w:firstLine="567"/>
        <w:jc w:val="both"/>
        <w:rPr>
          <w:rFonts w:ascii="Times New Roman" w:eastAsia="Times New Roman" w:hAnsi="Times New Roman" w:cs="Times New Roman"/>
          <w:bCs/>
          <w:sz w:val="26"/>
          <w:szCs w:val="26"/>
        </w:rPr>
      </w:pPr>
      <w:r w:rsidRPr="00FB6E6C">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ab/>
      </w:r>
      <w:r w:rsidRPr="00FB6E6C">
        <w:rPr>
          <w:rFonts w:ascii="Times New Roman" w:eastAsia="Times New Roman" w:hAnsi="Times New Roman" w:cs="Times New Roman"/>
          <w:bCs/>
          <w:sz w:val="26"/>
          <w:szCs w:val="26"/>
        </w:rPr>
        <w:t>документ, подтверждающий полномочия лица, подписавшего требование об уплате денежной суммы по настоящей гарантии.</w:t>
      </w:r>
    </w:p>
    <w:p w:rsidR="00B522B0" w:rsidRPr="00FB6E6C" w:rsidRDefault="00B522B0" w:rsidP="00B522B0">
      <w:pPr>
        <w:autoSpaceDE/>
        <w:autoSpaceDN/>
        <w:adjustRightInd/>
        <w:ind w:firstLine="567"/>
        <w:jc w:val="both"/>
        <w:rPr>
          <w:rFonts w:ascii="Times New Roman" w:eastAsia="Times New Roman" w:hAnsi="Times New Roman" w:cs="Times New Roman"/>
          <w:bCs/>
          <w:sz w:val="26"/>
          <w:szCs w:val="26"/>
        </w:rPr>
      </w:pPr>
      <w:r w:rsidRPr="00FB6E6C">
        <w:rPr>
          <w:rFonts w:ascii="Times New Roman" w:eastAsia="Times New Roman" w:hAnsi="Times New Roman" w:cs="Times New Roman"/>
          <w:bCs/>
          <w:sz w:val="26"/>
          <w:szCs w:val="26"/>
        </w:rPr>
        <w:t>3. Гарантия обеспечивает исполнение обязатель</w:t>
      </w:r>
      <w:proofErr w:type="gramStart"/>
      <w:r w:rsidRPr="00FB6E6C">
        <w:rPr>
          <w:rFonts w:ascii="Times New Roman" w:eastAsia="Times New Roman" w:hAnsi="Times New Roman" w:cs="Times New Roman"/>
          <w:bCs/>
          <w:sz w:val="26"/>
          <w:szCs w:val="26"/>
        </w:rPr>
        <w:t>ств Пр</w:t>
      </w:r>
      <w:proofErr w:type="gramEnd"/>
      <w:r w:rsidRPr="00FB6E6C">
        <w:rPr>
          <w:rFonts w:ascii="Times New Roman" w:eastAsia="Times New Roman" w:hAnsi="Times New Roman" w:cs="Times New Roman"/>
          <w:bCs/>
          <w:sz w:val="26"/>
          <w:szCs w:val="26"/>
        </w:rPr>
        <w:t>инципала, предусмотренных Договором, в том числе по уплате штрафов, неустоек.</w:t>
      </w:r>
    </w:p>
    <w:p w:rsidR="00B522B0" w:rsidRPr="00FB6E6C" w:rsidRDefault="00B522B0" w:rsidP="00B522B0">
      <w:pPr>
        <w:autoSpaceDE/>
        <w:autoSpaceDN/>
        <w:adjustRightInd/>
        <w:ind w:firstLine="567"/>
        <w:jc w:val="both"/>
        <w:rPr>
          <w:rFonts w:ascii="Times New Roman" w:eastAsia="Times New Roman" w:hAnsi="Times New Roman" w:cs="Times New Roman"/>
          <w:bCs/>
          <w:sz w:val="26"/>
          <w:szCs w:val="26"/>
        </w:rPr>
      </w:pPr>
      <w:r w:rsidRPr="00FB6E6C">
        <w:rPr>
          <w:rFonts w:ascii="Times New Roman" w:eastAsia="Times New Roman" w:hAnsi="Times New Roman" w:cs="Times New Roman"/>
          <w:bCs/>
          <w:sz w:val="26"/>
          <w:szCs w:val="26"/>
        </w:rPr>
        <w:t>4. Бенефициар вправе представлять письменное требование об уплате по настоящей Гарантии всей денежной суммы и (или) ее части в случае ненадлежащего выполнения или невыполнения Принципалом обязательств по Договору.</w:t>
      </w:r>
    </w:p>
    <w:p w:rsidR="00B522B0" w:rsidRPr="00FB6E6C" w:rsidRDefault="00B522B0" w:rsidP="00B522B0">
      <w:pPr>
        <w:autoSpaceDE/>
        <w:autoSpaceDN/>
        <w:adjustRightInd/>
        <w:ind w:firstLine="567"/>
        <w:jc w:val="both"/>
        <w:rPr>
          <w:rFonts w:ascii="Times New Roman" w:eastAsia="Times New Roman" w:hAnsi="Times New Roman" w:cs="Times New Roman"/>
          <w:bCs/>
          <w:sz w:val="26"/>
          <w:szCs w:val="26"/>
        </w:rPr>
      </w:pPr>
      <w:r w:rsidRPr="00FB6E6C">
        <w:rPr>
          <w:rFonts w:ascii="Times New Roman" w:eastAsia="Times New Roman" w:hAnsi="Times New Roman" w:cs="Times New Roman"/>
          <w:bCs/>
          <w:sz w:val="26"/>
          <w:szCs w:val="26"/>
        </w:rPr>
        <w:lastRenderedPageBreak/>
        <w:t>5. Гарант по получении от Бенефициара письменного требования о выплате денежной суммы, обязуется в течение 5 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rsidR="00B522B0" w:rsidRPr="00FB6E6C" w:rsidRDefault="00B522B0" w:rsidP="00B522B0">
      <w:pPr>
        <w:autoSpaceDE/>
        <w:autoSpaceDN/>
        <w:adjustRightInd/>
        <w:ind w:firstLine="567"/>
        <w:jc w:val="both"/>
        <w:rPr>
          <w:rFonts w:ascii="Times New Roman" w:eastAsia="Times New Roman" w:hAnsi="Times New Roman" w:cs="Times New Roman"/>
          <w:bCs/>
          <w:sz w:val="26"/>
          <w:szCs w:val="26"/>
        </w:rPr>
      </w:pPr>
      <w:r w:rsidRPr="00FB6E6C">
        <w:rPr>
          <w:rFonts w:ascii="Times New Roman" w:eastAsia="Times New Roman" w:hAnsi="Times New Roman" w:cs="Times New Roman"/>
          <w:bCs/>
          <w:sz w:val="26"/>
          <w:szCs w:val="26"/>
        </w:rPr>
        <w:t>6. Моментом исполнения обязательств Гаранта является дата списания денежных средств со счета Гаранта.</w:t>
      </w:r>
    </w:p>
    <w:p w:rsidR="00B522B0" w:rsidRPr="00FB6E6C" w:rsidRDefault="00B522B0" w:rsidP="00B522B0">
      <w:pPr>
        <w:autoSpaceDE/>
        <w:autoSpaceDN/>
        <w:adjustRightInd/>
        <w:ind w:firstLine="567"/>
        <w:jc w:val="both"/>
        <w:rPr>
          <w:rFonts w:ascii="Times New Roman" w:eastAsia="Times New Roman" w:hAnsi="Times New Roman" w:cs="Times New Roman"/>
          <w:bCs/>
          <w:sz w:val="26"/>
          <w:szCs w:val="26"/>
        </w:rPr>
      </w:pPr>
      <w:r w:rsidRPr="00FB6E6C">
        <w:rPr>
          <w:rFonts w:ascii="Times New Roman" w:eastAsia="Times New Roman" w:hAnsi="Times New Roman" w:cs="Times New Roman"/>
          <w:bCs/>
          <w:sz w:val="26"/>
          <w:szCs w:val="26"/>
        </w:rPr>
        <w:t>7. Гарантия не может быть отозвана Гарантом в одностороннем порядке.</w:t>
      </w:r>
    </w:p>
    <w:p w:rsidR="00B522B0" w:rsidRPr="00FB6E6C" w:rsidRDefault="00B522B0" w:rsidP="00B522B0">
      <w:pPr>
        <w:autoSpaceDE/>
        <w:autoSpaceDN/>
        <w:adjustRightInd/>
        <w:ind w:firstLine="567"/>
        <w:jc w:val="both"/>
        <w:rPr>
          <w:rFonts w:ascii="Times New Roman" w:eastAsia="Times New Roman" w:hAnsi="Times New Roman" w:cs="Times New Roman"/>
          <w:bCs/>
          <w:sz w:val="26"/>
          <w:szCs w:val="26"/>
        </w:rPr>
      </w:pPr>
      <w:r w:rsidRPr="00FB6E6C">
        <w:rPr>
          <w:rFonts w:ascii="Times New Roman" w:eastAsia="Times New Roman" w:hAnsi="Times New Roman" w:cs="Times New Roman"/>
          <w:bCs/>
          <w:sz w:val="26"/>
          <w:szCs w:val="26"/>
        </w:rPr>
        <w:t xml:space="preserve">8. Передача права требования по настоящей гарантии допускается при перемене заказчика по Договору, в обеспечение исполнения которого она выдана, без согласия Гаранта. </w:t>
      </w:r>
    </w:p>
    <w:p w:rsidR="00B522B0" w:rsidRPr="00FB6E6C" w:rsidRDefault="00B522B0" w:rsidP="00B522B0">
      <w:pPr>
        <w:autoSpaceDE/>
        <w:autoSpaceDN/>
        <w:adjustRightInd/>
        <w:ind w:firstLine="567"/>
        <w:jc w:val="both"/>
        <w:rPr>
          <w:rFonts w:ascii="Times New Roman" w:eastAsia="Times New Roman" w:hAnsi="Times New Roman" w:cs="Times New Roman"/>
          <w:bCs/>
          <w:sz w:val="26"/>
          <w:szCs w:val="26"/>
        </w:rPr>
      </w:pPr>
      <w:r w:rsidRPr="00FB6E6C">
        <w:rPr>
          <w:rFonts w:ascii="Times New Roman" w:eastAsia="Times New Roman" w:hAnsi="Times New Roman" w:cs="Times New Roman"/>
          <w:bCs/>
          <w:sz w:val="26"/>
          <w:szCs w:val="26"/>
        </w:rPr>
        <w:t xml:space="preserve">9. Настоящая гарантия вступает в силу </w:t>
      </w:r>
      <w:proofErr w:type="gramStart"/>
      <w:r w:rsidRPr="00FB6E6C">
        <w:rPr>
          <w:rFonts w:ascii="Times New Roman" w:eastAsia="Times New Roman" w:hAnsi="Times New Roman" w:cs="Times New Roman"/>
          <w:bCs/>
          <w:sz w:val="26"/>
          <w:szCs w:val="26"/>
        </w:rPr>
        <w:t>с</w:t>
      </w:r>
      <w:proofErr w:type="gramEnd"/>
      <w:r w:rsidRPr="00FB6E6C">
        <w:rPr>
          <w:rFonts w:ascii="Times New Roman" w:eastAsia="Times New Roman" w:hAnsi="Times New Roman" w:cs="Times New Roman"/>
          <w:bCs/>
          <w:sz w:val="26"/>
          <w:szCs w:val="26"/>
        </w:rPr>
        <w:t xml:space="preserve"> «___»________ и действует по «___»_________ (включительно). Письменное требование платежа должно быть направлено нам до 24 часов 00 минут «__»_________ (включительно) по адресу: __________________________ посредством почтовой связи либо передано непосредственно по адресу:_______________________. </w:t>
      </w:r>
    </w:p>
    <w:p w:rsidR="00B522B0" w:rsidRPr="00FB6E6C" w:rsidRDefault="00B522B0" w:rsidP="00B522B0">
      <w:pPr>
        <w:autoSpaceDE/>
        <w:autoSpaceDN/>
        <w:adjustRightInd/>
        <w:ind w:firstLine="567"/>
        <w:jc w:val="both"/>
        <w:rPr>
          <w:rFonts w:ascii="Times New Roman" w:eastAsia="Times New Roman" w:hAnsi="Times New Roman" w:cs="Times New Roman"/>
          <w:bCs/>
          <w:sz w:val="26"/>
          <w:szCs w:val="26"/>
        </w:rPr>
      </w:pPr>
      <w:r w:rsidRPr="00FB6E6C">
        <w:rPr>
          <w:rFonts w:ascii="Times New Roman" w:eastAsia="Times New Roman" w:hAnsi="Times New Roman" w:cs="Times New Roman"/>
          <w:bCs/>
          <w:sz w:val="26"/>
          <w:szCs w:val="26"/>
        </w:rPr>
        <w:t xml:space="preserve">10. По поручению Принципала настоящая Гарантия может быть изменена Гарантом с согласия Бенефициара. Все изменения к настоящей Гарантии должны быть оформлены в виде отдельного документа. </w:t>
      </w:r>
    </w:p>
    <w:p w:rsidR="00B522B0" w:rsidRPr="00FB6E6C" w:rsidRDefault="00B522B0" w:rsidP="00B522B0">
      <w:pPr>
        <w:autoSpaceDE/>
        <w:autoSpaceDN/>
        <w:adjustRightInd/>
        <w:ind w:firstLine="567"/>
        <w:jc w:val="both"/>
        <w:rPr>
          <w:rFonts w:ascii="Times New Roman" w:eastAsia="Times New Roman" w:hAnsi="Times New Roman" w:cs="Times New Roman"/>
          <w:bCs/>
          <w:sz w:val="26"/>
          <w:szCs w:val="26"/>
        </w:rPr>
      </w:pPr>
      <w:r w:rsidRPr="00FB6E6C">
        <w:rPr>
          <w:rFonts w:ascii="Times New Roman" w:eastAsia="Times New Roman" w:hAnsi="Times New Roman" w:cs="Times New Roman"/>
          <w:bCs/>
          <w:sz w:val="26"/>
          <w:szCs w:val="26"/>
        </w:rPr>
        <w:t xml:space="preserve">Письменное согласие Бенефициара на изменение соответствующих условий настоящей гарантии направляется Гаранту до внесения изменений в гарантию. Изменения в условия гарантии вступают в силу </w:t>
      </w:r>
      <w:proofErr w:type="gramStart"/>
      <w:r w:rsidRPr="00FB6E6C">
        <w:rPr>
          <w:rFonts w:ascii="Times New Roman" w:eastAsia="Times New Roman" w:hAnsi="Times New Roman" w:cs="Times New Roman"/>
          <w:bCs/>
          <w:sz w:val="26"/>
          <w:szCs w:val="26"/>
        </w:rPr>
        <w:t>с даты</w:t>
      </w:r>
      <w:proofErr w:type="gramEnd"/>
      <w:r w:rsidRPr="00FB6E6C">
        <w:rPr>
          <w:rFonts w:ascii="Times New Roman" w:eastAsia="Times New Roman" w:hAnsi="Times New Roman" w:cs="Times New Roman"/>
          <w:bCs/>
          <w:sz w:val="26"/>
          <w:szCs w:val="26"/>
        </w:rPr>
        <w:t xml:space="preserve"> их выпуска Гарантом, если иной момент вступления их в силу не определен в таких изменениях.</w:t>
      </w:r>
    </w:p>
    <w:p w:rsidR="00B522B0" w:rsidRPr="00FB6E6C" w:rsidRDefault="00B522B0" w:rsidP="00B522B0">
      <w:pPr>
        <w:autoSpaceDE/>
        <w:autoSpaceDN/>
        <w:adjustRightInd/>
        <w:ind w:firstLine="567"/>
        <w:jc w:val="both"/>
        <w:rPr>
          <w:rFonts w:ascii="Times New Roman" w:eastAsia="Times New Roman" w:hAnsi="Times New Roman" w:cs="Times New Roman"/>
          <w:bCs/>
          <w:sz w:val="26"/>
          <w:szCs w:val="26"/>
        </w:rPr>
      </w:pPr>
      <w:r w:rsidRPr="00FB6E6C">
        <w:rPr>
          <w:rFonts w:ascii="Times New Roman" w:eastAsia="Times New Roman" w:hAnsi="Times New Roman" w:cs="Times New Roman"/>
          <w:bCs/>
          <w:sz w:val="26"/>
          <w:szCs w:val="26"/>
        </w:rPr>
        <w:t>11. Гарант передает сведения о Принципале, определенные ст. 4 Федерального закона от 30.12.2004 № 218-ФЗ «О кредитных историях», хотя бы в одно бюро кредитный историй, включенное в государственный реестр бюро кредитных историй, без получения согласий Принципала на их представление, в соответствии с требованиями ч. 3.1 и ч. 4 ст. 5 указанного Закона.</w:t>
      </w:r>
    </w:p>
    <w:p w:rsidR="00B522B0" w:rsidRPr="00FB6E6C" w:rsidRDefault="00B522B0" w:rsidP="00B522B0">
      <w:pPr>
        <w:autoSpaceDE/>
        <w:autoSpaceDN/>
        <w:adjustRightInd/>
        <w:ind w:firstLine="567"/>
        <w:jc w:val="both"/>
        <w:rPr>
          <w:rFonts w:ascii="Times New Roman" w:eastAsia="Times New Roman" w:hAnsi="Times New Roman" w:cs="Times New Roman"/>
          <w:bCs/>
          <w:sz w:val="26"/>
          <w:szCs w:val="26"/>
        </w:rPr>
      </w:pPr>
      <w:r w:rsidRPr="00FB6E6C">
        <w:rPr>
          <w:rFonts w:ascii="Times New Roman" w:eastAsia="Times New Roman" w:hAnsi="Times New Roman" w:cs="Times New Roman"/>
          <w:bCs/>
          <w:sz w:val="26"/>
          <w:szCs w:val="26"/>
        </w:rPr>
        <w:t>12. Настоящая гарантия подчиняется законодательству Российской Федерации. Споры и разногласия, возникающие при исполнении настоящей гарантии, разрешаются в Арбитражном суде г. Москвы.</w:t>
      </w:r>
    </w:p>
    <w:p w:rsidR="00B522B0" w:rsidRPr="00FB6E6C" w:rsidRDefault="00B522B0" w:rsidP="00B522B0">
      <w:pPr>
        <w:autoSpaceDE/>
        <w:autoSpaceDN/>
        <w:adjustRightInd/>
        <w:ind w:firstLine="567"/>
        <w:jc w:val="both"/>
        <w:rPr>
          <w:rFonts w:ascii="Times New Roman" w:eastAsia="Times New Roman" w:hAnsi="Times New Roman" w:cs="Times New Roman"/>
          <w:bCs/>
          <w:sz w:val="26"/>
          <w:szCs w:val="26"/>
        </w:rPr>
      </w:pPr>
    </w:p>
    <w:p w:rsidR="00B522B0" w:rsidRPr="00FB6E6C" w:rsidRDefault="00B522B0" w:rsidP="00B522B0">
      <w:pPr>
        <w:autoSpaceDE/>
        <w:autoSpaceDN/>
        <w:adjustRightInd/>
        <w:ind w:firstLine="567"/>
        <w:jc w:val="both"/>
        <w:rPr>
          <w:rFonts w:ascii="Times New Roman" w:eastAsia="Times New Roman" w:hAnsi="Times New Roman" w:cs="Times New Roman"/>
          <w:bCs/>
          <w:sz w:val="26"/>
          <w:szCs w:val="26"/>
        </w:rPr>
      </w:pPr>
    </w:p>
    <w:p w:rsidR="00B522B0" w:rsidRPr="00FB6E6C" w:rsidRDefault="00B522B0" w:rsidP="00B522B0">
      <w:pPr>
        <w:autoSpaceDE/>
        <w:autoSpaceDN/>
        <w:adjustRightInd/>
        <w:ind w:firstLine="567"/>
        <w:jc w:val="both"/>
        <w:rPr>
          <w:rFonts w:ascii="Times New Roman" w:eastAsia="Times New Roman" w:hAnsi="Times New Roman" w:cs="Times New Roman"/>
          <w:bCs/>
          <w:sz w:val="26"/>
          <w:szCs w:val="26"/>
        </w:rPr>
      </w:pPr>
      <w:r w:rsidRPr="00FB6E6C">
        <w:rPr>
          <w:rFonts w:ascii="Times New Roman" w:eastAsia="Times New Roman" w:hAnsi="Times New Roman" w:cs="Times New Roman"/>
          <w:bCs/>
          <w:sz w:val="26"/>
          <w:szCs w:val="26"/>
        </w:rPr>
        <w:t>__________________________       __________________       _________________</w:t>
      </w:r>
    </w:p>
    <w:p w:rsidR="00B522B0" w:rsidRPr="00FB6E6C" w:rsidRDefault="00B522B0" w:rsidP="00B522B0">
      <w:pPr>
        <w:autoSpaceDE/>
        <w:autoSpaceDN/>
        <w:adjustRightInd/>
        <w:ind w:firstLine="567"/>
        <w:jc w:val="both"/>
        <w:rPr>
          <w:rFonts w:ascii="Times New Roman" w:eastAsia="Times New Roman" w:hAnsi="Times New Roman" w:cs="Times New Roman"/>
          <w:bCs/>
          <w:sz w:val="26"/>
          <w:szCs w:val="26"/>
        </w:rPr>
      </w:pPr>
      <w:r w:rsidRPr="00FB6E6C">
        <w:rPr>
          <w:rFonts w:ascii="Times New Roman" w:eastAsia="Times New Roman" w:hAnsi="Times New Roman" w:cs="Times New Roman"/>
          <w:bCs/>
          <w:sz w:val="26"/>
          <w:szCs w:val="26"/>
        </w:rPr>
        <w:t xml:space="preserve"> </w:t>
      </w:r>
      <w:proofErr w:type="gramStart"/>
      <w:r w:rsidRPr="00FB6E6C">
        <w:rPr>
          <w:rFonts w:ascii="Times New Roman" w:eastAsia="Times New Roman" w:hAnsi="Times New Roman" w:cs="Times New Roman"/>
          <w:bCs/>
          <w:sz w:val="26"/>
          <w:szCs w:val="26"/>
        </w:rPr>
        <w:t>(наименование должности                   (подпись)</w:t>
      </w:r>
      <w:r w:rsidRPr="00FB6E6C">
        <w:rPr>
          <w:rFonts w:ascii="Times New Roman" w:eastAsia="Times New Roman" w:hAnsi="Times New Roman" w:cs="Times New Roman"/>
          <w:bCs/>
          <w:sz w:val="26"/>
          <w:szCs w:val="26"/>
        </w:rPr>
        <w:tab/>
      </w:r>
      <w:r w:rsidRPr="00FB6E6C">
        <w:rPr>
          <w:rFonts w:ascii="Times New Roman" w:eastAsia="Times New Roman" w:hAnsi="Times New Roman" w:cs="Times New Roman"/>
          <w:bCs/>
          <w:sz w:val="26"/>
          <w:szCs w:val="26"/>
        </w:rPr>
        <w:tab/>
        <w:t xml:space="preserve">           (Ф.И.О.)</w:t>
      </w:r>
      <w:proofErr w:type="gramEnd"/>
    </w:p>
    <w:p w:rsidR="00B522B0" w:rsidRPr="00DF005E" w:rsidRDefault="00B522B0" w:rsidP="00B522B0">
      <w:pPr>
        <w:pStyle w:val="aff8"/>
        <w:widowControl w:val="0"/>
        <w:ind w:left="0" w:right="0" w:firstLine="709"/>
        <w:rPr>
          <w:b/>
          <w:bCs/>
          <w:i/>
          <w:iCs/>
        </w:rPr>
      </w:pPr>
      <w:r w:rsidRPr="00FB6E6C">
        <w:rPr>
          <w:bCs/>
          <w:sz w:val="26"/>
          <w:szCs w:val="26"/>
          <w:lang w:eastAsia="ru-RU"/>
        </w:rPr>
        <w:t xml:space="preserve">  уполномоченного лица)</w:t>
      </w:r>
    </w:p>
    <w:p w:rsidR="00B522B0" w:rsidRDefault="00B522B0" w:rsidP="00B522B0">
      <w:pPr>
        <w:autoSpaceDE/>
        <w:autoSpaceDN/>
        <w:adjustRightInd/>
        <w:rPr>
          <w:rFonts w:ascii="Times New Roman" w:hAnsi="Times New Roman" w:cs="Times New Roman"/>
          <w:sz w:val="24"/>
          <w:szCs w:val="24"/>
        </w:rPr>
      </w:pPr>
    </w:p>
    <w:p w:rsidR="00B522B0" w:rsidRDefault="00B522B0" w:rsidP="00B522B0">
      <w:pPr>
        <w:autoSpaceDE/>
        <w:autoSpaceDN/>
        <w:adjustRightInd/>
        <w:rPr>
          <w:rFonts w:ascii="Times New Roman" w:hAnsi="Times New Roman" w:cs="Times New Roman"/>
          <w:sz w:val="24"/>
          <w:szCs w:val="24"/>
        </w:rPr>
      </w:pPr>
    </w:p>
    <w:p w:rsidR="00B522B0" w:rsidRDefault="00B522B0" w:rsidP="00B522B0">
      <w:pPr>
        <w:autoSpaceDE/>
        <w:autoSpaceDN/>
        <w:adjustRightInd/>
        <w:rPr>
          <w:rFonts w:ascii="Times New Roman" w:hAnsi="Times New Roman" w:cs="Times New Roman"/>
          <w:sz w:val="24"/>
          <w:szCs w:val="24"/>
        </w:rPr>
      </w:pPr>
    </w:p>
    <w:p w:rsidR="00B522B0" w:rsidRPr="005E66A6" w:rsidRDefault="00B522B0" w:rsidP="00B522B0">
      <w:pPr>
        <w:pBdr>
          <w:bottom w:val="single" w:sz="12" w:space="1" w:color="auto"/>
        </w:pBdr>
        <w:rPr>
          <w:rFonts w:ascii="Times New Roman" w:hAnsi="Times New Roman" w:cs="Times New Roman"/>
          <w:sz w:val="24"/>
          <w:szCs w:val="24"/>
        </w:rPr>
      </w:pPr>
      <w:r w:rsidRPr="005E66A6">
        <w:rPr>
          <w:rFonts w:ascii="Times New Roman" w:hAnsi="Times New Roman" w:cs="Times New Roman"/>
          <w:sz w:val="24"/>
          <w:szCs w:val="24"/>
        </w:rPr>
        <w:t>ФОРМУ СОГЛАСОВАЛИ:</w:t>
      </w:r>
    </w:p>
    <w:p w:rsidR="00B522B0" w:rsidRPr="005E66A6" w:rsidRDefault="00B522B0" w:rsidP="00B522B0">
      <w:pPr>
        <w:rPr>
          <w:rFonts w:ascii="Times New Roman" w:hAnsi="Times New Roman" w:cs="Times New Roman"/>
          <w:sz w:val="24"/>
          <w:szCs w:val="24"/>
        </w:rPr>
      </w:pPr>
      <w:r w:rsidRPr="005E66A6">
        <w:rPr>
          <w:rFonts w:ascii="Times New Roman" w:hAnsi="Times New Roman" w:cs="Times New Roman"/>
          <w:sz w:val="24"/>
          <w:szCs w:val="24"/>
        </w:rPr>
        <w:t xml:space="preserve">                              </w:t>
      </w:r>
    </w:p>
    <w:tbl>
      <w:tblPr>
        <w:tblW w:w="0" w:type="auto"/>
        <w:tblLook w:val="04A0" w:firstRow="1" w:lastRow="0" w:firstColumn="1" w:lastColumn="0" w:noHBand="0" w:noVBand="1"/>
      </w:tblPr>
      <w:tblGrid>
        <w:gridCol w:w="4785"/>
        <w:gridCol w:w="4896"/>
      </w:tblGrid>
      <w:tr w:rsidR="00B522B0" w:rsidRPr="005E66A6" w:rsidTr="00343D66">
        <w:tc>
          <w:tcPr>
            <w:tcW w:w="4785" w:type="dxa"/>
          </w:tcPr>
          <w:p w:rsidR="00B522B0" w:rsidRPr="005E66A6" w:rsidRDefault="00B522B0" w:rsidP="00343D66">
            <w:pPr>
              <w:rPr>
                <w:rFonts w:ascii="Times New Roman" w:hAnsi="Times New Roman" w:cs="Times New Roman"/>
                <w:sz w:val="24"/>
                <w:szCs w:val="24"/>
              </w:rPr>
            </w:pPr>
            <w:r w:rsidRPr="005E66A6">
              <w:rPr>
                <w:rFonts w:ascii="Times New Roman" w:hAnsi="Times New Roman" w:cs="Times New Roman"/>
                <w:sz w:val="24"/>
                <w:szCs w:val="24"/>
              </w:rPr>
              <w:t>От ПОКУПАТЕЛЯ:</w:t>
            </w:r>
          </w:p>
        </w:tc>
        <w:tc>
          <w:tcPr>
            <w:tcW w:w="4786" w:type="dxa"/>
          </w:tcPr>
          <w:p w:rsidR="00B522B0" w:rsidRPr="005E66A6" w:rsidRDefault="00B522B0" w:rsidP="00343D66">
            <w:pPr>
              <w:rPr>
                <w:rFonts w:ascii="Times New Roman" w:hAnsi="Times New Roman" w:cs="Times New Roman"/>
                <w:sz w:val="24"/>
                <w:szCs w:val="24"/>
              </w:rPr>
            </w:pPr>
            <w:r w:rsidRPr="005E66A6">
              <w:rPr>
                <w:rFonts w:ascii="Times New Roman" w:hAnsi="Times New Roman" w:cs="Times New Roman"/>
                <w:sz w:val="24"/>
                <w:szCs w:val="24"/>
              </w:rPr>
              <w:t>От ПОСТАВЩИКА:</w:t>
            </w:r>
          </w:p>
        </w:tc>
      </w:tr>
      <w:tr w:rsidR="00B522B0" w:rsidRPr="005E66A6" w:rsidTr="00343D66">
        <w:tc>
          <w:tcPr>
            <w:tcW w:w="4785" w:type="dxa"/>
          </w:tcPr>
          <w:p w:rsidR="00B522B0" w:rsidRPr="005E66A6" w:rsidRDefault="00B522B0" w:rsidP="00343D66">
            <w:pPr>
              <w:rPr>
                <w:rFonts w:ascii="Times New Roman" w:hAnsi="Times New Roman" w:cs="Times New Roman"/>
                <w:sz w:val="24"/>
                <w:szCs w:val="24"/>
              </w:rPr>
            </w:pPr>
            <w:r w:rsidRPr="005E66A6">
              <w:rPr>
                <w:rFonts w:ascii="Times New Roman" w:hAnsi="Times New Roman" w:cs="Times New Roman"/>
                <w:sz w:val="24"/>
                <w:szCs w:val="24"/>
              </w:rPr>
              <w:t>_____________________________________</w:t>
            </w:r>
          </w:p>
        </w:tc>
        <w:tc>
          <w:tcPr>
            <w:tcW w:w="4786" w:type="dxa"/>
          </w:tcPr>
          <w:p w:rsidR="00B522B0" w:rsidRPr="005E66A6" w:rsidRDefault="00B522B0" w:rsidP="00343D66">
            <w:pPr>
              <w:rPr>
                <w:rFonts w:ascii="Times New Roman" w:hAnsi="Times New Roman" w:cs="Times New Roman"/>
                <w:sz w:val="24"/>
                <w:szCs w:val="24"/>
              </w:rPr>
            </w:pPr>
            <w:r w:rsidRPr="005E66A6">
              <w:rPr>
                <w:rFonts w:ascii="Times New Roman" w:hAnsi="Times New Roman" w:cs="Times New Roman"/>
                <w:sz w:val="24"/>
                <w:szCs w:val="24"/>
              </w:rPr>
              <w:t>_______________________________________</w:t>
            </w:r>
          </w:p>
        </w:tc>
      </w:tr>
    </w:tbl>
    <w:p w:rsidR="00B522B0" w:rsidRPr="00DF005E" w:rsidRDefault="00B522B0" w:rsidP="00B522B0">
      <w:pPr>
        <w:tabs>
          <w:tab w:val="left" w:pos="11250"/>
        </w:tabs>
        <w:ind w:firstLine="4860"/>
        <w:jc w:val="both"/>
        <w:rPr>
          <w:rFonts w:ascii="Times New Roman" w:hAnsi="Times New Roman" w:cs="Times New Roman"/>
          <w:sz w:val="24"/>
          <w:szCs w:val="24"/>
        </w:rPr>
      </w:pPr>
      <w:r w:rsidRPr="00DF005E">
        <w:rPr>
          <w:b/>
          <w:bCs/>
          <w:i/>
          <w:iCs/>
        </w:rPr>
        <w:br w:type="page"/>
      </w:r>
      <w:r w:rsidRPr="00DF005E">
        <w:rPr>
          <w:rFonts w:ascii="Times New Roman" w:hAnsi="Times New Roman" w:cs="Times New Roman"/>
          <w:sz w:val="24"/>
          <w:szCs w:val="24"/>
        </w:rPr>
        <w:lastRenderedPageBreak/>
        <w:t xml:space="preserve">Приложение 5в </w:t>
      </w:r>
    </w:p>
    <w:p w:rsidR="00B522B0" w:rsidRPr="00DF005E" w:rsidRDefault="00B522B0" w:rsidP="00B522B0">
      <w:pPr>
        <w:ind w:firstLine="4900"/>
        <w:rPr>
          <w:rFonts w:ascii="Times New Roman" w:hAnsi="Times New Roman" w:cs="Times New Roman"/>
          <w:sz w:val="24"/>
          <w:szCs w:val="24"/>
        </w:rPr>
      </w:pPr>
      <w:r>
        <w:rPr>
          <w:rFonts w:ascii="Times New Roman" w:hAnsi="Times New Roman" w:cs="Times New Roman"/>
          <w:sz w:val="24"/>
          <w:szCs w:val="24"/>
        </w:rPr>
        <w:t xml:space="preserve">к </w:t>
      </w:r>
      <w:r w:rsidRPr="00DF005E">
        <w:rPr>
          <w:rFonts w:ascii="Times New Roman" w:hAnsi="Times New Roman" w:cs="Times New Roman"/>
          <w:sz w:val="24"/>
          <w:szCs w:val="24"/>
        </w:rPr>
        <w:t xml:space="preserve">Договору поставки </w:t>
      </w:r>
    </w:p>
    <w:p w:rsidR="00B522B0" w:rsidRPr="00DF005E" w:rsidRDefault="00B522B0" w:rsidP="00B522B0">
      <w:pPr>
        <w:ind w:firstLine="4900"/>
        <w:rPr>
          <w:rFonts w:ascii="Times New Roman" w:hAnsi="Times New Roman" w:cs="Times New Roman"/>
          <w:sz w:val="24"/>
          <w:szCs w:val="24"/>
        </w:rPr>
      </w:pPr>
      <w:r w:rsidRPr="00DF005E">
        <w:rPr>
          <w:rFonts w:ascii="Times New Roman" w:hAnsi="Times New Roman" w:cs="Times New Roman"/>
          <w:sz w:val="24"/>
          <w:szCs w:val="24"/>
        </w:rPr>
        <w:t>от «____»____________20___г</w:t>
      </w:r>
      <w:r>
        <w:rPr>
          <w:rFonts w:ascii="Times New Roman" w:hAnsi="Times New Roman" w:cs="Times New Roman"/>
          <w:sz w:val="24"/>
          <w:szCs w:val="24"/>
        </w:rPr>
        <w:t xml:space="preserve">. </w:t>
      </w:r>
      <w:r w:rsidRPr="00DF005E">
        <w:rPr>
          <w:rFonts w:ascii="Times New Roman" w:hAnsi="Times New Roman" w:cs="Times New Roman"/>
          <w:sz w:val="24"/>
          <w:szCs w:val="24"/>
        </w:rPr>
        <w:t>№</w:t>
      </w:r>
      <w:r>
        <w:rPr>
          <w:rFonts w:ascii="Times New Roman" w:hAnsi="Times New Roman" w:cs="Times New Roman"/>
          <w:sz w:val="24"/>
          <w:szCs w:val="24"/>
        </w:rPr>
        <w:t xml:space="preserve"> </w:t>
      </w:r>
      <w:r w:rsidRPr="00DF005E">
        <w:rPr>
          <w:rFonts w:ascii="Times New Roman" w:hAnsi="Times New Roman" w:cs="Times New Roman"/>
          <w:sz w:val="24"/>
          <w:szCs w:val="24"/>
        </w:rPr>
        <w:t>_____</w:t>
      </w:r>
    </w:p>
    <w:p w:rsidR="00B522B0" w:rsidRPr="00DF005E" w:rsidRDefault="00B522B0" w:rsidP="00B522B0">
      <w:pPr>
        <w:ind w:left="4962"/>
        <w:jc w:val="both"/>
        <w:rPr>
          <w:rFonts w:ascii="Times New Roman" w:hAnsi="Times New Roman" w:cs="Times New Roman"/>
          <w:b/>
          <w:bCs/>
          <w:i/>
          <w:iCs/>
        </w:rPr>
      </w:pPr>
    </w:p>
    <w:p w:rsidR="00B522B0" w:rsidRPr="00DF005E" w:rsidRDefault="00B522B0" w:rsidP="00B522B0">
      <w:pPr>
        <w:ind w:left="4962"/>
        <w:jc w:val="both"/>
        <w:rPr>
          <w:rFonts w:ascii="Times New Roman" w:hAnsi="Times New Roman" w:cs="Times New Roman"/>
          <w:b/>
          <w:bCs/>
          <w:sz w:val="28"/>
          <w:szCs w:val="28"/>
        </w:rPr>
      </w:pPr>
      <w:r w:rsidRPr="00DF005E">
        <w:rPr>
          <w:rFonts w:ascii="Times New Roman" w:hAnsi="Times New Roman" w:cs="Times New Roman"/>
          <w:b/>
          <w:bCs/>
          <w:sz w:val="28"/>
          <w:szCs w:val="28"/>
        </w:rPr>
        <w:t>Кому: ___________</w:t>
      </w:r>
    </w:p>
    <w:p w:rsidR="00B522B0" w:rsidRPr="00DF005E" w:rsidRDefault="00B522B0" w:rsidP="00B522B0">
      <w:pPr>
        <w:ind w:left="4962"/>
        <w:jc w:val="both"/>
        <w:rPr>
          <w:rFonts w:ascii="Times New Roman" w:hAnsi="Times New Roman" w:cs="Times New Roman"/>
          <w:b/>
          <w:bCs/>
          <w:sz w:val="28"/>
          <w:szCs w:val="28"/>
        </w:rPr>
      </w:pPr>
      <w:r w:rsidRPr="00DF005E">
        <w:rPr>
          <w:rFonts w:ascii="Times New Roman" w:hAnsi="Times New Roman" w:cs="Times New Roman"/>
          <w:i/>
          <w:iCs/>
          <w:sz w:val="28"/>
          <w:szCs w:val="28"/>
        </w:rPr>
        <w:t>(Наименование Бенефициара)</w:t>
      </w:r>
    </w:p>
    <w:p w:rsidR="00B522B0" w:rsidRPr="00DF005E" w:rsidRDefault="00B522B0" w:rsidP="00B522B0">
      <w:pPr>
        <w:jc w:val="both"/>
        <w:rPr>
          <w:rFonts w:ascii="Times New Roman" w:hAnsi="Times New Roman" w:cs="Times New Roman"/>
          <w:bCs/>
          <w:sz w:val="28"/>
          <w:szCs w:val="28"/>
        </w:rPr>
      </w:pPr>
    </w:p>
    <w:p w:rsidR="00B522B0" w:rsidRPr="00DF005E" w:rsidRDefault="00B522B0" w:rsidP="00B522B0">
      <w:pPr>
        <w:jc w:val="right"/>
        <w:outlineLvl w:val="0"/>
        <w:rPr>
          <w:rFonts w:ascii="Times New Roman" w:hAnsi="Times New Roman" w:cs="Times New Roman"/>
          <w:sz w:val="28"/>
          <w:szCs w:val="28"/>
        </w:rPr>
      </w:pPr>
    </w:p>
    <w:p w:rsidR="00B522B0" w:rsidRPr="00DF005E" w:rsidRDefault="00B522B0" w:rsidP="00B522B0">
      <w:pPr>
        <w:jc w:val="both"/>
        <w:rPr>
          <w:rFonts w:ascii="Times New Roman" w:hAnsi="Times New Roman" w:cs="Times New Roman"/>
          <w:sz w:val="28"/>
          <w:szCs w:val="28"/>
        </w:rPr>
      </w:pPr>
    </w:p>
    <w:p w:rsidR="00B522B0" w:rsidRPr="00DF005E" w:rsidRDefault="00B522B0" w:rsidP="00B522B0">
      <w:pPr>
        <w:jc w:val="both"/>
        <w:rPr>
          <w:rFonts w:ascii="Times New Roman" w:hAnsi="Times New Roman" w:cs="Times New Roman"/>
          <w:sz w:val="28"/>
          <w:szCs w:val="28"/>
        </w:rPr>
      </w:pPr>
    </w:p>
    <w:p w:rsidR="00B522B0" w:rsidRPr="001240F4" w:rsidRDefault="00B522B0" w:rsidP="00B522B0">
      <w:pPr>
        <w:autoSpaceDE/>
        <w:autoSpaceDN/>
        <w:adjustRightInd/>
        <w:jc w:val="center"/>
        <w:rPr>
          <w:rFonts w:ascii="Times New Roman" w:eastAsia="Times New Roman" w:hAnsi="Times New Roman" w:cs="Times New Roman"/>
          <w:b/>
          <w:bCs/>
          <w:sz w:val="28"/>
          <w:szCs w:val="28"/>
        </w:rPr>
      </w:pPr>
      <w:r w:rsidRPr="001240F4">
        <w:rPr>
          <w:rFonts w:ascii="Times New Roman" w:eastAsia="Times New Roman" w:hAnsi="Times New Roman" w:cs="Times New Roman"/>
          <w:b/>
          <w:bCs/>
          <w:sz w:val="28"/>
          <w:szCs w:val="28"/>
        </w:rPr>
        <w:t>ИЗМЕНЕНИЕ № ____</w:t>
      </w:r>
    </w:p>
    <w:p w:rsidR="00B522B0" w:rsidRPr="001240F4" w:rsidRDefault="00B522B0" w:rsidP="00B522B0">
      <w:pPr>
        <w:autoSpaceDE/>
        <w:autoSpaceDN/>
        <w:adjustRightInd/>
        <w:jc w:val="center"/>
        <w:rPr>
          <w:rFonts w:ascii="Times New Roman" w:eastAsia="Times New Roman" w:hAnsi="Times New Roman" w:cs="Times New Roman"/>
          <w:b/>
          <w:bCs/>
          <w:sz w:val="28"/>
          <w:szCs w:val="28"/>
        </w:rPr>
      </w:pPr>
      <w:r w:rsidRPr="001240F4">
        <w:rPr>
          <w:rFonts w:ascii="Times New Roman" w:eastAsia="Times New Roman" w:hAnsi="Times New Roman" w:cs="Times New Roman"/>
          <w:b/>
          <w:bCs/>
          <w:sz w:val="28"/>
          <w:szCs w:val="28"/>
        </w:rPr>
        <w:t xml:space="preserve">к Банковской гарантии </w:t>
      </w:r>
      <w:proofErr w:type="gramStart"/>
      <w:r w:rsidRPr="001240F4">
        <w:rPr>
          <w:rFonts w:ascii="Times New Roman" w:eastAsia="Times New Roman" w:hAnsi="Times New Roman" w:cs="Times New Roman"/>
          <w:b/>
          <w:bCs/>
          <w:sz w:val="28"/>
          <w:szCs w:val="28"/>
        </w:rPr>
        <w:t>от</w:t>
      </w:r>
      <w:proofErr w:type="gramEnd"/>
      <w:r w:rsidRPr="001240F4">
        <w:rPr>
          <w:rFonts w:ascii="Times New Roman" w:eastAsia="Times New Roman" w:hAnsi="Times New Roman" w:cs="Times New Roman"/>
          <w:b/>
          <w:bCs/>
          <w:sz w:val="28"/>
          <w:szCs w:val="28"/>
        </w:rPr>
        <w:t xml:space="preserve"> ______ №____</w:t>
      </w:r>
    </w:p>
    <w:p w:rsidR="00B522B0" w:rsidRPr="001240F4" w:rsidRDefault="00B522B0" w:rsidP="00B522B0">
      <w:pPr>
        <w:autoSpaceDE/>
        <w:autoSpaceDN/>
        <w:adjustRightInd/>
        <w:jc w:val="both"/>
        <w:rPr>
          <w:rFonts w:ascii="Times New Roman" w:eastAsia="Times New Roman" w:hAnsi="Times New Roman" w:cs="Times New Roman"/>
          <w:sz w:val="28"/>
          <w:szCs w:val="28"/>
        </w:rPr>
      </w:pPr>
    </w:p>
    <w:p w:rsidR="00B522B0" w:rsidRPr="001240F4" w:rsidRDefault="00B522B0" w:rsidP="00B522B0">
      <w:pPr>
        <w:autoSpaceDE/>
        <w:autoSpaceDN/>
        <w:adjustRightInd/>
        <w:jc w:val="both"/>
        <w:rPr>
          <w:rFonts w:ascii="Times New Roman" w:eastAsia="Times New Roman" w:hAnsi="Times New Roman" w:cs="Times New Roman"/>
          <w:sz w:val="28"/>
          <w:szCs w:val="28"/>
        </w:rPr>
      </w:pPr>
      <w:r w:rsidRPr="001240F4">
        <w:rPr>
          <w:rFonts w:ascii="Times New Roman" w:eastAsia="Times New Roman" w:hAnsi="Times New Roman" w:cs="Times New Roman"/>
          <w:sz w:val="28"/>
          <w:szCs w:val="28"/>
        </w:rPr>
        <w:t>г. ________</w:t>
      </w:r>
      <w:r w:rsidRPr="001240F4">
        <w:rPr>
          <w:rFonts w:ascii="Times New Roman" w:eastAsia="Times New Roman" w:hAnsi="Times New Roman" w:cs="Times New Roman"/>
          <w:sz w:val="28"/>
          <w:szCs w:val="28"/>
        </w:rPr>
        <w:tab/>
      </w:r>
      <w:r w:rsidRPr="001240F4">
        <w:rPr>
          <w:rFonts w:ascii="Times New Roman" w:eastAsia="Times New Roman" w:hAnsi="Times New Roman" w:cs="Times New Roman"/>
          <w:sz w:val="28"/>
          <w:szCs w:val="28"/>
        </w:rPr>
        <w:tab/>
      </w:r>
      <w:r w:rsidRPr="001240F4">
        <w:rPr>
          <w:rFonts w:ascii="Times New Roman" w:eastAsia="Times New Roman" w:hAnsi="Times New Roman" w:cs="Times New Roman"/>
          <w:sz w:val="28"/>
          <w:szCs w:val="28"/>
        </w:rPr>
        <w:tab/>
      </w:r>
      <w:r w:rsidRPr="001240F4">
        <w:rPr>
          <w:rFonts w:ascii="Times New Roman" w:eastAsia="Times New Roman" w:hAnsi="Times New Roman" w:cs="Times New Roman"/>
          <w:sz w:val="28"/>
          <w:szCs w:val="28"/>
        </w:rPr>
        <w:tab/>
      </w:r>
      <w:r w:rsidRPr="001240F4">
        <w:rPr>
          <w:rFonts w:ascii="Times New Roman" w:eastAsia="Times New Roman" w:hAnsi="Times New Roman" w:cs="Times New Roman"/>
          <w:sz w:val="28"/>
          <w:szCs w:val="28"/>
        </w:rPr>
        <w:tab/>
      </w:r>
      <w:r w:rsidRPr="001240F4">
        <w:rPr>
          <w:rFonts w:ascii="Times New Roman" w:eastAsia="Times New Roman" w:hAnsi="Times New Roman" w:cs="Times New Roman"/>
          <w:sz w:val="28"/>
          <w:szCs w:val="28"/>
        </w:rPr>
        <w:tab/>
      </w:r>
      <w:r w:rsidRPr="001240F4">
        <w:rPr>
          <w:rFonts w:ascii="Times New Roman" w:eastAsia="Times New Roman" w:hAnsi="Times New Roman" w:cs="Times New Roman"/>
          <w:sz w:val="28"/>
          <w:szCs w:val="28"/>
        </w:rPr>
        <w:tab/>
      </w:r>
      <w:r w:rsidRPr="001240F4">
        <w:rPr>
          <w:rFonts w:ascii="Times New Roman" w:eastAsia="Times New Roman" w:hAnsi="Times New Roman" w:cs="Times New Roman"/>
          <w:sz w:val="28"/>
          <w:szCs w:val="28"/>
        </w:rPr>
        <w:tab/>
        <w:t>«___»___________20__ г.</w:t>
      </w:r>
    </w:p>
    <w:p w:rsidR="00B522B0" w:rsidRPr="001240F4" w:rsidRDefault="00B522B0" w:rsidP="00B522B0">
      <w:pPr>
        <w:autoSpaceDE/>
        <w:autoSpaceDN/>
        <w:adjustRightInd/>
        <w:jc w:val="both"/>
        <w:rPr>
          <w:rFonts w:ascii="Times New Roman" w:eastAsia="Times New Roman" w:hAnsi="Times New Roman" w:cs="Times New Roman"/>
          <w:sz w:val="28"/>
          <w:szCs w:val="28"/>
        </w:rPr>
      </w:pPr>
    </w:p>
    <w:p w:rsidR="00B522B0" w:rsidRPr="001240F4" w:rsidRDefault="00B522B0" w:rsidP="00B522B0">
      <w:pPr>
        <w:autoSpaceDE/>
        <w:autoSpaceDN/>
        <w:adjustRightInd/>
        <w:ind w:firstLine="709"/>
        <w:jc w:val="both"/>
        <w:rPr>
          <w:rFonts w:ascii="Times New Roman" w:eastAsia="Times New Roman" w:hAnsi="Times New Roman" w:cs="Times New Roman"/>
          <w:sz w:val="28"/>
          <w:szCs w:val="28"/>
        </w:rPr>
      </w:pPr>
    </w:p>
    <w:p w:rsidR="00B522B0" w:rsidRPr="001240F4" w:rsidRDefault="00B522B0" w:rsidP="00B522B0">
      <w:pPr>
        <w:autoSpaceDE/>
        <w:autoSpaceDN/>
        <w:adjustRightInd/>
        <w:ind w:firstLine="709"/>
        <w:jc w:val="both"/>
        <w:rPr>
          <w:rFonts w:ascii="Times New Roman" w:eastAsia="Times New Roman" w:hAnsi="Times New Roman" w:cs="Times New Roman"/>
          <w:sz w:val="28"/>
          <w:szCs w:val="28"/>
        </w:rPr>
      </w:pPr>
      <w:proofErr w:type="gramStart"/>
      <w:r w:rsidRPr="001240F4">
        <w:rPr>
          <w:rFonts w:ascii="Times New Roman" w:eastAsia="Times New Roman" w:hAnsi="Times New Roman" w:cs="Times New Roman"/>
          <w:sz w:val="28"/>
          <w:szCs w:val="28"/>
        </w:rPr>
        <w:t xml:space="preserve">_____________________________ (наименование и реквизиты гаранта) в лице _____________, действующего на основании _____________, именуемое в дальнейшем «Гарант», настоящим вносит изменение в Банковскую гарантию от ______ № ______, выданную на сумму ____ рублей, сроком действия с _________ по _______, (далее - Банковская гарантия) в пользу Публичного акционерного общества «Федеральная сетевая компания Единой энергетической системы» (Адрес места нахождения: 117630, Москва, </w:t>
      </w:r>
      <w:r w:rsidRPr="001240F4">
        <w:rPr>
          <w:rFonts w:ascii="Times New Roman" w:eastAsia="Times New Roman" w:hAnsi="Times New Roman" w:cs="Times New Roman"/>
          <w:sz w:val="28"/>
          <w:szCs w:val="28"/>
        </w:rPr>
        <w:br/>
        <w:t>ул. Академика Челомея, д. 5А), именуемого в дальнейшем «Бенефициар» по просьбе __________(наименование, реквизиты</w:t>
      </w:r>
      <w:proofErr w:type="gramEnd"/>
      <w:r w:rsidRPr="001240F4">
        <w:rPr>
          <w:rFonts w:ascii="Times New Roman" w:eastAsia="Times New Roman" w:hAnsi="Times New Roman" w:cs="Times New Roman"/>
          <w:sz w:val="28"/>
          <w:szCs w:val="28"/>
        </w:rPr>
        <w:t xml:space="preserve">), именуемого в дальнейшем «Принципал» в обеспечение </w:t>
      </w:r>
      <w:r w:rsidRPr="001240F4">
        <w:rPr>
          <w:rFonts w:ascii="Times New Roman" w:eastAsia="Times New Roman" w:hAnsi="Times New Roman" w:cs="Times New Roman"/>
          <w:i/>
          <w:sz w:val="28"/>
          <w:szCs w:val="28"/>
        </w:rPr>
        <w:t>надлежащего исполнения обязательств/ на возврат авансовых платежей/ гарантийных обязательств</w:t>
      </w:r>
      <w:r w:rsidRPr="001240F4">
        <w:rPr>
          <w:rFonts w:ascii="Times New Roman" w:eastAsia="Times New Roman" w:hAnsi="Times New Roman" w:cs="Times New Roman"/>
          <w:b/>
          <w:i/>
          <w:sz w:val="28"/>
          <w:szCs w:val="28"/>
        </w:rPr>
        <w:t>*</w:t>
      </w:r>
      <w:r w:rsidRPr="001240F4">
        <w:rPr>
          <w:rFonts w:ascii="Times New Roman" w:eastAsia="Times New Roman" w:hAnsi="Times New Roman" w:cs="Times New Roman"/>
          <w:b/>
          <w:sz w:val="28"/>
          <w:szCs w:val="28"/>
        </w:rPr>
        <w:t xml:space="preserve"> </w:t>
      </w:r>
      <w:r w:rsidRPr="001240F4">
        <w:rPr>
          <w:rFonts w:ascii="Times New Roman" w:eastAsia="Times New Roman" w:hAnsi="Times New Roman" w:cs="Times New Roman"/>
          <w:sz w:val="28"/>
          <w:szCs w:val="28"/>
        </w:rPr>
        <w:t xml:space="preserve">Принципала по Договору </w:t>
      </w:r>
      <w:proofErr w:type="gramStart"/>
      <w:r w:rsidRPr="001240F4">
        <w:rPr>
          <w:rFonts w:ascii="Times New Roman" w:eastAsia="Times New Roman" w:hAnsi="Times New Roman" w:cs="Times New Roman"/>
          <w:sz w:val="28"/>
          <w:szCs w:val="28"/>
        </w:rPr>
        <w:t>от</w:t>
      </w:r>
      <w:proofErr w:type="gramEnd"/>
      <w:r w:rsidRPr="001240F4">
        <w:rPr>
          <w:rFonts w:ascii="Times New Roman" w:eastAsia="Times New Roman" w:hAnsi="Times New Roman" w:cs="Times New Roman"/>
          <w:sz w:val="28"/>
          <w:szCs w:val="28"/>
        </w:rPr>
        <w:t xml:space="preserve"> _____ №_____ «_______________».</w:t>
      </w:r>
    </w:p>
    <w:p w:rsidR="00B522B0" w:rsidRPr="001240F4" w:rsidRDefault="00B522B0" w:rsidP="00B522B0">
      <w:pPr>
        <w:autoSpaceDE/>
        <w:autoSpaceDN/>
        <w:adjustRightInd/>
        <w:ind w:firstLine="709"/>
        <w:jc w:val="both"/>
        <w:rPr>
          <w:rFonts w:ascii="Times New Roman" w:eastAsia="Times New Roman" w:hAnsi="Times New Roman" w:cs="Times New Roman"/>
          <w:i/>
          <w:sz w:val="28"/>
          <w:szCs w:val="28"/>
        </w:rPr>
      </w:pPr>
      <w:r w:rsidRPr="001240F4">
        <w:rPr>
          <w:rFonts w:ascii="Times New Roman" w:eastAsia="Times New Roman" w:hAnsi="Times New Roman" w:cs="Times New Roman"/>
          <w:b/>
          <w:i/>
          <w:sz w:val="28"/>
          <w:szCs w:val="28"/>
        </w:rPr>
        <w:t>*Примечание:</w:t>
      </w:r>
      <w:r w:rsidRPr="001240F4">
        <w:rPr>
          <w:rFonts w:ascii="Times New Roman" w:eastAsia="Times New Roman" w:hAnsi="Times New Roman" w:cs="Times New Roman"/>
          <w:i/>
          <w:sz w:val="28"/>
          <w:szCs w:val="28"/>
        </w:rPr>
        <w:t xml:space="preserve"> указывается вид банковской гарантии, в которую вносится изменение.</w:t>
      </w:r>
    </w:p>
    <w:p w:rsidR="00B522B0" w:rsidRPr="001240F4" w:rsidRDefault="00B522B0" w:rsidP="00B522B0">
      <w:pPr>
        <w:autoSpaceDE/>
        <w:autoSpaceDN/>
        <w:adjustRightInd/>
        <w:ind w:firstLine="709"/>
        <w:jc w:val="both"/>
        <w:rPr>
          <w:rFonts w:ascii="Times New Roman" w:eastAsia="Times New Roman" w:hAnsi="Times New Roman" w:cs="Times New Roman"/>
          <w:sz w:val="28"/>
          <w:szCs w:val="28"/>
        </w:rPr>
      </w:pPr>
      <w:r w:rsidRPr="001240F4">
        <w:rPr>
          <w:rFonts w:ascii="Times New Roman" w:eastAsia="Times New Roman" w:hAnsi="Times New Roman" w:cs="Times New Roman"/>
          <w:sz w:val="28"/>
          <w:szCs w:val="28"/>
        </w:rPr>
        <w:t>Изменение состоит в следующем: ____________________________.</w:t>
      </w:r>
    </w:p>
    <w:p w:rsidR="00B522B0" w:rsidRPr="001240F4" w:rsidRDefault="00B522B0" w:rsidP="00B522B0">
      <w:pPr>
        <w:autoSpaceDE/>
        <w:autoSpaceDN/>
        <w:adjustRightInd/>
        <w:ind w:firstLine="709"/>
        <w:jc w:val="both"/>
        <w:rPr>
          <w:rFonts w:ascii="Times New Roman" w:eastAsia="Times New Roman" w:hAnsi="Times New Roman" w:cs="Times New Roman"/>
          <w:sz w:val="28"/>
          <w:szCs w:val="28"/>
        </w:rPr>
      </w:pPr>
      <w:r w:rsidRPr="001240F4">
        <w:rPr>
          <w:rFonts w:ascii="Times New Roman" w:eastAsia="Times New Roman" w:hAnsi="Times New Roman" w:cs="Times New Roman"/>
          <w:sz w:val="28"/>
          <w:szCs w:val="28"/>
        </w:rPr>
        <w:t>Все остальные условия Банковской гарантии остаются без изменения.</w:t>
      </w:r>
    </w:p>
    <w:p w:rsidR="00B522B0" w:rsidRPr="001240F4" w:rsidRDefault="00B522B0" w:rsidP="00B522B0">
      <w:pPr>
        <w:autoSpaceDE/>
        <w:autoSpaceDN/>
        <w:adjustRightInd/>
        <w:ind w:firstLine="709"/>
        <w:jc w:val="both"/>
        <w:rPr>
          <w:rFonts w:ascii="Times New Roman" w:eastAsia="Times New Roman" w:hAnsi="Times New Roman" w:cs="Times New Roman"/>
          <w:sz w:val="28"/>
          <w:szCs w:val="28"/>
        </w:rPr>
      </w:pPr>
      <w:r w:rsidRPr="001240F4">
        <w:rPr>
          <w:rFonts w:ascii="Times New Roman" w:eastAsia="Times New Roman" w:hAnsi="Times New Roman" w:cs="Times New Roman"/>
          <w:sz w:val="28"/>
          <w:szCs w:val="28"/>
        </w:rPr>
        <w:t xml:space="preserve">Настоящее Изменение вступает в силу </w:t>
      </w:r>
      <w:proofErr w:type="gramStart"/>
      <w:r w:rsidRPr="001240F4">
        <w:rPr>
          <w:rFonts w:ascii="Times New Roman" w:eastAsia="Times New Roman" w:hAnsi="Times New Roman" w:cs="Times New Roman"/>
          <w:sz w:val="28"/>
          <w:szCs w:val="28"/>
        </w:rPr>
        <w:t>с</w:t>
      </w:r>
      <w:proofErr w:type="gramEnd"/>
      <w:r w:rsidRPr="001240F4">
        <w:rPr>
          <w:rFonts w:ascii="Times New Roman" w:eastAsia="Times New Roman" w:hAnsi="Times New Roman" w:cs="Times New Roman"/>
          <w:sz w:val="28"/>
          <w:szCs w:val="28"/>
        </w:rPr>
        <w:t xml:space="preserve"> _______ и </w:t>
      </w:r>
      <w:proofErr w:type="gramStart"/>
      <w:r w:rsidRPr="001240F4">
        <w:rPr>
          <w:rFonts w:ascii="Times New Roman" w:eastAsia="Times New Roman" w:hAnsi="Times New Roman" w:cs="Times New Roman"/>
          <w:sz w:val="28"/>
          <w:szCs w:val="28"/>
        </w:rPr>
        <w:t>является</w:t>
      </w:r>
      <w:proofErr w:type="gramEnd"/>
      <w:r w:rsidRPr="001240F4">
        <w:rPr>
          <w:rFonts w:ascii="Times New Roman" w:eastAsia="Times New Roman" w:hAnsi="Times New Roman" w:cs="Times New Roman"/>
          <w:sz w:val="28"/>
          <w:szCs w:val="28"/>
        </w:rPr>
        <w:t xml:space="preserve"> неотъемлемой частью Банковской гарантии.</w:t>
      </w:r>
    </w:p>
    <w:p w:rsidR="00B522B0" w:rsidRPr="001240F4" w:rsidRDefault="00B522B0" w:rsidP="00B522B0">
      <w:pPr>
        <w:autoSpaceDE/>
        <w:autoSpaceDN/>
        <w:adjustRightInd/>
        <w:jc w:val="both"/>
        <w:rPr>
          <w:rFonts w:ascii="Times New Roman" w:eastAsia="Times New Roman" w:hAnsi="Times New Roman" w:cs="Times New Roman"/>
          <w:sz w:val="28"/>
          <w:szCs w:val="28"/>
        </w:rPr>
      </w:pPr>
    </w:p>
    <w:p w:rsidR="00B522B0" w:rsidRPr="001240F4" w:rsidRDefault="00B522B0" w:rsidP="00B522B0">
      <w:pPr>
        <w:autoSpaceDE/>
        <w:autoSpaceDN/>
        <w:adjustRightInd/>
        <w:ind w:firstLine="567"/>
        <w:jc w:val="both"/>
        <w:rPr>
          <w:rFonts w:ascii="Times New Roman" w:eastAsia="Times New Roman" w:hAnsi="Times New Roman" w:cs="Times New Roman"/>
          <w:bCs/>
          <w:sz w:val="26"/>
          <w:szCs w:val="26"/>
        </w:rPr>
      </w:pPr>
      <w:r w:rsidRPr="001240F4">
        <w:rPr>
          <w:rFonts w:ascii="Times New Roman" w:eastAsia="Times New Roman" w:hAnsi="Times New Roman" w:cs="Times New Roman"/>
          <w:bCs/>
          <w:sz w:val="26"/>
          <w:szCs w:val="26"/>
        </w:rPr>
        <w:t>__________________________       __________________       _________________</w:t>
      </w:r>
    </w:p>
    <w:p w:rsidR="00B522B0" w:rsidRPr="001240F4" w:rsidRDefault="00B522B0" w:rsidP="00B522B0">
      <w:pPr>
        <w:autoSpaceDE/>
        <w:autoSpaceDN/>
        <w:adjustRightInd/>
        <w:ind w:firstLine="567"/>
        <w:jc w:val="both"/>
        <w:rPr>
          <w:rFonts w:ascii="Times New Roman" w:eastAsia="Times New Roman" w:hAnsi="Times New Roman" w:cs="Times New Roman"/>
          <w:bCs/>
          <w:sz w:val="26"/>
          <w:szCs w:val="26"/>
        </w:rPr>
      </w:pPr>
      <w:r w:rsidRPr="001240F4">
        <w:rPr>
          <w:rFonts w:ascii="Times New Roman" w:eastAsia="Times New Roman" w:hAnsi="Times New Roman" w:cs="Times New Roman"/>
          <w:bCs/>
          <w:sz w:val="26"/>
          <w:szCs w:val="26"/>
        </w:rPr>
        <w:t xml:space="preserve"> </w:t>
      </w:r>
      <w:proofErr w:type="gramStart"/>
      <w:r w:rsidRPr="001240F4">
        <w:rPr>
          <w:rFonts w:ascii="Times New Roman" w:eastAsia="Times New Roman" w:hAnsi="Times New Roman" w:cs="Times New Roman"/>
          <w:bCs/>
          <w:sz w:val="26"/>
          <w:szCs w:val="26"/>
        </w:rPr>
        <w:t>(наименование должности                  (подпись)</w:t>
      </w:r>
      <w:r w:rsidRPr="001240F4">
        <w:rPr>
          <w:rFonts w:ascii="Times New Roman" w:eastAsia="Times New Roman" w:hAnsi="Times New Roman" w:cs="Times New Roman"/>
          <w:bCs/>
          <w:sz w:val="26"/>
          <w:szCs w:val="26"/>
        </w:rPr>
        <w:tab/>
      </w:r>
      <w:r w:rsidRPr="001240F4">
        <w:rPr>
          <w:rFonts w:ascii="Times New Roman" w:eastAsia="Times New Roman" w:hAnsi="Times New Roman" w:cs="Times New Roman"/>
          <w:bCs/>
          <w:sz w:val="26"/>
          <w:szCs w:val="26"/>
        </w:rPr>
        <w:tab/>
        <w:t xml:space="preserve">           (Ф.И.О.)</w:t>
      </w:r>
      <w:proofErr w:type="gramEnd"/>
    </w:p>
    <w:p w:rsidR="00B522B0" w:rsidRPr="001240F4" w:rsidRDefault="00B522B0" w:rsidP="00B522B0">
      <w:pPr>
        <w:autoSpaceDE/>
        <w:autoSpaceDN/>
        <w:adjustRightInd/>
        <w:ind w:firstLine="567"/>
        <w:jc w:val="both"/>
        <w:rPr>
          <w:rFonts w:ascii="Times New Roman" w:eastAsia="Times New Roman" w:hAnsi="Times New Roman" w:cs="Times New Roman"/>
          <w:bCs/>
          <w:sz w:val="26"/>
          <w:szCs w:val="26"/>
        </w:rPr>
      </w:pPr>
      <w:r w:rsidRPr="001240F4">
        <w:rPr>
          <w:rFonts w:ascii="Times New Roman" w:eastAsia="Times New Roman" w:hAnsi="Times New Roman" w:cs="Times New Roman"/>
          <w:bCs/>
          <w:sz w:val="26"/>
          <w:szCs w:val="26"/>
        </w:rPr>
        <w:t xml:space="preserve">  уполномоченного лица)</w:t>
      </w:r>
    </w:p>
    <w:p w:rsidR="00B522B0" w:rsidRDefault="00B522B0" w:rsidP="00B522B0">
      <w:pPr>
        <w:pBdr>
          <w:bottom w:val="single" w:sz="12" w:space="1" w:color="auto"/>
        </w:pBdr>
        <w:rPr>
          <w:rFonts w:ascii="Times New Roman" w:hAnsi="Times New Roman" w:cs="Times New Roman"/>
          <w:sz w:val="24"/>
          <w:szCs w:val="24"/>
        </w:rPr>
      </w:pPr>
    </w:p>
    <w:p w:rsidR="00B522B0" w:rsidRDefault="00B522B0" w:rsidP="00B522B0">
      <w:pPr>
        <w:pBdr>
          <w:bottom w:val="single" w:sz="12" w:space="1" w:color="auto"/>
        </w:pBdr>
        <w:rPr>
          <w:rFonts w:ascii="Times New Roman" w:hAnsi="Times New Roman" w:cs="Times New Roman"/>
          <w:sz w:val="24"/>
          <w:szCs w:val="24"/>
        </w:rPr>
      </w:pPr>
    </w:p>
    <w:p w:rsidR="00B522B0" w:rsidRPr="005E66A6" w:rsidRDefault="00B522B0" w:rsidP="00B522B0">
      <w:pPr>
        <w:pBdr>
          <w:bottom w:val="single" w:sz="12" w:space="1" w:color="auto"/>
        </w:pBdr>
        <w:rPr>
          <w:rFonts w:ascii="Times New Roman" w:hAnsi="Times New Roman" w:cs="Times New Roman"/>
          <w:sz w:val="24"/>
          <w:szCs w:val="24"/>
        </w:rPr>
      </w:pPr>
      <w:r w:rsidRPr="005E66A6">
        <w:rPr>
          <w:rFonts w:ascii="Times New Roman" w:hAnsi="Times New Roman" w:cs="Times New Roman"/>
          <w:sz w:val="24"/>
          <w:szCs w:val="24"/>
        </w:rPr>
        <w:t>ФОРМУ СОГЛАСОВАЛИ:</w:t>
      </w:r>
    </w:p>
    <w:p w:rsidR="00B522B0" w:rsidRPr="005E66A6" w:rsidRDefault="00B522B0" w:rsidP="00B522B0">
      <w:pPr>
        <w:rPr>
          <w:rFonts w:ascii="Times New Roman" w:hAnsi="Times New Roman" w:cs="Times New Roman"/>
          <w:sz w:val="24"/>
          <w:szCs w:val="24"/>
        </w:rPr>
      </w:pPr>
      <w:r w:rsidRPr="005E66A6">
        <w:rPr>
          <w:rFonts w:ascii="Times New Roman" w:hAnsi="Times New Roman" w:cs="Times New Roman"/>
          <w:sz w:val="24"/>
          <w:szCs w:val="24"/>
        </w:rPr>
        <w:t xml:space="preserve">                              </w:t>
      </w:r>
    </w:p>
    <w:tbl>
      <w:tblPr>
        <w:tblW w:w="0" w:type="auto"/>
        <w:tblLook w:val="04A0" w:firstRow="1" w:lastRow="0" w:firstColumn="1" w:lastColumn="0" w:noHBand="0" w:noVBand="1"/>
      </w:tblPr>
      <w:tblGrid>
        <w:gridCol w:w="4785"/>
        <w:gridCol w:w="4896"/>
      </w:tblGrid>
      <w:tr w:rsidR="00B522B0" w:rsidRPr="005E66A6" w:rsidTr="00343D66">
        <w:tc>
          <w:tcPr>
            <w:tcW w:w="4785" w:type="dxa"/>
          </w:tcPr>
          <w:p w:rsidR="00B522B0" w:rsidRPr="005E66A6" w:rsidRDefault="00B522B0" w:rsidP="00343D66">
            <w:pPr>
              <w:rPr>
                <w:rFonts w:ascii="Times New Roman" w:hAnsi="Times New Roman" w:cs="Times New Roman"/>
                <w:sz w:val="24"/>
                <w:szCs w:val="24"/>
              </w:rPr>
            </w:pPr>
            <w:r w:rsidRPr="005E66A6">
              <w:rPr>
                <w:rFonts w:ascii="Times New Roman" w:hAnsi="Times New Roman" w:cs="Times New Roman"/>
                <w:sz w:val="24"/>
                <w:szCs w:val="24"/>
              </w:rPr>
              <w:t>От ПОКУПАТЕЛЯ:</w:t>
            </w:r>
          </w:p>
        </w:tc>
        <w:tc>
          <w:tcPr>
            <w:tcW w:w="4786" w:type="dxa"/>
          </w:tcPr>
          <w:p w:rsidR="00B522B0" w:rsidRPr="005E66A6" w:rsidRDefault="00B522B0" w:rsidP="00343D66">
            <w:pPr>
              <w:rPr>
                <w:rFonts w:ascii="Times New Roman" w:hAnsi="Times New Roman" w:cs="Times New Roman"/>
                <w:sz w:val="24"/>
                <w:szCs w:val="24"/>
              </w:rPr>
            </w:pPr>
            <w:r w:rsidRPr="005E66A6">
              <w:rPr>
                <w:rFonts w:ascii="Times New Roman" w:hAnsi="Times New Roman" w:cs="Times New Roman"/>
                <w:sz w:val="24"/>
                <w:szCs w:val="24"/>
              </w:rPr>
              <w:t>От ПОСТАВЩИКА:</w:t>
            </w:r>
          </w:p>
        </w:tc>
      </w:tr>
      <w:tr w:rsidR="00B522B0" w:rsidRPr="005E66A6" w:rsidTr="00343D66">
        <w:tc>
          <w:tcPr>
            <w:tcW w:w="4785" w:type="dxa"/>
          </w:tcPr>
          <w:p w:rsidR="00B522B0" w:rsidRPr="005E66A6" w:rsidRDefault="00B522B0" w:rsidP="00343D66">
            <w:pPr>
              <w:rPr>
                <w:rFonts w:ascii="Times New Roman" w:hAnsi="Times New Roman" w:cs="Times New Roman"/>
                <w:sz w:val="24"/>
                <w:szCs w:val="24"/>
              </w:rPr>
            </w:pPr>
            <w:r w:rsidRPr="005E66A6">
              <w:rPr>
                <w:rFonts w:ascii="Times New Roman" w:hAnsi="Times New Roman" w:cs="Times New Roman"/>
                <w:sz w:val="24"/>
                <w:szCs w:val="24"/>
              </w:rPr>
              <w:t>_____________________________________</w:t>
            </w:r>
          </w:p>
        </w:tc>
        <w:tc>
          <w:tcPr>
            <w:tcW w:w="4786" w:type="dxa"/>
          </w:tcPr>
          <w:p w:rsidR="00B522B0" w:rsidRPr="005E66A6" w:rsidRDefault="00B522B0" w:rsidP="00343D66">
            <w:pPr>
              <w:rPr>
                <w:rFonts w:ascii="Times New Roman" w:hAnsi="Times New Roman" w:cs="Times New Roman"/>
                <w:sz w:val="24"/>
                <w:szCs w:val="24"/>
              </w:rPr>
            </w:pPr>
            <w:r w:rsidRPr="005E66A6">
              <w:rPr>
                <w:rFonts w:ascii="Times New Roman" w:hAnsi="Times New Roman" w:cs="Times New Roman"/>
                <w:sz w:val="24"/>
                <w:szCs w:val="24"/>
              </w:rPr>
              <w:t>_______________________________________</w:t>
            </w:r>
          </w:p>
        </w:tc>
      </w:tr>
    </w:tbl>
    <w:p w:rsidR="00B522B0" w:rsidRPr="005E66A6" w:rsidRDefault="00B522B0" w:rsidP="00B522B0">
      <w:pPr>
        <w:pStyle w:val="aff8"/>
        <w:widowControl w:val="0"/>
        <w:ind w:left="0" w:right="0" w:firstLine="709"/>
        <w:rPr>
          <w:b/>
          <w:bCs/>
          <w:i/>
          <w:iCs/>
        </w:rPr>
      </w:pPr>
    </w:p>
    <w:p w:rsidR="00B522B0" w:rsidRPr="00DF005E" w:rsidRDefault="00B522B0" w:rsidP="00B522B0">
      <w:pPr>
        <w:tabs>
          <w:tab w:val="left" w:pos="11250"/>
        </w:tabs>
        <w:ind w:firstLine="4860"/>
        <w:jc w:val="both"/>
        <w:rPr>
          <w:rFonts w:ascii="Times New Roman" w:hAnsi="Times New Roman" w:cs="Times New Roman"/>
          <w:sz w:val="24"/>
          <w:szCs w:val="24"/>
        </w:rPr>
      </w:pPr>
      <w:r w:rsidRPr="005E66A6">
        <w:rPr>
          <w:rFonts w:ascii="Times New Roman" w:hAnsi="Times New Roman" w:cs="Times New Roman"/>
          <w:sz w:val="24"/>
          <w:szCs w:val="24"/>
        </w:rPr>
        <w:br w:type="page"/>
      </w:r>
      <w:r w:rsidRPr="00DF005E">
        <w:rPr>
          <w:rFonts w:ascii="Times New Roman" w:hAnsi="Times New Roman" w:cs="Times New Roman"/>
          <w:sz w:val="24"/>
          <w:szCs w:val="24"/>
        </w:rPr>
        <w:lastRenderedPageBreak/>
        <w:t>Приложение 6</w:t>
      </w:r>
      <w:r>
        <w:rPr>
          <w:rFonts w:ascii="Times New Roman" w:hAnsi="Times New Roman" w:cs="Times New Roman"/>
          <w:sz w:val="24"/>
          <w:szCs w:val="24"/>
        </w:rPr>
        <w:t>а</w:t>
      </w:r>
      <w:r w:rsidRPr="00DF005E">
        <w:rPr>
          <w:rFonts w:ascii="Times New Roman" w:hAnsi="Times New Roman" w:cs="Times New Roman"/>
          <w:sz w:val="24"/>
          <w:szCs w:val="24"/>
        </w:rPr>
        <w:t xml:space="preserve"> </w:t>
      </w:r>
    </w:p>
    <w:p w:rsidR="00B522B0" w:rsidRPr="00DF005E" w:rsidRDefault="00B522B0" w:rsidP="00B522B0">
      <w:pPr>
        <w:ind w:firstLine="4900"/>
        <w:rPr>
          <w:rFonts w:ascii="Times New Roman" w:hAnsi="Times New Roman" w:cs="Times New Roman"/>
          <w:sz w:val="24"/>
          <w:szCs w:val="24"/>
        </w:rPr>
      </w:pPr>
      <w:r>
        <w:rPr>
          <w:rFonts w:ascii="Times New Roman" w:hAnsi="Times New Roman" w:cs="Times New Roman"/>
          <w:sz w:val="24"/>
          <w:szCs w:val="24"/>
        </w:rPr>
        <w:t xml:space="preserve">к </w:t>
      </w:r>
      <w:r w:rsidRPr="00DF005E">
        <w:rPr>
          <w:rFonts w:ascii="Times New Roman" w:hAnsi="Times New Roman" w:cs="Times New Roman"/>
          <w:sz w:val="24"/>
          <w:szCs w:val="24"/>
        </w:rPr>
        <w:t xml:space="preserve">Договору поставки </w:t>
      </w:r>
    </w:p>
    <w:p w:rsidR="00B522B0" w:rsidRPr="00DF005E" w:rsidRDefault="00B522B0" w:rsidP="00B522B0">
      <w:pPr>
        <w:ind w:firstLine="4900"/>
        <w:rPr>
          <w:rFonts w:ascii="Times New Roman" w:hAnsi="Times New Roman" w:cs="Times New Roman"/>
          <w:sz w:val="24"/>
          <w:szCs w:val="24"/>
        </w:rPr>
      </w:pPr>
      <w:r>
        <w:rPr>
          <w:rFonts w:ascii="Times New Roman" w:hAnsi="Times New Roman" w:cs="Times New Roman"/>
          <w:sz w:val="24"/>
          <w:szCs w:val="24"/>
        </w:rPr>
        <w:t>от «____»________</w:t>
      </w:r>
      <w:r w:rsidRPr="00DF005E">
        <w:rPr>
          <w:rFonts w:ascii="Times New Roman" w:hAnsi="Times New Roman" w:cs="Times New Roman"/>
          <w:sz w:val="24"/>
          <w:szCs w:val="24"/>
        </w:rPr>
        <w:t>20___г</w:t>
      </w:r>
      <w:r>
        <w:rPr>
          <w:rFonts w:ascii="Times New Roman" w:hAnsi="Times New Roman" w:cs="Times New Roman"/>
          <w:sz w:val="24"/>
          <w:szCs w:val="24"/>
        </w:rPr>
        <w:t xml:space="preserve">. </w:t>
      </w:r>
      <w:r w:rsidRPr="00DF005E">
        <w:rPr>
          <w:rFonts w:ascii="Times New Roman" w:hAnsi="Times New Roman" w:cs="Times New Roman"/>
          <w:sz w:val="24"/>
          <w:szCs w:val="24"/>
        </w:rPr>
        <w:t>№</w:t>
      </w:r>
      <w:r>
        <w:rPr>
          <w:rFonts w:ascii="Times New Roman" w:hAnsi="Times New Roman" w:cs="Times New Roman"/>
          <w:sz w:val="24"/>
          <w:szCs w:val="24"/>
        </w:rPr>
        <w:t xml:space="preserve"> </w:t>
      </w:r>
      <w:r w:rsidRPr="00DF005E">
        <w:rPr>
          <w:rFonts w:ascii="Times New Roman" w:hAnsi="Times New Roman" w:cs="Times New Roman"/>
          <w:sz w:val="24"/>
          <w:szCs w:val="24"/>
        </w:rPr>
        <w:t>_____</w:t>
      </w:r>
    </w:p>
    <w:p w:rsidR="00B522B0" w:rsidRPr="00DF005E" w:rsidRDefault="00B522B0" w:rsidP="00B522B0">
      <w:pPr>
        <w:ind w:firstLine="4900"/>
        <w:rPr>
          <w:rFonts w:ascii="Times New Roman" w:hAnsi="Times New Roman" w:cs="Times New Roman"/>
          <w:sz w:val="24"/>
          <w:szCs w:val="24"/>
        </w:rPr>
      </w:pPr>
    </w:p>
    <w:p w:rsidR="00B522B0" w:rsidRPr="00DF005E" w:rsidRDefault="00B522B0" w:rsidP="00B522B0">
      <w:pPr>
        <w:ind w:firstLine="4900"/>
        <w:rPr>
          <w:rFonts w:ascii="Times New Roman" w:hAnsi="Times New Roman" w:cs="Times New Roman"/>
          <w:sz w:val="24"/>
          <w:szCs w:val="24"/>
        </w:rPr>
      </w:pPr>
    </w:p>
    <w:p w:rsidR="00B522B0" w:rsidRPr="00DF005E" w:rsidRDefault="00B522B0" w:rsidP="00B522B0">
      <w:pPr>
        <w:ind w:left="4962"/>
        <w:jc w:val="both"/>
        <w:rPr>
          <w:rFonts w:ascii="Times New Roman" w:hAnsi="Times New Roman" w:cs="Times New Roman"/>
          <w:b/>
          <w:bCs/>
          <w:sz w:val="26"/>
          <w:szCs w:val="26"/>
        </w:rPr>
      </w:pPr>
      <w:r w:rsidRPr="00DF005E">
        <w:rPr>
          <w:rFonts w:ascii="Times New Roman" w:hAnsi="Times New Roman" w:cs="Times New Roman"/>
          <w:b/>
          <w:bCs/>
          <w:sz w:val="26"/>
          <w:szCs w:val="26"/>
        </w:rPr>
        <w:t>Кому: ___________</w:t>
      </w:r>
    </w:p>
    <w:p w:rsidR="00B522B0" w:rsidRPr="00DF005E" w:rsidRDefault="00B522B0" w:rsidP="00B522B0">
      <w:pPr>
        <w:ind w:left="4962"/>
        <w:jc w:val="both"/>
        <w:rPr>
          <w:rFonts w:ascii="Times New Roman" w:hAnsi="Times New Roman" w:cs="Times New Roman"/>
          <w:b/>
          <w:bCs/>
          <w:sz w:val="26"/>
          <w:szCs w:val="26"/>
        </w:rPr>
      </w:pPr>
      <w:r w:rsidRPr="00DF005E">
        <w:rPr>
          <w:rFonts w:ascii="Times New Roman" w:hAnsi="Times New Roman" w:cs="Times New Roman"/>
          <w:i/>
          <w:iCs/>
          <w:sz w:val="26"/>
          <w:szCs w:val="26"/>
        </w:rPr>
        <w:t>(Наименование Бенефициара)</w:t>
      </w:r>
    </w:p>
    <w:p w:rsidR="00B522B0" w:rsidRPr="00DF005E" w:rsidRDefault="00B522B0" w:rsidP="00B522B0">
      <w:pPr>
        <w:jc w:val="both"/>
        <w:rPr>
          <w:rFonts w:ascii="Times New Roman" w:hAnsi="Times New Roman" w:cs="Times New Roman"/>
          <w:bCs/>
          <w:sz w:val="26"/>
          <w:szCs w:val="26"/>
        </w:rPr>
      </w:pPr>
    </w:p>
    <w:p w:rsidR="00B522B0" w:rsidRPr="00DF005E" w:rsidRDefault="00B522B0" w:rsidP="00B522B0">
      <w:pPr>
        <w:jc w:val="right"/>
        <w:outlineLvl w:val="0"/>
        <w:rPr>
          <w:rFonts w:ascii="Times New Roman" w:hAnsi="Times New Roman" w:cs="Times New Roman"/>
          <w:sz w:val="26"/>
          <w:szCs w:val="26"/>
        </w:rPr>
      </w:pPr>
    </w:p>
    <w:p w:rsidR="00B522B0" w:rsidRPr="00DF005E" w:rsidRDefault="00B522B0" w:rsidP="00B522B0">
      <w:pPr>
        <w:jc w:val="both"/>
        <w:rPr>
          <w:rFonts w:ascii="Times New Roman" w:hAnsi="Times New Roman" w:cs="Times New Roman"/>
          <w:sz w:val="26"/>
          <w:szCs w:val="26"/>
        </w:rPr>
      </w:pPr>
    </w:p>
    <w:p w:rsidR="00B522B0" w:rsidRPr="001240F4" w:rsidRDefault="00B522B0" w:rsidP="00B522B0">
      <w:pPr>
        <w:autoSpaceDE/>
        <w:autoSpaceDN/>
        <w:adjustRightInd/>
        <w:jc w:val="center"/>
        <w:rPr>
          <w:rFonts w:ascii="Times New Roman" w:eastAsia="Times New Roman" w:hAnsi="Times New Roman" w:cs="Times New Roman"/>
          <w:b/>
          <w:i/>
          <w:sz w:val="28"/>
          <w:szCs w:val="28"/>
        </w:rPr>
      </w:pPr>
      <w:r w:rsidRPr="001240F4">
        <w:rPr>
          <w:rFonts w:ascii="Times New Roman" w:eastAsia="Times New Roman" w:hAnsi="Times New Roman" w:cs="Times New Roman"/>
          <w:b/>
          <w:i/>
          <w:sz w:val="28"/>
          <w:szCs w:val="28"/>
        </w:rPr>
        <w:t>ОБРАЗЕЦ</w:t>
      </w:r>
    </w:p>
    <w:p w:rsidR="00B522B0" w:rsidRPr="001240F4" w:rsidRDefault="00B522B0" w:rsidP="00B522B0">
      <w:pPr>
        <w:autoSpaceDE/>
        <w:autoSpaceDN/>
        <w:adjustRightInd/>
        <w:jc w:val="center"/>
        <w:rPr>
          <w:rFonts w:ascii="Times New Roman" w:eastAsia="Times New Roman" w:hAnsi="Times New Roman" w:cs="Times New Roman"/>
          <w:b/>
          <w:i/>
          <w:sz w:val="28"/>
          <w:szCs w:val="28"/>
        </w:rPr>
      </w:pPr>
      <w:r w:rsidRPr="001240F4">
        <w:rPr>
          <w:rFonts w:ascii="Times New Roman" w:eastAsia="Times New Roman" w:hAnsi="Times New Roman" w:cs="Times New Roman"/>
          <w:b/>
          <w:i/>
          <w:sz w:val="28"/>
          <w:szCs w:val="28"/>
        </w:rPr>
        <w:t>(банковская гарантия на обеспечение гарантийных обязательств)</w:t>
      </w:r>
    </w:p>
    <w:p w:rsidR="00B522B0" w:rsidRDefault="00B522B0" w:rsidP="00B522B0">
      <w:pPr>
        <w:autoSpaceDE/>
        <w:autoSpaceDN/>
        <w:adjustRightInd/>
        <w:jc w:val="center"/>
        <w:rPr>
          <w:rFonts w:ascii="Times New Roman" w:eastAsia="Times New Roman" w:hAnsi="Times New Roman" w:cs="Times New Roman"/>
          <w:b/>
          <w:bCs/>
          <w:sz w:val="28"/>
          <w:szCs w:val="28"/>
        </w:rPr>
      </w:pPr>
    </w:p>
    <w:p w:rsidR="00B522B0" w:rsidRPr="001240F4" w:rsidRDefault="00B522B0" w:rsidP="00B522B0">
      <w:pPr>
        <w:autoSpaceDE/>
        <w:autoSpaceDN/>
        <w:adjustRightInd/>
        <w:jc w:val="center"/>
        <w:rPr>
          <w:rFonts w:ascii="Times New Roman" w:eastAsia="Times New Roman" w:hAnsi="Times New Roman" w:cs="Times New Roman"/>
          <w:b/>
          <w:bCs/>
          <w:sz w:val="28"/>
          <w:szCs w:val="28"/>
        </w:rPr>
      </w:pPr>
      <w:r w:rsidRPr="001240F4">
        <w:rPr>
          <w:rFonts w:ascii="Times New Roman" w:eastAsia="Times New Roman" w:hAnsi="Times New Roman" w:cs="Times New Roman"/>
          <w:b/>
          <w:bCs/>
          <w:sz w:val="28"/>
          <w:szCs w:val="28"/>
        </w:rPr>
        <w:t>БАНКОВСКАЯ ГАРАНТИЯ №</w:t>
      </w:r>
    </w:p>
    <w:p w:rsidR="00B522B0" w:rsidRPr="001240F4" w:rsidRDefault="00B522B0" w:rsidP="00B522B0">
      <w:pPr>
        <w:autoSpaceDE/>
        <w:autoSpaceDN/>
        <w:adjustRightInd/>
        <w:jc w:val="both"/>
        <w:rPr>
          <w:rFonts w:ascii="Times New Roman" w:eastAsia="Times New Roman" w:hAnsi="Times New Roman" w:cs="Times New Roman"/>
          <w:sz w:val="28"/>
          <w:szCs w:val="28"/>
        </w:rPr>
      </w:pPr>
    </w:p>
    <w:p w:rsidR="00B522B0" w:rsidRPr="001240F4" w:rsidRDefault="00B522B0" w:rsidP="00B522B0">
      <w:pPr>
        <w:autoSpaceDE/>
        <w:autoSpaceDN/>
        <w:adjustRightInd/>
        <w:jc w:val="both"/>
        <w:rPr>
          <w:rFonts w:ascii="Times New Roman" w:eastAsia="Times New Roman" w:hAnsi="Times New Roman" w:cs="Times New Roman"/>
          <w:sz w:val="28"/>
          <w:szCs w:val="28"/>
        </w:rPr>
      </w:pPr>
      <w:r w:rsidRPr="001240F4">
        <w:rPr>
          <w:rFonts w:ascii="Times New Roman" w:eastAsia="Times New Roman" w:hAnsi="Times New Roman" w:cs="Times New Roman"/>
          <w:sz w:val="28"/>
          <w:szCs w:val="28"/>
        </w:rPr>
        <w:t>г. ________</w:t>
      </w:r>
      <w:r w:rsidRPr="001240F4">
        <w:rPr>
          <w:rFonts w:ascii="Times New Roman" w:eastAsia="Times New Roman" w:hAnsi="Times New Roman" w:cs="Times New Roman"/>
          <w:sz w:val="28"/>
          <w:szCs w:val="28"/>
        </w:rPr>
        <w:tab/>
      </w:r>
      <w:r w:rsidRPr="001240F4">
        <w:rPr>
          <w:rFonts w:ascii="Times New Roman" w:eastAsia="Times New Roman" w:hAnsi="Times New Roman" w:cs="Times New Roman"/>
          <w:sz w:val="28"/>
          <w:szCs w:val="28"/>
        </w:rPr>
        <w:tab/>
      </w:r>
      <w:r w:rsidRPr="001240F4">
        <w:rPr>
          <w:rFonts w:ascii="Times New Roman" w:eastAsia="Times New Roman" w:hAnsi="Times New Roman" w:cs="Times New Roman"/>
          <w:sz w:val="28"/>
          <w:szCs w:val="28"/>
        </w:rPr>
        <w:tab/>
      </w:r>
      <w:r w:rsidRPr="001240F4">
        <w:rPr>
          <w:rFonts w:ascii="Times New Roman" w:eastAsia="Times New Roman" w:hAnsi="Times New Roman" w:cs="Times New Roman"/>
          <w:sz w:val="28"/>
          <w:szCs w:val="28"/>
        </w:rPr>
        <w:tab/>
      </w:r>
      <w:r w:rsidRPr="001240F4">
        <w:rPr>
          <w:rFonts w:ascii="Times New Roman" w:eastAsia="Times New Roman" w:hAnsi="Times New Roman" w:cs="Times New Roman"/>
          <w:sz w:val="28"/>
          <w:szCs w:val="28"/>
        </w:rPr>
        <w:tab/>
      </w:r>
      <w:r w:rsidRPr="001240F4">
        <w:rPr>
          <w:rFonts w:ascii="Times New Roman" w:eastAsia="Times New Roman" w:hAnsi="Times New Roman" w:cs="Times New Roman"/>
          <w:sz w:val="28"/>
          <w:szCs w:val="28"/>
        </w:rPr>
        <w:tab/>
      </w:r>
      <w:r w:rsidRPr="001240F4">
        <w:rPr>
          <w:rFonts w:ascii="Times New Roman" w:eastAsia="Times New Roman" w:hAnsi="Times New Roman" w:cs="Times New Roman"/>
          <w:sz w:val="28"/>
          <w:szCs w:val="28"/>
        </w:rPr>
        <w:tab/>
      </w:r>
      <w:r w:rsidRPr="001240F4">
        <w:rPr>
          <w:rFonts w:ascii="Times New Roman" w:eastAsia="Times New Roman" w:hAnsi="Times New Roman" w:cs="Times New Roman"/>
          <w:sz w:val="28"/>
          <w:szCs w:val="28"/>
        </w:rPr>
        <w:tab/>
        <w:t>«___»___________20__ г.</w:t>
      </w:r>
    </w:p>
    <w:p w:rsidR="00B522B0" w:rsidRPr="001240F4" w:rsidRDefault="00B522B0" w:rsidP="00B522B0">
      <w:pPr>
        <w:autoSpaceDE/>
        <w:autoSpaceDN/>
        <w:adjustRightInd/>
        <w:ind w:firstLine="709"/>
        <w:jc w:val="both"/>
        <w:rPr>
          <w:rFonts w:ascii="Times New Roman" w:eastAsia="Times New Roman" w:hAnsi="Times New Roman" w:cs="Times New Roman"/>
          <w:sz w:val="28"/>
          <w:szCs w:val="28"/>
        </w:rPr>
      </w:pPr>
    </w:p>
    <w:p w:rsidR="00B522B0" w:rsidRPr="001240F4" w:rsidRDefault="00B522B0" w:rsidP="00B522B0">
      <w:pPr>
        <w:autoSpaceDE/>
        <w:autoSpaceDN/>
        <w:adjustRightInd/>
        <w:ind w:firstLine="709"/>
        <w:jc w:val="both"/>
        <w:rPr>
          <w:rFonts w:ascii="Times New Roman" w:eastAsia="Times New Roman" w:hAnsi="Times New Roman" w:cs="Times New Roman"/>
          <w:sz w:val="28"/>
          <w:szCs w:val="28"/>
        </w:rPr>
      </w:pPr>
      <w:proofErr w:type="gramStart"/>
      <w:r w:rsidRPr="001240F4">
        <w:rPr>
          <w:rFonts w:ascii="Times New Roman" w:eastAsia="Times New Roman" w:hAnsi="Times New Roman" w:cs="Times New Roman"/>
          <w:sz w:val="28"/>
          <w:szCs w:val="28"/>
        </w:rPr>
        <w:t>Мы информированы о том, что «___» ______20__года _____________________ (местонахождение:___________ ), именуемое в дальнейшем «Принципал», заключило Договор № ____, именуемый в дальнейшем «Договор», с Публичным акционерным обществом «Федеральная сетевая компания Единой энергетической системы» (Адрес места нахождения: 117630, Москва, ул. Академика Челомея, д. 5А), именуемым в дальнейшем «Бенефициар», на ________________(предмет договора) на общую сумму __________(сумма цифрами и прописью).</w:t>
      </w:r>
      <w:proofErr w:type="gramEnd"/>
      <w:r w:rsidRPr="001240F4">
        <w:rPr>
          <w:rFonts w:ascii="Times New Roman" w:eastAsia="Times New Roman" w:hAnsi="Times New Roman" w:cs="Times New Roman"/>
          <w:sz w:val="28"/>
          <w:szCs w:val="28"/>
        </w:rPr>
        <w:t xml:space="preserve"> В соответствии с условиями Договора, Принципал обязан предоставить Бенефициару финансовое обеспечение исполнения гарантийных обязательств по Договору в виде банковской гарантии.</w:t>
      </w:r>
    </w:p>
    <w:p w:rsidR="00B522B0" w:rsidRPr="001240F4" w:rsidRDefault="00B522B0" w:rsidP="00B522B0">
      <w:pPr>
        <w:autoSpaceDE/>
        <w:autoSpaceDN/>
        <w:adjustRightInd/>
        <w:ind w:firstLine="709"/>
        <w:jc w:val="both"/>
        <w:rPr>
          <w:rFonts w:ascii="Times New Roman" w:eastAsia="Times New Roman" w:hAnsi="Times New Roman" w:cs="Times New Roman"/>
          <w:sz w:val="28"/>
          <w:szCs w:val="28"/>
        </w:rPr>
      </w:pPr>
      <w:proofErr w:type="gramStart"/>
      <w:r w:rsidRPr="001240F4">
        <w:rPr>
          <w:rFonts w:ascii="Times New Roman" w:eastAsia="Times New Roman" w:hAnsi="Times New Roman" w:cs="Times New Roman"/>
          <w:sz w:val="28"/>
          <w:szCs w:val="28"/>
        </w:rPr>
        <w:t>Учитывая вышеизложенное, по просьбе Принципала, мы, _____________________________ (реквизиты гаранта), в лице _____________, действующего на основании _____________, далее именуемый «Гарант», настоящим принимаем на себя безусловное и безотзывное обязательство уплатить Бенефициару любую сумму или суммы, не превышающие в итоге __________ (сумма цифрами и прописью), по получении нами письменного требования Бенефициара, указывающего, что Принципал не исполнил (ненадлежащим образом исполнил) свои обязательства в гарантийный срок, предусмотренный Договором, в</w:t>
      </w:r>
      <w:proofErr w:type="gramEnd"/>
      <w:r w:rsidRPr="001240F4">
        <w:rPr>
          <w:rFonts w:ascii="Times New Roman" w:eastAsia="Times New Roman" w:hAnsi="Times New Roman" w:cs="Times New Roman"/>
          <w:sz w:val="28"/>
          <w:szCs w:val="28"/>
        </w:rPr>
        <w:t xml:space="preserve"> </w:t>
      </w:r>
      <w:proofErr w:type="gramStart"/>
      <w:r w:rsidRPr="001240F4">
        <w:rPr>
          <w:rFonts w:ascii="Times New Roman" w:eastAsia="Times New Roman" w:hAnsi="Times New Roman" w:cs="Times New Roman"/>
          <w:sz w:val="28"/>
          <w:szCs w:val="28"/>
        </w:rPr>
        <w:t>том числе, в случае неисполнения Принципалом  обязательств по возмещению любых расходов, возникших у Бенефициара в гарантийный  период, в связи с заменой дефектных материалов и оборудования, а также в связи с устранением дефектов и недоделок собственными силами или силами других организаций, без споров и возражений с нашей стороны, не требуя от Бенефициара доказательств или обоснований требования на определенную в настоящей Банковской</w:t>
      </w:r>
      <w:proofErr w:type="gramEnd"/>
      <w:r w:rsidRPr="001240F4">
        <w:rPr>
          <w:rFonts w:ascii="Times New Roman" w:eastAsia="Times New Roman" w:hAnsi="Times New Roman" w:cs="Times New Roman"/>
          <w:sz w:val="28"/>
          <w:szCs w:val="28"/>
        </w:rPr>
        <w:t xml:space="preserve"> гарантии сумму.</w:t>
      </w:r>
    </w:p>
    <w:p w:rsidR="00B522B0" w:rsidRPr="001240F4" w:rsidRDefault="00B522B0" w:rsidP="00B522B0">
      <w:pPr>
        <w:autoSpaceDE/>
        <w:autoSpaceDN/>
        <w:adjustRightInd/>
        <w:ind w:firstLine="709"/>
        <w:jc w:val="both"/>
        <w:rPr>
          <w:rFonts w:ascii="Times New Roman" w:eastAsia="Times New Roman" w:hAnsi="Times New Roman" w:cs="Times New Roman"/>
          <w:sz w:val="28"/>
          <w:szCs w:val="28"/>
        </w:rPr>
      </w:pPr>
      <w:r w:rsidRPr="001240F4">
        <w:rPr>
          <w:rFonts w:ascii="Times New Roman" w:eastAsia="Times New Roman" w:hAnsi="Times New Roman" w:cs="Times New Roman"/>
          <w:sz w:val="28"/>
          <w:szCs w:val="28"/>
        </w:rPr>
        <w:t>Принадлежащее Бенефициару по настоящей Банковской гарантии право требования к Гаранту не может быть передано другому лицу.</w:t>
      </w:r>
    </w:p>
    <w:p w:rsidR="00B522B0" w:rsidRPr="001240F4" w:rsidRDefault="00B522B0" w:rsidP="00B522B0">
      <w:pPr>
        <w:autoSpaceDE/>
        <w:autoSpaceDN/>
        <w:adjustRightInd/>
        <w:ind w:firstLine="709"/>
        <w:jc w:val="both"/>
        <w:rPr>
          <w:rFonts w:ascii="Times New Roman" w:eastAsia="Times New Roman" w:hAnsi="Times New Roman" w:cs="Times New Roman"/>
          <w:sz w:val="28"/>
          <w:szCs w:val="28"/>
        </w:rPr>
      </w:pPr>
      <w:r w:rsidRPr="001240F4">
        <w:rPr>
          <w:rFonts w:ascii="Times New Roman" w:eastAsia="Times New Roman" w:hAnsi="Times New Roman" w:cs="Times New Roman"/>
          <w:sz w:val="28"/>
          <w:szCs w:val="28"/>
        </w:rPr>
        <w:t xml:space="preserve">Требование по настоящей Банковской гарантии должно быть направлено </w:t>
      </w:r>
      <w:r w:rsidRPr="001240F4">
        <w:rPr>
          <w:rFonts w:ascii="Times New Roman" w:eastAsia="Times New Roman" w:hAnsi="Times New Roman" w:cs="Times New Roman"/>
          <w:sz w:val="28"/>
          <w:szCs w:val="28"/>
        </w:rPr>
        <w:lastRenderedPageBreak/>
        <w:t>Бенефициаром нам до 24 часов ОО минут «__»__________ (включительно) по адресу: ________________________________ посредством почтовой связи либо передано непосредственно по адресу:_____________________.</w:t>
      </w:r>
    </w:p>
    <w:p w:rsidR="00B522B0" w:rsidRPr="001240F4" w:rsidRDefault="00B522B0" w:rsidP="00B522B0">
      <w:pPr>
        <w:autoSpaceDE/>
        <w:autoSpaceDN/>
        <w:adjustRightInd/>
        <w:ind w:firstLine="709"/>
        <w:jc w:val="both"/>
        <w:rPr>
          <w:rFonts w:ascii="Times New Roman" w:eastAsia="Times New Roman" w:hAnsi="Times New Roman" w:cs="Times New Roman"/>
          <w:sz w:val="28"/>
          <w:szCs w:val="28"/>
        </w:rPr>
      </w:pPr>
      <w:r w:rsidRPr="001240F4">
        <w:rPr>
          <w:rFonts w:ascii="Times New Roman" w:eastAsia="Times New Roman" w:hAnsi="Times New Roman" w:cs="Times New Roman"/>
          <w:sz w:val="28"/>
          <w:szCs w:val="28"/>
        </w:rPr>
        <w:t>Настоящая Банковская гарантия вступает в силу с «____»___________20__ года и будет оставаться в силе по «____»_________20__ года включительно.</w:t>
      </w:r>
    </w:p>
    <w:p w:rsidR="00B522B0" w:rsidRPr="001240F4" w:rsidRDefault="00B522B0" w:rsidP="00B522B0">
      <w:pPr>
        <w:autoSpaceDE/>
        <w:autoSpaceDN/>
        <w:adjustRightInd/>
        <w:ind w:firstLine="709"/>
        <w:jc w:val="both"/>
        <w:rPr>
          <w:rFonts w:ascii="Times New Roman" w:eastAsia="Times New Roman" w:hAnsi="Times New Roman" w:cs="Times New Roman"/>
          <w:sz w:val="28"/>
          <w:szCs w:val="28"/>
        </w:rPr>
      </w:pPr>
      <w:r w:rsidRPr="001240F4">
        <w:rPr>
          <w:rFonts w:ascii="Times New Roman" w:eastAsia="Times New Roman" w:hAnsi="Times New Roman" w:cs="Times New Roman"/>
          <w:sz w:val="28"/>
          <w:szCs w:val="28"/>
        </w:rPr>
        <w:t xml:space="preserve">Действие настоящей Банковской гарантии регулируется законодательством Российской Федерации. </w:t>
      </w:r>
    </w:p>
    <w:p w:rsidR="00B522B0" w:rsidRPr="001240F4" w:rsidRDefault="00B522B0" w:rsidP="00B522B0">
      <w:pPr>
        <w:autoSpaceDE/>
        <w:autoSpaceDN/>
        <w:adjustRightInd/>
        <w:ind w:firstLine="709"/>
        <w:jc w:val="both"/>
        <w:rPr>
          <w:rFonts w:ascii="Times New Roman" w:eastAsia="Times New Roman" w:hAnsi="Times New Roman" w:cs="Times New Roman"/>
          <w:sz w:val="28"/>
          <w:szCs w:val="28"/>
        </w:rPr>
      </w:pPr>
      <w:r w:rsidRPr="001240F4">
        <w:rPr>
          <w:rFonts w:ascii="Times New Roman" w:eastAsia="Times New Roman" w:hAnsi="Times New Roman" w:cs="Times New Roman"/>
          <w:sz w:val="28"/>
          <w:szCs w:val="28"/>
        </w:rPr>
        <w:t>Все споры, возникающие в связи с действительностью, толкованием или исполнением настоящей Банковской гарантии, подлежат рассмотрению в Арбитражном суде г. Москвы.</w:t>
      </w:r>
    </w:p>
    <w:p w:rsidR="00B522B0" w:rsidRPr="001240F4" w:rsidRDefault="00B522B0" w:rsidP="00B522B0">
      <w:pPr>
        <w:autoSpaceDE/>
        <w:autoSpaceDN/>
        <w:adjustRightInd/>
        <w:ind w:firstLine="567"/>
        <w:jc w:val="both"/>
        <w:rPr>
          <w:rFonts w:ascii="Times New Roman" w:eastAsia="Times New Roman" w:hAnsi="Times New Roman" w:cs="Times New Roman"/>
          <w:bCs/>
          <w:sz w:val="28"/>
          <w:szCs w:val="28"/>
        </w:rPr>
      </w:pPr>
      <w:r w:rsidRPr="001240F4">
        <w:rPr>
          <w:rFonts w:ascii="Times New Roman" w:eastAsia="Times New Roman" w:hAnsi="Times New Roman" w:cs="Times New Roman"/>
          <w:bCs/>
          <w:sz w:val="28"/>
          <w:szCs w:val="28"/>
        </w:rPr>
        <w:t xml:space="preserve">По поручению Принципала настоящая Банковская гарантия может быть изменена Гарантом с согласия Бенефициара. Письменное согласие Бенефициара на изменение соответствующих условий настоящей гарантии направляется Гаранту до внесения изменений в гарантию. Все изменения к настоящей Гарантии должны быть оформлены в виде отдельного документа. </w:t>
      </w:r>
    </w:p>
    <w:p w:rsidR="00B522B0" w:rsidRPr="001240F4" w:rsidRDefault="00B522B0" w:rsidP="00B522B0">
      <w:pPr>
        <w:autoSpaceDE/>
        <w:autoSpaceDN/>
        <w:adjustRightInd/>
        <w:ind w:firstLine="567"/>
        <w:jc w:val="both"/>
        <w:rPr>
          <w:rFonts w:ascii="Times New Roman" w:eastAsia="Times New Roman" w:hAnsi="Times New Roman" w:cs="Times New Roman"/>
          <w:bCs/>
          <w:sz w:val="28"/>
          <w:szCs w:val="28"/>
        </w:rPr>
      </w:pPr>
      <w:r w:rsidRPr="001240F4">
        <w:rPr>
          <w:rFonts w:ascii="Times New Roman" w:eastAsia="Times New Roman" w:hAnsi="Times New Roman" w:cs="Times New Roman"/>
          <w:bCs/>
          <w:sz w:val="28"/>
          <w:szCs w:val="28"/>
        </w:rPr>
        <w:t>Гарант передает сведения о Принципале, определенные ст. 4 Федерального закона от 30.12.2004 № 218-ФЗ «О кредитных историях», хотя бы в одно бюро кредитный историй, включенное в государственный реестр бюро кредитных историй, без получения согласий Принципала на их представление, в соответствии с требованиями ч. 3.1 и ч. 4 ст. 5 указанного Закона.</w:t>
      </w:r>
    </w:p>
    <w:p w:rsidR="00B522B0" w:rsidRPr="001240F4" w:rsidRDefault="00B522B0" w:rsidP="00B522B0">
      <w:pPr>
        <w:autoSpaceDE/>
        <w:autoSpaceDN/>
        <w:adjustRightInd/>
        <w:ind w:firstLine="709"/>
        <w:jc w:val="both"/>
        <w:rPr>
          <w:rFonts w:ascii="Times New Roman" w:eastAsia="Times New Roman" w:hAnsi="Times New Roman" w:cs="Times New Roman"/>
          <w:sz w:val="28"/>
          <w:szCs w:val="28"/>
        </w:rPr>
      </w:pPr>
    </w:p>
    <w:p w:rsidR="00B522B0" w:rsidRPr="001240F4" w:rsidRDefault="00B522B0" w:rsidP="00B522B0">
      <w:pPr>
        <w:autoSpaceDE/>
        <w:autoSpaceDN/>
        <w:adjustRightInd/>
        <w:ind w:firstLine="567"/>
        <w:jc w:val="both"/>
        <w:rPr>
          <w:rFonts w:ascii="Times New Roman" w:eastAsia="Times New Roman" w:hAnsi="Times New Roman" w:cs="Times New Roman"/>
          <w:bCs/>
          <w:sz w:val="26"/>
          <w:szCs w:val="26"/>
        </w:rPr>
      </w:pPr>
      <w:r w:rsidRPr="001240F4">
        <w:rPr>
          <w:rFonts w:ascii="Times New Roman" w:eastAsia="Times New Roman" w:hAnsi="Times New Roman" w:cs="Times New Roman"/>
          <w:bCs/>
          <w:sz w:val="26"/>
          <w:szCs w:val="26"/>
        </w:rPr>
        <w:t>__________________________       __________________       _________________</w:t>
      </w:r>
    </w:p>
    <w:p w:rsidR="00B522B0" w:rsidRPr="001240F4" w:rsidRDefault="00B522B0" w:rsidP="00B522B0">
      <w:pPr>
        <w:autoSpaceDE/>
        <w:autoSpaceDN/>
        <w:adjustRightInd/>
        <w:ind w:firstLine="567"/>
        <w:jc w:val="both"/>
        <w:rPr>
          <w:rFonts w:ascii="Times New Roman" w:eastAsia="Times New Roman" w:hAnsi="Times New Roman" w:cs="Times New Roman"/>
          <w:bCs/>
          <w:sz w:val="26"/>
          <w:szCs w:val="26"/>
        </w:rPr>
      </w:pPr>
      <w:r w:rsidRPr="001240F4">
        <w:rPr>
          <w:rFonts w:ascii="Times New Roman" w:eastAsia="Times New Roman" w:hAnsi="Times New Roman" w:cs="Times New Roman"/>
          <w:bCs/>
          <w:sz w:val="26"/>
          <w:szCs w:val="26"/>
        </w:rPr>
        <w:t xml:space="preserve"> </w:t>
      </w:r>
      <w:proofErr w:type="gramStart"/>
      <w:r w:rsidRPr="001240F4">
        <w:rPr>
          <w:rFonts w:ascii="Times New Roman" w:eastAsia="Times New Roman" w:hAnsi="Times New Roman" w:cs="Times New Roman"/>
          <w:bCs/>
          <w:sz w:val="26"/>
          <w:szCs w:val="26"/>
        </w:rPr>
        <w:t xml:space="preserve">(наименование должности             </w:t>
      </w:r>
      <w:r>
        <w:rPr>
          <w:rFonts w:ascii="Times New Roman" w:eastAsia="Times New Roman" w:hAnsi="Times New Roman" w:cs="Times New Roman"/>
          <w:bCs/>
          <w:sz w:val="26"/>
          <w:szCs w:val="26"/>
        </w:rPr>
        <w:t xml:space="preserve">        </w:t>
      </w:r>
      <w:r w:rsidRPr="001240F4">
        <w:rPr>
          <w:rFonts w:ascii="Times New Roman" w:eastAsia="Times New Roman" w:hAnsi="Times New Roman" w:cs="Times New Roman"/>
          <w:bCs/>
          <w:sz w:val="26"/>
          <w:szCs w:val="26"/>
        </w:rPr>
        <w:t>(подпись)</w:t>
      </w:r>
      <w:r w:rsidRPr="001240F4">
        <w:rPr>
          <w:rFonts w:ascii="Times New Roman" w:eastAsia="Times New Roman" w:hAnsi="Times New Roman" w:cs="Times New Roman"/>
          <w:bCs/>
          <w:sz w:val="26"/>
          <w:szCs w:val="26"/>
        </w:rPr>
        <w:tab/>
      </w:r>
      <w:r w:rsidRPr="001240F4">
        <w:rPr>
          <w:rFonts w:ascii="Times New Roman" w:eastAsia="Times New Roman" w:hAnsi="Times New Roman" w:cs="Times New Roman"/>
          <w:bCs/>
          <w:sz w:val="26"/>
          <w:szCs w:val="26"/>
        </w:rPr>
        <w:tab/>
        <w:t xml:space="preserve">           (Ф.И.О.)</w:t>
      </w:r>
      <w:proofErr w:type="gramEnd"/>
    </w:p>
    <w:p w:rsidR="00B522B0" w:rsidRDefault="00B522B0" w:rsidP="00B522B0">
      <w:pPr>
        <w:jc w:val="both"/>
        <w:rPr>
          <w:rFonts w:ascii="Times New Roman" w:eastAsia="Times New Roman" w:hAnsi="Times New Roman" w:cs="Times New Roman"/>
          <w:bCs/>
          <w:sz w:val="26"/>
          <w:szCs w:val="26"/>
        </w:rPr>
      </w:pPr>
      <w:r w:rsidRPr="001240F4">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 xml:space="preserve">         </w:t>
      </w:r>
      <w:r w:rsidRPr="001240F4">
        <w:rPr>
          <w:rFonts w:ascii="Times New Roman" w:eastAsia="Times New Roman" w:hAnsi="Times New Roman" w:cs="Times New Roman"/>
          <w:bCs/>
          <w:sz w:val="26"/>
          <w:szCs w:val="26"/>
        </w:rPr>
        <w:t>уполномоченного лица)</w:t>
      </w:r>
    </w:p>
    <w:p w:rsidR="00B522B0" w:rsidRDefault="00B522B0" w:rsidP="00B522B0">
      <w:pPr>
        <w:jc w:val="both"/>
        <w:rPr>
          <w:rFonts w:ascii="Times New Roman" w:eastAsia="Times New Roman" w:hAnsi="Times New Roman" w:cs="Times New Roman"/>
          <w:bCs/>
          <w:sz w:val="26"/>
          <w:szCs w:val="26"/>
        </w:rPr>
      </w:pPr>
    </w:p>
    <w:p w:rsidR="00B522B0" w:rsidRDefault="00B522B0" w:rsidP="00B522B0">
      <w:pPr>
        <w:pBdr>
          <w:bottom w:val="single" w:sz="12" w:space="1" w:color="auto"/>
        </w:pBdr>
        <w:rPr>
          <w:rFonts w:ascii="Times New Roman" w:hAnsi="Times New Roman" w:cs="Times New Roman"/>
          <w:sz w:val="24"/>
          <w:szCs w:val="24"/>
        </w:rPr>
      </w:pPr>
    </w:p>
    <w:p w:rsidR="00B522B0" w:rsidRDefault="00B522B0" w:rsidP="00B522B0">
      <w:pPr>
        <w:pBdr>
          <w:bottom w:val="single" w:sz="12" w:space="1" w:color="auto"/>
        </w:pBdr>
        <w:rPr>
          <w:rFonts w:ascii="Times New Roman" w:hAnsi="Times New Roman" w:cs="Times New Roman"/>
          <w:sz w:val="24"/>
          <w:szCs w:val="24"/>
        </w:rPr>
      </w:pPr>
    </w:p>
    <w:p w:rsidR="00B522B0" w:rsidRPr="005E66A6" w:rsidRDefault="00B522B0" w:rsidP="00B522B0">
      <w:pPr>
        <w:pBdr>
          <w:bottom w:val="single" w:sz="12" w:space="1" w:color="auto"/>
        </w:pBdr>
        <w:rPr>
          <w:rFonts w:ascii="Times New Roman" w:hAnsi="Times New Roman" w:cs="Times New Roman"/>
          <w:sz w:val="24"/>
          <w:szCs w:val="24"/>
        </w:rPr>
      </w:pPr>
      <w:r w:rsidRPr="005E66A6">
        <w:rPr>
          <w:rFonts w:ascii="Times New Roman" w:hAnsi="Times New Roman" w:cs="Times New Roman"/>
          <w:sz w:val="24"/>
          <w:szCs w:val="24"/>
        </w:rPr>
        <w:t>ФОРМУ СОГЛАСОВАЛИ:</w:t>
      </w:r>
    </w:p>
    <w:p w:rsidR="00B522B0" w:rsidRPr="005E66A6" w:rsidRDefault="00B522B0" w:rsidP="00B522B0">
      <w:pPr>
        <w:rPr>
          <w:rFonts w:ascii="Times New Roman" w:hAnsi="Times New Roman" w:cs="Times New Roman"/>
          <w:sz w:val="24"/>
          <w:szCs w:val="24"/>
        </w:rPr>
      </w:pPr>
      <w:r w:rsidRPr="005E66A6">
        <w:rPr>
          <w:rFonts w:ascii="Times New Roman" w:hAnsi="Times New Roman" w:cs="Times New Roman"/>
          <w:sz w:val="24"/>
          <w:szCs w:val="24"/>
        </w:rPr>
        <w:t xml:space="preserve">                              </w:t>
      </w:r>
    </w:p>
    <w:tbl>
      <w:tblPr>
        <w:tblW w:w="0" w:type="auto"/>
        <w:tblLook w:val="04A0" w:firstRow="1" w:lastRow="0" w:firstColumn="1" w:lastColumn="0" w:noHBand="0" w:noVBand="1"/>
      </w:tblPr>
      <w:tblGrid>
        <w:gridCol w:w="4785"/>
        <w:gridCol w:w="4896"/>
      </w:tblGrid>
      <w:tr w:rsidR="00B522B0" w:rsidRPr="005E66A6" w:rsidTr="00343D66">
        <w:tc>
          <w:tcPr>
            <w:tcW w:w="4785" w:type="dxa"/>
          </w:tcPr>
          <w:p w:rsidR="00B522B0" w:rsidRPr="005E66A6" w:rsidRDefault="00B522B0" w:rsidP="00343D66">
            <w:pPr>
              <w:rPr>
                <w:rFonts w:ascii="Times New Roman" w:hAnsi="Times New Roman" w:cs="Times New Roman"/>
                <w:sz w:val="24"/>
                <w:szCs w:val="24"/>
              </w:rPr>
            </w:pPr>
            <w:r w:rsidRPr="005E66A6">
              <w:rPr>
                <w:rFonts w:ascii="Times New Roman" w:hAnsi="Times New Roman" w:cs="Times New Roman"/>
                <w:sz w:val="24"/>
                <w:szCs w:val="24"/>
              </w:rPr>
              <w:t>От ПОКУПАТЕЛЯ:</w:t>
            </w:r>
          </w:p>
        </w:tc>
        <w:tc>
          <w:tcPr>
            <w:tcW w:w="4786" w:type="dxa"/>
          </w:tcPr>
          <w:p w:rsidR="00B522B0" w:rsidRPr="005E66A6" w:rsidRDefault="00B522B0" w:rsidP="00343D66">
            <w:pPr>
              <w:rPr>
                <w:rFonts w:ascii="Times New Roman" w:hAnsi="Times New Roman" w:cs="Times New Roman"/>
                <w:sz w:val="24"/>
                <w:szCs w:val="24"/>
              </w:rPr>
            </w:pPr>
            <w:r w:rsidRPr="005E66A6">
              <w:rPr>
                <w:rFonts w:ascii="Times New Roman" w:hAnsi="Times New Roman" w:cs="Times New Roman"/>
                <w:sz w:val="24"/>
                <w:szCs w:val="24"/>
              </w:rPr>
              <w:t>От ПОСТАВЩИКА:</w:t>
            </w:r>
          </w:p>
        </w:tc>
      </w:tr>
      <w:tr w:rsidR="00B522B0" w:rsidRPr="005E66A6" w:rsidTr="00343D66">
        <w:tc>
          <w:tcPr>
            <w:tcW w:w="4785" w:type="dxa"/>
          </w:tcPr>
          <w:p w:rsidR="00B522B0" w:rsidRPr="005E66A6" w:rsidRDefault="00B522B0" w:rsidP="00343D66">
            <w:pPr>
              <w:rPr>
                <w:rFonts w:ascii="Times New Roman" w:hAnsi="Times New Roman" w:cs="Times New Roman"/>
                <w:sz w:val="24"/>
                <w:szCs w:val="24"/>
              </w:rPr>
            </w:pPr>
            <w:r w:rsidRPr="005E66A6">
              <w:rPr>
                <w:rFonts w:ascii="Times New Roman" w:hAnsi="Times New Roman" w:cs="Times New Roman"/>
                <w:sz w:val="24"/>
                <w:szCs w:val="24"/>
              </w:rPr>
              <w:t>_____________________________________</w:t>
            </w:r>
          </w:p>
        </w:tc>
        <w:tc>
          <w:tcPr>
            <w:tcW w:w="4786" w:type="dxa"/>
          </w:tcPr>
          <w:p w:rsidR="00B522B0" w:rsidRPr="005E66A6" w:rsidRDefault="00B522B0" w:rsidP="00343D66">
            <w:pPr>
              <w:rPr>
                <w:rFonts w:ascii="Times New Roman" w:hAnsi="Times New Roman" w:cs="Times New Roman"/>
                <w:sz w:val="24"/>
                <w:szCs w:val="24"/>
              </w:rPr>
            </w:pPr>
            <w:r w:rsidRPr="005E66A6">
              <w:rPr>
                <w:rFonts w:ascii="Times New Roman" w:hAnsi="Times New Roman" w:cs="Times New Roman"/>
                <w:sz w:val="24"/>
                <w:szCs w:val="24"/>
              </w:rPr>
              <w:t>_______________________________________</w:t>
            </w:r>
          </w:p>
        </w:tc>
      </w:tr>
    </w:tbl>
    <w:p w:rsidR="00B522B0" w:rsidRPr="00FC2745" w:rsidRDefault="00B522B0" w:rsidP="00B522B0">
      <w:pPr>
        <w:ind w:left="5670"/>
        <w:jc w:val="both"/>
        <w:rPr>
          <w:rFonts w:ascii="Times New Roman" w:eastAsia="Times New Roman" w:hAnsi="Times New Roman" w:cs="Times New Roman"/>
          <w:bCs/>
          <w:kern w:val="32"/>
          <w:sz w:val="24"/>
          <w:szCs w:val="24"/>
        </w:rPr>
      </w:pPr>
      <w:r>
        <w:rPr>
          <w:rFonts w:ascii="Times New Roman" w:eastAsia="Times New Roman" w:hAnsi="Times New Roman" w:cs="Times New Roman"/>
          <w:bCs/>
          <w:sz w:val="26"/>
          <w:szCs w:val="26"/>
        </w:rPr>
        <w:br w:type="page"/>
      </w:r>
      <w:r w:rsidRPr="00FC2745">
        <w:rPr>
          <w:rFonts w:ascii="Times New Roman" w:eastAsia="Times New Roman" w:hAnsi="Times New Roman" w:cs="Times New Roman"/>
          <w:bCs/>
          <w:kern w:val="32"/>
          <w:sz w:val="24"/>
          <w:szCs w:val="24"/>
        </w:rPr>
        <w:lastRenderedPageBreak/>
        <w:t>Приложение 6б</w:t>
      </w:r>
    </w:p>
    <w:p w:rsidR="00B522B0" w:rsidRDefault="00B522B0" w:rsidP="00B522B0">
      <w:pPr>
        <w:tabs>
          <w:tab w:val="left" w:pos="709"/>
          <w:tab w:val="left" w:pos="2856"/>
        </w:tabs>
        <w:ind w:left="5670"/>
        <w:rPr>
          <w:rFonts w:ascii="Times New Roman" w:eastAsia="Times New Roman" w:hAnsi="Times New Roman" w:cs="Times New Roman"/>
          <w:sz w:val="24"/>
          <w:szCs w:val="24"/>
        </w:rPr>
      </w:pPr>
      <w:r w:rsidRPr="00FC2745">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sz w:val="24"/>
          <w:szCs w:val="24"/>
        </w:rPr>
        <w:t>поставки</w:t>
      </w:r>
    </w:p>
    <w:p w:rsidR="00B522B0" w:rsidRPr="00FC2745" w:rsidRDefault="00B522B0" w:rsidP="00B522B0">
      <w:pPr>
        <w:tabs>
          <w:tab w:val="left" w:pos="709"/>
          <w:tab w:val="left" w:pos="2856"/>
        </w:tabs>
        <w:ind w:left="5670"/>
        <w:rPr>
          <w:rFonts w:ascii="Times New Roman" w:eastAsia="Times New Roman" w:hAnsi="Times New Roman" w:cs="Times New Roman"/>
          <w:sz w:val="24"/>
          <w:szCs w:val="24"/>
        </w:rPr>
      </w:pPr>
      <w:r w:rsidRPr="00FC2745">
        <w:rPr>
          <w:rFonts w:ascii="Times New Roman" w:eastAsia="Times New Roman" w:hAnsi="Times New Roman" w:cs="Times New Roman"/>
          <w:sz w:val="24"/>
          <w:szCs w:val="24"/>
        </w:rPr>
        <w:t>от «___» _______ 201_ г</w:t>
      </w:r>
      <w:r w:rsidRPr="00FC2745">
        <w:rPr>
          <w:rFonts w:ascii="Times New Roman" w:eastAsia="Times New Roman" w:hAnsi="Times New Roman" w:cs="Times New Roman"/>
          <w:color w:val="000000"/>
          <w:sz w:val="24"/>
          <w:szCs w:val="24"/>
        </w:rPr>
        <w:t>.</w:t>
      </w:r>
      <w:r w:rsidRPr="004666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w:t>
      </w:r>
      <w:r w:rsidRPr="00FC2745">
        <w:rPr>
          <w:rFonts w:ascii="Times New Roman" w:eastAsia="Times New Roman" w:hAnsi="Times New Roman" w:cs="Times New Roman"/>
          <w:sz w:val="24"/>
          <w:szCs w:val="24"/>
        </w:rPr>
        <w:t xml:space="preserve">_ </w:t>
      </w:r>
    </w:p>
    <w:p w:rsidR="00B522B0" w:rsidRDefault="00B522B0" w:rsidP="00B522B0">
      <w:pPr>
        <w:tabs>
          <w:tab w:val="left" w:pos="709"/>
          <w:tab w:val="left" w:pos="2856"/>
        </w:tabs>
        <w:ind w:left="5670"/>
        <w:rPr>
          <w:rFonts w:ascii="Times New Roman" w:eastAsia="Times New Roman" w:hAnsi="Times New Roman" w:cs="Times New Roman"/>
          <w:color w:val="000000"/>
          <w:sz w:val="24"/>
          <w:szCs w:val="24"/>
        </w:rPr>
      </w:pPr>
    </w:p>
    <w:p w:rsidR="00B522B0" w:rsidRPr="00FC2745" w:rsidRDefault="00B522B0" w:rsidP="00B522B0">
      <w:pPr>
        <w:tabs>
          <w:tab w:val="left" w:pos="709"/>
          <w:tab w:val="left" w:pos="2856"/>
        </w:tabs>
        <w:ind w:left="5670"/>
        <w:rPr>
          <w:rFonts w:ascii="Times New Roman" w:eastAsia="Times New Roman" w:hAnsi="Times New Roman" w:cs="Times New Roman"/>
          <w:color w:val="000000"/>
          <w:sz w:val="24"/>
          <w:szCs w:val="24"/>
        </w:rPr>
      </w:pPr>
    </w:p>
    <w:p w:rsidR="00B522B0" w:rsidRDefault="00B522B0" w:rsidP="00B522B0">
      <w:pPr>
        <w:ind w:left="4962" w:firstLine="702"/>
        <w:jc w:val="both"/>
        <w:rPr>
          <w:rFonts w:ascii="Times New Roman" w:eastAsia="Times New Roman" w:hAnsi="Times New Roman"/>
          <w:b/>
          <w:bCs/>
          <w:sz w:val="28"/>
          <w:szCs w:val="28"/>
        </w:rPr>
      </w:pPr>
      <w:r>
        <w:rPr>
          <w:rFonts w:ascii="Times New Roman" w:eastAsia="Times New Roman" w:hAnsi="Times New Roman"/>
          <w:b/>
          <w:bCs/>
          <w:sz w:val="28"/>
          <w:szCs w:val="28"/>
        </w:rPr>
        <w:t>Кому: ___________</w:t>
      </w:r>
    </w:p>
    <w:p w:rsidR="00B522B0" w:rsidRDefault="00B522B0" w:rsidP="00B522B0">
      <w:pPr>
        <w:ind w:left="4962" w:firstLine="702"/>
        <w:jc w:val="both"/>
        <w:rPr>
          <w:rFonts w:ascii="Times New Roman" w:eastAsia="Times New Roman" w:hAnsi="Times New Roman"/>
          <w:b/>
          <w:bCs/>
          <w:sz w:val="28"/>
          <w:szCs w:val="28"/>
        </w:rPr>
      </w:pPr>
      <w:r>
        <w:rPr>
          <w:rFonts w:ascii="Times New Roman" w:eastAsia="Times New Roman" w:hAnsi="Times New Roman"/>
          <w:i/>
          <w:iCs/>
          <w:sz w:val="28"/>
          <w:szCs w:val="28"/>
        </w:rPr>
        <w:t>(Наименование Бенефициара)</w:t>
      </w:r>
    </w:p>
    <w:p w:rsidR="00B522B0" w:rsidRDefault="00B522B0" w:rsidP="00B522B0">
      <w:pPr>
        <w:jc w:val="both"/>
        <w:rPr>
          <w:rFonts w:ascii="Times New Roman" w:eastAsia="Times New Roman" w:hAnsi="Times New Roman"/>
          <w:bCs/>
        </w:rPr>
      </w:pPr>
    </w:p>
    <w:p w:rsidR="00B522B0" w:rsidRPr="009F0798" w:rsidRDefault="00B522B0" w:rsidP="00B522B0">
      <w:pPr>
        <w:autoSpaceDE/>
        <w:autoSpaceDN/>
        <w:adjustRightInd/>
        <w:jc w:val="center"/>
        <w:rPr>
          <w:rFonts w:ascii="Times New Roman" w:eastAsia="Times New Roman" w:hAnsi="Times New Roman" w:cs="Times New Roman"/>
          <w:b/>
          <w:bCs/>
          <w:sz w:val="26"/>
          <w:szCs w:val="26"/>
        </w:rPr>
      </w:pPr>
      <w:r w:rsidRPr="009F0798">
        <w:rPr>
          <w:rFonts w:ascii="Times New Roman" w:eastAsia="Times New Roman" w:hAnsi="Times New Roman" w:cs="Times New Roman"/>
          <w:b/>
          <w:bCs/>
          <w:sz w:val="26"/>
          <w:szCs w:val="26"/>
        </w:rPr>
        <w:t>ОБРАЗЕЦ</w:t>
      </w:r>
    </w:p>
    <w:p w:rsidR="00B522B0" w:rsidRPr="009F0798" w:rsidRDefault="00B522B0" w:rsidP="00B522B0">
      <w:pPr>
        <w:autoSpaceDE/>
        <w:autoSpaceDN/>
        <w:adjustRightInd/>
        <w:jc w:val="center"/>
        <w:rPr>
          <w:rFonts w:ascii="Times New Roman" w:eastAsia="Times New Roman" w:hAnsi="Times New Roman" w:cs="Times New Roman"/>
          <w:b/>
          <w:bCs/>
          <w:i/>
          <w:sz w:val="26"/>
          <w:szCs w:val="26"/>
        </w:rPr>
      </w:pPr>
      <w:r w:rsidRPr="009F0798">
        <w:rPr>
          <w:rFonts w:ascii="Times New Roman" w:eastAsia="Times New Roman" w:hAnsi="Times New Roman" w:cs="Times New Roman"/>
          <w:b/>
          <w:bCs/>
          <w:i/>
          <w:sz w:val="26"/>
          <w:szCs w:val="26"/>
        </w:rPr>
        <w:t>(единая банковская гарантия)</w:t>
      </w:r>
    </w:p>
    <w:p w:rsidR="00B522B0" w:rsidRPr="009F0798" w:rsidRDefault="00B522B0" w:rsidP="00B522B0">
      <w:pPr>
        <w:autoSpaceDE/>
        <w:autoSpaceDN/>
        <w:adjustRightInd/>
        <w:jc w:val="center"/>
        <w:rPr>
          <w:rFonts w:ascii="Times New Roman" w:eastAsia="Times New Roman" w:hAnsi="Times New Roman" w:cs="Times New Roman"/>
          <w:b/>
          <w:bCs/>
          <w:sz w:val="26"/>
          <w:szCs w:val="26"/>
        </w:rPr>
      </w:pPr>
    </w:p>
    <w:p w:rsidR="00B522B0" w:rsidRPr="009F0798" w:rsidRDefault="00B522B0" w:rsidP="00B522B0">
      <w:pPr>
        <w:autoSpaceDE/>
        <w:autoSpaceDN/>
        <w:adjustRightInd/>
        <w:jc w:val="center"/>
        <w:rPr>
          <w:rFonts w:ascii="Times New Roman" w:eastAsia="Times New Roman" w:hAnsi="Times New Roman" w:cs="Times New Roman"/>
          <w:b/>
          <w:bCs/>
          <w:sz w:val="26"/>
          <w:szCs w:val="26"/>
        </w:rPr>
      </w:pPr>
      <w:r w:rsidRPr="009F0798">
        <w:rPr>
          <w:rFonts w:ascii="Times New Roman" w:eastAsia="Times New Roman" w:hAnsi="Times New Roman" w:cs="Times New Roman"/>
          <w:b/>
          <w:bCs/>
          <w:sz w:val="26"/>
          <w:szCs w:val="26"/>
        </w:rPr>
        <w:t>БАНКОВСКАЯ ГАРАНТИЯ № ______</w:t>
      </w:r>
    </w:p>
    <w:p w:rsidR="00B522B0" w:rsidRPr="009F0798" w:rsidRDefault="00B522B0" w:rsidP="00B522B0">
      <w:pPr>
        <w:autoSpaceDE/>
        <w:autoSpaceDN/>
        <w:adjustRightInd/>
        <w:jc w:val="center"/>
        <w:rPr>
          <w:rFonts w:ascii="Times New Roman" w:eastAsia="Times New Roman" w:hAnsi="Times New Roman" w:cs="Times New Roman"/>
          <w:b/>
          <w:bCs/>
          <w:sz w:val="26"/>
          <w:szCs w:val="26"/>
        </w:rPr>
      </w:pPr>
    </w:p>
    <w:p w:rsidR="00B522B0" w:rsidRPr="009F0798" w:rsidRDefault="00B522B0" w:rsidP="00B522B0">
      <w:pPr>
        <w:autoSpaceDE/>
        <w:autoSpaceDN/>
        <w:adjustRightInd/>
        <w:jc w:val="both"/>
        <w:rPr>
          <w:rFonts w:ascii="Times New Roman" w:eastAsia="Times New Roman" w:hAnsi="Times New Roman" w:cs="Times New Roman"/>
          <w:sz w:val="28"/>
          <w:szCs w:val="28"/>
        </w:rPr>
      </w:pPr>
      <w:r w:rsidRPr="009F0798">
        <w:rPr>
          <w:rFonts w:ascii="Times New Roman" w:eastAsia="Times New Roman" w:hAnsi="Times New Roman" w:cs="Times New Roman"/>
          <w:sz w:val="28"/>
          <w:szCs w:val="28"/>
        </w:rPr>
        <w:t>г. ________</w:t>
      </w:r>
      <w:r w:rsidRPr="009F0798">
        <w:rPr>
          <w:rFonts w:ascii="Times New Roman" w:eastAsia="Times New Roman" w:hAnsi="Times New Roman" w:cs="Times New Roman"/>
          <w:sz w:val="28"/>
          <w:szCs w:val="28"/>
        </w:rPr>
        <w:tab/>
      </w:r>
      <w:r w:rsidRPr="009F0798">
        <w:rPr>
          <w:rFonts w:ascii="Times New Roman" w:eastAsia="Times New Roman" w:hAnsi="Times New Roman" w:cs="Times New Roman"/>
          <w:sz w:val="28"/>
          <w:szCs w:val="28"/>
        </w:rPr>
        <w:tab/>
      </w:r>
      <w:r w:rsidRPr="009F0798">
        <w:rPr>
          <w:rFonts w:ascii="Times New Roman" w:eastAsia="Times New Roman" w:hAnsi="Times New Roman" w:cs="Times New Roman"/>
          <w:sz w:val="28"/>
          <w:szCs w:val="28"/>
        </w:rPr>
        <w:tab/>
      </w:r>
      <w:r w:rsidRPr="009F0798">
        <w:rPr>
          <w:rFonts w:ascii="Times New Roman" w:eastAsia="Times New Roman" w:hAnsi="Times New Roman" w:cs="Times New Roman"/>
          <w:sz w:val="28"/>
          <w:szCs w:val="28"/>
        </w:rPr>
        <w:tab/>
      </w:r>
      <w:r w:rsidRPr="009F0798">
        <w:rPr>
          <w:rFonts w:ascii="Times New Roman" w:eastAsia="Times New Roman" w:hAnsi="Times New Roman" w:cs="Times New Roman"/>
          <w:sz w:val="28"/>
          <w:szCs w:val="28"/>
        </w:rPr>
        <w:tab/>
      </w:r>
      <w:r w:rsidRPr="009F0798">
        <w:rPr>
          <w:rFonts w:ascii="Times New Roman" w:eastAsia="Times New Roman" w:hAnsi="Times New Roman" w:cs="Times New Roman"/>
          <w:sz w:val="28"/>
          <w:szCs w:val="28"/>
        </w:rPr>
        <w:tab/>
      </w:r>
      <w:r w:rsidRPr="009F0798">
        <w:rPr>
          <w:rFonts w:ascii="Times New Roman" w:eastAsia="Times New Roman" w:hAnsi="Times New Roman" w:cs="Times New Roman"/>
          <w:sz w:val="28"/>
          <w:szCs w:val="28"/>
        </w:rPr>
        <w:tab/>
      </w:r>
      <w:r w:rsidRPr="009F0798">
        <w:rPr>
          <w:rFonts w:ascii="Times New Roman" w:eastAsia="Times New Roman" w:hAnsi="Times New Roman" w:cs="Times New Roman"/>
          <w:sz w:val="28"/>
          <w:szCs w:val="28"/>
        </w:rPr>
        <w:tab/>
        <w:t>«___»___________20__ г.</w:t>
      </w:r>
    </w:p>
    <w:p w:rsidR="00B522B0" w:rsidRPr="009F0798" w:rsidRDefault="00B522B0" w:rsidP="00B522B0">
      <w:pPr>
        <w:autoSpaceDE/>
        <w:autoSpaceDN/>
        <w:adjustRightInd/>
        <w:jc w:val="center"/>
        <w:rPr>
          <w:rFonts w:ascii="Times New Roman" w:eastAsia="Times New Roman" w:hAnsi="Times New Roman" w:cs="Times New Roman"/>
          <w:b/>
          <w:bCs/>
          <w:sz w:val="26"/>
          <w:szCs w:val="26"/>
        </w:rPr>
      </w:pPr>
    </w:p>
    <w:p w:rsidR="00B522B0" w:rsidRPr="009F0798" w:rsidRDefault="00B522B0" w:rsidP="00B522B0">
      <w:pPr>
        <w:autoSpaceDE/>
        <w:autoSpaceDN/>
        <w:adjustRightInd/>
        <w:ind w:firstLine="567"/>
        <w:jc w:val="both"/>
        <w:rPr>
          <w:rFonts w:ascii="Times New Roman" w:eastAsia="Times New Roman" w:hAnsi="Times New Roman" w:cs="Times New Roman"/>
          <w:bCs/>
          <w:i/>
          <w:sz w:val="26"/>
          <w:szCs w:val="26"/>
        </w:rPr>
      </w:pPr>
      <w:r w:rsidRPr="009F0798">
        <w:rPr>
          <w:rFonts w:ascii="Times New Roman" w:eastAsia="Times New Roman" w:hAnsi="Times New Roman" w:cs="Times New Roman"/>
          <w:bCs/>
          <w:sz w:val="26"/>
          <w:szCs w:val="26"/>
        </w:rPr>
        <w:t xml:space="preserve">1. _____________________ (наименование банка-гаранта, его место нахождения, банковские реквизиты, ОГРН, ИНН, КПП); </w:t>
      </w:r>
      <w:proofErr w:type="gramStart"/>
      <w:r w:rsidRPr="009F0798">
        <w:rPr>
          <w:rFonts w:ascii="Times New Roman" w:eastAsia="Times New Roman" w:hAnsi="Times New Roman" w:cs="Times New Roman"/>
          <w:bCs/>
          <w:sz w:val="26"/>
          <w:szCs w:val="26"/>
        </w:rPr>
        <w:t>генеральная лицензия Банка России на осуществление банковских операций от ______________ № _____), именуемое в дальнейшем «Гарант», в лице _____________________________________ (должность и Ф.И.О. уполномоченного лица), действующего на основании ___________________, настоящим гарантирует, что выплатит _________________________ (наименование заказчика в дательном падеже, его место нахождения, ОГРН), далее именуемому «Бенефициар», денежную сумму в размере ____________________ (______________________</w:t>
      </w:r>
      <w:r>
        <w:rPr>
          <w:rFonts w:ascii="Times New Roman" w:eastAsia="Times New Roman" w:hAnsi="Times New Roman" w:cs="Times New Roman"/>
          <w:bCs/>
          <w:sz w:val="26"/>
          <w:szCs w:val="26"/>
        </w:rPr>
        <w:t>______________</w:t>
      </w:r>
      <w:r w:rsidRPr="009F0798">
        <w:rPr>
          <w:rFonts w:ascii="Times New Roman" w:eastAsia="Times New Roman" w:hAnsi="Times New Roman" w:cs="Times New Roman"/>
          <w:bCs/>
          <w:sz w:val="26"/>
          <w:szCs w:val="26"/>
        </w:rPr>
        <w:t>) руб., в случае если _____________ (наименование участника закупки, его место нахождения, ОГРН), именуемое в дальнейшем «Принципал</w:t>
      </w:r>
      <w:proofErr w:type="gramEnd"/>
      <w:r w:rsidRPr="009F0798">
        <w:rPr>
          <w:rFonts w:ascii="Times New Roman" w:eastAsia="Times New Roman" w:hAnsi="Times New Roman" w:cs="Times New Roman"/>
          <w:bCs/>
          <w:sz w:val="26"/>
          <w:szCs w:val="26"/>
        </w:rPr>
        <w:t xml:space="preserve">», не исполнит или исполнит ненадлежащим образом любые свои обязательства перед Бенефициаром </w:t>
      </w:r>
      <w:r w:rsidRPr="009F0798">
        <w:rPr>
          <w:rFonts w:ascii="Times New Roman" w:eastAsia="Times New Roman" w:hAnsi="Times New Roman" w:cs="Times New Roman"/>
          <w:bCs/>
          <w:i/>
          <w:sz w:val="26"/>
          <w:szCs w:val="26"/>
        </w:rPr>
        <w:t>по Договору (далее - Договор), который будет заключен по результатам определения поставщика (подрядчика, исполнителя) (номер извещения в единой информационной системе в сфере закупок XXXXXXXXXXXXXXXXXXXX, лот N __, протокол о результатах торгов ___).*</w:t>
      </w:r>
    </w:p>
    <w:p w:rsidR="00B522B0" w:rsidRPr="009F0798" w:rsidRDefault="00B522B0" w:rsidP="00B522B0">
      <w:pPr>
        <w:autoSpaceDE/>
        <w:autoSpaceDN/>
        <w:adjustRightInd/>
        <w:ind w:firstLine="567"/>
        <w:jc w:val="both"/>
        <w:rPr>
          <w:rFonts w:ascii="Times New Roman" w:eastAsia="Times New Roman" w:hAnsi="Times New Roman" w:cs="Times New Roman"/>
          <w:bCs/>
          <w:i/>
          <w:sz w:val="26"/>
          <w:szCs w:val="26"/>
        </w:rPr>
      </w:pPr>
      <w:r w:rsidRPr="009F0798">
        <w:rPr>
          <w:rFonts w:ascii="Times New Roman" w:eastAsia="Times New Roman" w:hAnsi="Times New Roman" w:cs="Times New Roman"/>
          <w:bCs/>
          <w:i/>
          <w:sz w:val="26"/>
          <w:szCs w:val="26"/>
        </w:rPr>
        <w:t>*Примечание: в случае пролонгации банковской гарантии, текст выделенный курсивом излагается в следующей редакции: по Договору________ (указывается номер и дата договора), именуемый в дальнейшем «Договор», на _________ (наименование титула / поставляемого товара / оказываемых услуг) на общую сумму __________(сумма цифрами и прописью).</w:t>
      </w:r>
    </w:p>
    <w:p w:rsidR="00B522B0" w:rsidRPr="009F0798" w:rsidRDefault="00B522B0" w:rsidP="00B522B0">
      <w:pPr>
        <w:autoSpaceDE/>
        <w:autoSpaceDN/>
        <w:adjustRightInd/>
        <w:ind w:firstLine="567"/>
        <w:jc w:val="both"/>
        <w:rPr>
          <w:rFonts w:ascii="Times New Roman" w:eastAsia="Times New Roman" w:hAnsi="Times New Roman" w:cs="Times New Roman"/>
          <w:bCs/>
          <w:sz w:val="26"/>
          <w:szCs w:val="26"/>
        </w:rPr>
      </w:pPr>
      <w:r w:rsidRPr="009F0798">
        <w:rPr>
          <w:rFonts w:ascii="Times New Roman" w:eastAsia="Times New Roman" w:hAnsi="Times New Roman" w:cs="Times New Roman"/>
          <w:bCs/>
          <w:sz w:val="26"/>
          <w:szCs w:val="26"/>
        </w:rPr>
        <w:t>2. Гарант берет на себя безотзывное обязательство выплатить Бенефициару по его первому письменному требованию, подписанному его руководителем (иным уполномоченным лицом) денежную сумму в пределах</w:t>
      </w:r>
      <w:proofErr w:type="gramStart"/>
      <w:r w:rsidRPr="009F0798">
        <w:rPr>
          <w:rFonts w:ascii="Times New Roman" w:eastAsia="Times New Roman" w:hAnsi="Times New Roman" w:cs="Times New Roman"/>
          <w:bCs/>
          <w:sz w:val="26"/>
          <w:szCs w:val="26"/>
        </w:rPr>
        <w:t xml:space="preserve"> ________________ (___________________________________) </w:t>
      </w:r>
      <w:proofErr w:type="gramEnd"/>
      <w:r w:rsidRPr="009F0798">
        <w:rPr>
          <w:rFonts w:ascii="Times New Roman" w:eastAsia="Times New Roman" w:hAnsi="Times New Roman" w:cs="Times New Roman"/>
          <w:bCs/>
          <w:sz w:val="26"/>
          <w:szCs w:val="26"/>
        </w:rPr>
        <w:t>руб. ___ коп.</w:t>
      </w:r>
    </w:p>
    <w:p w:rsidR="00B522B0" w:rsidRPr="009F0798" w:rsidRDefault="00B522B0" w:rsidP="00B522B0">
      <w:pPr>
        <w:autoSpaceDE/>
        <w:autoSpaceDN/>
        <w:adjustRightInd/>
        <w:ind w:firstLine="567"/>
        <w:jc w:val="both"/>
        <w:rPr>
          <w:rFonts w:ascii="Times New Roman" w:eastAsia="Times New Roman" w:hAnsi="Times New Roman" w:cs="Times New Roman"/>
          <w:bCs/>
          <w:sz w:val="26"/>
          <w:szCs w:val="26"/>
        </w:rPr>
      </w:pPr>
      <w:r w:rsidRPr="009F0798">
        <w:rPr>
          <w:rFonts w:ascii="Times New Roman" w:eastAsia="Times New Roman" w:hAnsi="Times New Roman" w:cs="Times New Roman"/>
          <w:bCs/>
          <w:sz w:val="26"/>
          <w:szCs w:val="26"/>
        </w:rPr>
        <w:t xml:space="preserve">К указанному требованию должны быть приложены следующие документы: </w:t>
      </w:r>
    </w:p>
    <w:p w:rsidR="00B522B0" w:rsidRPr="009F0798" w:rsidRDefault="00B522B0" w:rsidP="00B522B0">
      <w:pPr>
        <w:autoSpaceDE/>
        <w:autoSpaceDN/>
        <w:adjustRightInd/>
        <w:ind w:firstLine="567"/>
        <w:jc w:val="both"/>
        <w:rPr>
          <w:rFonts w:ascii="Times New Roman" w:eastAsia="Times New Roman" w:hAnsi="Times New Roman" w:cs="Times New Roman"/>
          <w:bCs/>
          <w:sz w:val="26"/>
          <w:szCs w:val="26"/>
        </w:rPr>
      </w:pPr>
      <w:r w:rsidRPr="009F0798">
        <w:rPr>
          <w:rFonts w:ascii="Times New Roman" w:eastAsia="Times New Roman" w:hAnsi="Times New Roman" w:cs="Times New Roman"/>
          <w:bCs/>
          <w:sz w:val="26"/>
          <w:szCs w:val="26"/>
        </w:rPr>
        <w:t>- расчет суммы требования;</w:t>
      </w:r>
    </w:p>
    <w:p w:rsidR="00B522B0" w:rsidRPr="009F0798" w:rsidRDefault="00B522B0" w:rsidP="00B522B0">
      <w:pPr>
        <w:autoSpaceDE/>
        <w:autoSpaceDN/>
        <w:adjustRightInd/>
        <w:ind w:firstLine="567"/>
        <w:jc w:val="both"/>
        <w:rPr>
          <w:rFonts w:ascii="Times New Roman" w:eastAsia="Times New Roman" w:hAnsi="Times New Roman" w:cs="Times New Roman"/>
          <w:bCs/>
          <w:sz w:val="26"/>
          <w:szCs w:val="26"/>
        </w:rPr>
      </w:pPr>
      <w:r w:rsidRPr="009F0798">
        <w:rPr>
          <w:rFonts w:ascii="Times New Roman" w:eastAsia="Times New Roman" w:hAnsi="Times New Roman" w:cs="Times New Roman"/>
          <w:bCs/>
          <w:sz w:val="26"/>
          <w:szCs w:val="26"/>
        </w:rPr>
        <w:t>- платежное поручение, подтверждающее перечисление Бенефициаром аванса Принципалу (если выплата аванса предусмотрена Договором, а требование по настоящей гарантии предъявлено в связи с ненадлежащим исполнением Принципалом обязательств по возврату аванса);</w:t>
      </w:r>
    </w:p>
    <w:p w:rsidR="00B522B0" w:rsidRPr="009F0798" w:rsidRDefault="00B522B0" w:rsidP="00B522B0">
      <w:pPr>
        <w:autoSpaceDE/>
        <w:autoSpaceDN/>
        <w:adjustRightInd/>
        <w:ind w:firstLine="567"/>
        <w:jc w:val="both"/>
        <w:rPr>
          <w:rFonts w:ascii="Times New Roman" w:eastAsia="Times New Roman" w:hAnsi="Times New Roman" w:cs="Times New Roman"/>
          <w:bCs/>
          <w:sz w:val="26"/>
          <w:szCs w:val="26"/>
        </w:rPr>
      </w:pPr>
      <w:r w:rsidRPr="009F0798">
        <w:rPr>
          <w:rFonts w:ascii="Times New Roman" w:eastAsia="Times New Roman" w:hAnsi="Times New Roman" w:cs="Times New Roman"/>
          <w:bCs/>
          <w:sz w:val="26"/>
          <w:szCs w:val="26"/>
        </w:rPr>
        <w:t>- документ, подтверждающий полномочия лица, подписавшего требование об уплате денежной суммы по настоящей гарантии.</w:t>
      </w:r>
    </w:p>
    <w:p w:rsidR="00B522B0" w:rsidRPr="00012B4B" w:rsidRDefault="00B522B0" w:rsidP="00B522B0">
      <w:pPr>
        <w:autoSpaceDE/>
        <w:autoSpaceDN/>
        <w:adjustRightInd/>
        <w:ind w:firstLine="567"/>
        <w:jc w:val="both"/>
        <w:rPr>
          <w:rFonts w:ascii="Times New Roman" w:eastAsia="Times New Roman" w:hAnsi="Times New Roman" w:cs="Times New Roman"/>
          <w:bCs/>
          <w:i/>
          <w:sz w:val="26"/>
          <w:szCs w:val="26"/>
        </w:rPr>
      </w:pPr>
      <w:r w:rsidRPr="009F0798">
        <w:rPr>
          <w:rFonts w:ascii="Times New Roman" w:eastAsia="Times New Roman" w:hAnsi="Times New Roman" w:cs="Times New Roman"/>
          <w:bCs/>
          <w:sz w:val="26"/>
          <w:szCs w:val="26"/>
        </w:rPr>
        <w:t xml:space="preserve">3. </w:t>
      </w:r>
      <w:r w:rsidRPr="009F0798">
        <w:rPr>
          <w:rFonts w:ascii="Times New Roman" w:eastAsia="Times New Roman" w:hAnsi="Times New Roman" w:cs="Times New Roman"/>
          <w:bCs/>
          <w:i/>
          <w:sz w:val="26"/>
          <w:szCs w:val="26"/>
        </w:rPr>
        <w:t>Гарантия обеспечивает надлежащее исполнение обязатель</w:t>
      </w:r>
      <w:proofErr w:type="gramStart"/>
      <w:r w:rsidRPr="009F0798">
        <w:rPr>
          <w:rFonts w:ascii="Times New Roman" w:eastAsia="Times New Roman" w:hAnsi="Times New Roman" w:cs="Times New Roman"/>
          <w:bCs/>
          <w:i/>
          <w:sz w:val="26"/>
          <w:szCs w:val="26"/>
        </w:rPr>
        <w:t>ств Пр</w:t>
      </w:r>
      <w:proofErr w:type="gramEnd"/>
      <w:r w:rsidRPr="009F0798">
        <w:rPr>
          <w:rFonts w:ascii="Times New Roman" w:eastAsia="Times New Roman" w:hAnsi="Times New Roman" w:cs="Times New Roman"/>
          <w:bCs/>
          <w:i/>
          <w:sz w:val="26"/>
          <w:szCs w:val="26"/>
        </w:rPr>
        <w:t xml:space="preserve">инципала </w:t>
      </w:r>
      <w:r w:rsidRPr="009F0798">
        <w:rPr>
          <w:rFonts w:ascii="Times New Roman" w:eastAsia="Times New Roman" w:hAnsi="Times New Roman" w:cs="Times New Roman"/>
          <w:bCs/>
          <w:i/>
          <w:sz w:val="26"/>
          <w:szCs w:val="26"/>
        </w:rPr>
        <w:lastRenderedPageBreak/>
        <w:t>по Договору, в том числе обязательств возврату авансового платежа, по уплате неустоек (пеней, штрафов), предусмотренных Договором, по исполнению гарант</w:t>
      </w:r>
      <w:r>
        <w:rPr>
          <w:rFonts w:ascii="Times New Roman" w:eastAsia="Times New Roman" w:hAnsi="Times New Roman" w:cs="Times New Roman"/>
          <w:bCs/>
          <w:i/>
          <w:sz w:val="26"/>
          <w:szCs w:val="26"/>
        </w:rPr>
        <w:t>ийных обязательств  по Договору</w:t>
      </w:r>
      <w:r w:rsidRPr="009F0798">
        <w:rPr>
          <w:rFonts w:ascii="Times New Roman" w:eastAsia="Times New Roman" w:hAnsi="Times New Roman" w:cs="Times New Roman"/>
          <w:bCs/>
          <w:i/>
          <w:sz w:val="26"/>
          <w:szCs w:val="26"/>
          <w:vertAlign w:val="superscript"/>
        </w:rPr>
        <w:footnoteReference w:id="4"/>
      </w:r>
      <w:r w:rsidRPr="009F0798">
        <w:rPr>
          <w:rFonts w:ascii="Times New Roman" w:eastAsia="Times New Roman" w:hAnsi="Times New Roman" w:cs="Times New Roman"/>
          <w:bCs/>
          <w:i/>
          <w:sz w:val="26"/>
          <w:szCs w:val="26"/>
        </w:rPr>
        <w:t>.</w:t>
      </w:r>
    </w:p>
    <w:p w:rsidR="00B522B0" w:rsidRPr="009F0798" w:rsidRDefault="00B522B0" w:rsidP="00B522B0">
      <w:pPr>
        <w:autoSpaceDE/>
        <w:autoSpaceDN/>
        <w:adjustRightInd/>
        <w:ind w:firstLine="567"/>
        <w:jc w:val="both"/>
        <w:rPr>
          <w:rFonts w:ascii="Times New Roman" w:eastAsia="Times New Roman" w:hAnsi="Times New Roman" w:cs="Times New Roman"/>
          <w:bCs/>
          <w:sz w:val="26"/>
          <w:szCs w:val="26"/>
        </w:rPr>
      </w:pPr>
      <w:r w:rsidRPr="009F0798">
        <w:rPr>
          <w:rFonts w:ascii="Times New Roman" w:eastAsia="Times New Roman" w:hAnsi="Times New Roman" w:cs="Times New Roman"/>
          <w:bCs/>
          <w:sz w:val="26"/>
          <w:szCs w:val="26"/>
        </w:rPr>
        <w:t>4. Бенефициар вправе представлять письменное требование об уплате по настоящей Гарантии всей денежной суммы и (или) ее части в случае ненадлежащего выполнения или невыполнения Принципалом обязательств по Договору.</w:t>
      </w:r>
    </w:p>
    <w:p w:rsidR="00B522B0" w:rsidRPr="009F0798" w:rsidRDefault="00B522B0" w:rsidP="00B522B0">
      <w:pPr>
        <w:autoSpaceDE/>
        <w:autoSpaceDN/>
        <w:adjustRightInd/>
        <w:ind w:firstLine="567"/>
        <w:jc w:val="both"/>
        <w:rPr>
          <w:rFonts w:ascii="Times New Roman" w:eastAsia="Times New Roman" w:hAnsi="Times New Roman" w:cs="Times New Roman"/>
          <w:bCs/>
          <w:sz w:val="26"/>
          <w:szCs w:val="26"/>
        </w:rPr>
      </w:pPr>
      <w:r w:rsidRPr="009F0798">
        <w:rPr>
          <w:rFonts w:ascii="Times New Roman" w:eastAsia="Times New Roman" w:hAnsi="Times New Roman" w:cs="Times New Roman"/>
          <w:bCs/>
          <w:sz w:val="26"/>
          <w:szCs w:val="26"/>
        </w:rPr>
        <w:t>В</w:t>
      </w:r>
      <w:r w:rsidRPr="009F0798">
        <w:rPr>
          <w:rFonts w:ascii="Times New Roman" w:eastAsia="Times New Roman" w:hAnsi="Times New Roman" w:cs="Times New Roman"/>
          <w:sz w:val="24"/>
          <w:szCs w:val="24"/>
        </w:rPr>
        <w:t xml:space="preserve"> </w:t>
      </w:r>
      <w:r w:rsidRPr="009F0798">
        <w:rPr>
          <w:rFonts w:ascii="Times New Roman" w:eastAsia="Times New Roman" w:hAnsi="Times New Roman" w:cs="Times New Roman"/>
          <w:bCs/>
          <w:sz w:val="26"/>
          <w:szCs w:val="26"/>
        </w:rPr>
        <w:t>письменном требовании Бенефициара должно быть указано, что:</w:t>
      </w:r>
    </w:p>
    <w:p w:rsidR="00B522B0" w:rsidRPr="009F0798" w:rsidRDefault="00B522B0" w:rsidP="00B522B0">
      <w:pPr>
        <w:autoSpaceDE/>
        <w:autoSpaceDN/>
        <w:adjustRightInd/>
        <w:ind w:firstLine="567"/>
        <w:jc w:val="both"/>
        <w:rPr>
          <w:rFonts w:ascii="Times New Roman" w:eastAsia="Times New Roman" w:hAnsi="Times New Roman" w:cs="Times New Roman"/>
          <w:bCs/>
          <w:sz w:val="26"/>
          <w:szCs w:val="26"/>
        </w:rPr>
      </w:pPr>
      <w:r w:rsidRPr="009F0798">
        <w:rPr>
          <w:rFonts w:ascii="Times New Roman" w:eastAsia="Times New Roman" w:hAnsi="Times New Roman" w:cs="Times New Roman"/>
          <w:bCs/>
          <w:sz w:val="26"/>
          <w:szCs w:val="26"/>
        </w:rPr>
        <w:t>- Принципал не исполнил обязательства по договору и не исполнил обязанность по возврату авансовой задолженности в установленный договором срок;</w:t>
      </w:r>
      <w:r w:rsidRPr="009F0798">
        <w:rPr>
          <w:rFonts w:ascii="Times New Roman" w:eastAsia="Times New Roman" w:hAnsi="Times New Roman" w:cs="Times New Roman"/>
          <w:bCs/>
          <w:sz w:val="26"/>
          <w:szCs w:val="26"/>
          <w:vertAlign w:val="superscript"/>
        </w:rPr>
        <w:footnoteReference w:id="5"/>
      </w:r>
    </w:p>
    <w:p w:rsidR="00B522B0" w:rsidRPr="009F0798" w:rsidRDefault="00B522B0" w:rsidP="00B522B0">
      <w:pPr>
        <w:autoSpaceDE/>
        <w:autoSpaceDN/>
        <w:adjustRightInd/>
        <w:ind w:firstLine="567"/>
        <w:jc w:val="both"/>
        <w:rPr>
          <w:rFonts w:ascii="Times New Roman" w:eastAsia="Times New Roman" w:hAnsi="Times New Roman" w:cs="Times New Roman"/>
          <w:bCs/>
          <w:sz w:val="26"/>
          <w:szCs w:val="26"/>
        </w:rPr>
      </w:pPr>
      <w:r w:rsidRPr="009F0798">
        <w:rPr>
          <w:rFonts w:ascii="Times New Roman" w:eastAsia="Times New Roman" w:hAnsi="Times New Roman" w:cs="Times New Roman"/>
          <w:bCs/>
          <w:sz w:val="26"/>
          <w:szCs w:val="26"/>
        </w:rPr>
        <w:t>- Принципал не исполнил (</w:t>
      </w:r>
      <w:proofErr w:type="spellStart"/>
      <w:r w:rsidRPr="009F0798">
        <w:rPr>
          <w:rFonts w:ascii="Times New Roman" w:eastAsia="Times New Roman" w:hAnsi="Times New Roman" w:cs="Times New Roman"/>
          <w:bCs/>
          <w:sz w:val="26"/>
          <w:szCs w:val="26"/>
        </w:rPr>
        <w:t>ненадлежаще</w:t>
      </w:r>
      <w:proofErr w:type="spellEnd"/>
      <w:r w:rsidRPr="009F0798">
        <w:rPr>
          <w:rFonts w:ascii="Times New Roman" w:eastAsia="Times New Roman" w:hAnsi="Times New Roman" w:cs="Times New Roman"/>
          <w:bCs/>
          <w:sz w:val="26"/>
          <w:szCs w:val="26"/>
        </w:rPr>
        <w:t xml:space="preserve"> исполнил) свои обязательства по договору с указанием пунктов и статей договора.</w:t>
      </w:r>
      <w:r w:rsidRPr="009F0798">
        <w:rPr>
          <w:rFonts w:ascii="Times New Roman" w:eastAsia="Times New Roman" w:hAnsi="Times New Roman" w:cs="Times New Roman"/>
          <w:bCs/>
          <w:sz w:val="26"/>
          <w:szCs w:val="26"/>
          <w:vertAlign w:val="superscript"/>
        </w:rPr>
        <w:footnoteReference w:id="6"/>
      </w:r>
    </w:p>
    <w:p w:rsidR="00B522B0" w:rsidRPr="009F0798" w:rsidRDefault="00B522B0" w:rsidP="00B522B0">
      <w:pPr>
        <w:autoSpaceDE/>
        <w:autoSpaceDN/>
        <w:adjustRightInd/>
        <w:ind w:firstLine="567"/>
        <w:jc w:val="both"/>
        <w:rPr>
          <w:rFonts w:ascii="Times New Roman" w:eastAsia="Times New Roman" w:hAnsi="Times New Roman" w:cs="Times New Roman"/>
          <w:bCs/>
          <w:sz w:val="26"/>
          <w:szCs w:val="26"/>
        </w:rPr>
      </w:pPr>
      <w:proofErr w:type="gramStart"/>
      <w:r w:rsidRPr="009F0798">
        <w:rPr>
          <w:rFonts w:ascii="Times New Roman" w:eastAsia="Times New Roman" w:hAnsi="Times New Roman" w:cs="Times New Roman"/>
          <w:bCs/>
          <w:sz w:val="26"/>
          <w:szCs w:val="26"/>
        </w:rPr>
        <w:t>- Принципал не исполнил (</w:t>
      </w:r>
      <w:proofErr w:type="spellStart"/>
      <w:r w:rsidRPr="009F0798">
        <w:rPr>
          <w:rFonts w:ascii="Times New Roman" w:eastAsia="Times New Roman" w:hAnsi="Times New Roman" w:cs="Times New Roman"/>
          <w:bCs/>
          <w:sz w:val="26"/>
          <w:szCs w:val="26"/>
        </w:rPr>
        <w:t>ненадлежаще</w:t>
      </w:r>
      <w:proofErr w:type="spellEnd"/>
      <w:r w:rsidRPr="009F0798">
        <w:rPr>
          <w:rFonts w:ascii="Times New Roman" w:eastAsia="Times New Roman" w:hAnsi="Times New Roman" w:cs="Times New Roman"/>
          <w:bCs/>
          <w:sz w:val="26"/>
          <w:szCs w:val="26"/>
        </w:rPr>
        <w:t xml:space="preserve"> исполнил) свои обязательства в гарантийный срок, предусмотренный Договором, в том числе, в случае неисполнения Принципалом обязательств по возмещению любых расходов, возникших у Бенефициара в гарантийный  период, в связи с заменой дефектных материалов и оборудования, а также в связи с устранением дефектов и недоделок собственными силами или силами других организаций, без споров и возражений с нашей стороны</w:t>
      </w:r>
      <w:proofErr w:type="gramEnd"/>
      <w:r w:rsidRPr="009F0798">
        <w:rPr>
          <w:rFonts w:ascii="Times New Roman" w:eastAsia="Times New Roman" w:hAnsi="Times New Roman" w:cs="Times New Roman"/>
          <w:bCs/>
          <w:sz w:val="26"/>
          <w:szCs w:val="26"/>
        </w:rPr>
        <w:t>, не требуя от Бенефициара доказательств или обоснований требования на определенную в настоящей Банковской гарантии сумму.</w:t>
      </w:r>
      <w:r w:rsidRPr="009F0798">
        <w:rPr>
          <w:rFonts w:ascii="Times New Roman" w:eastAsia="Times New Roman" w:hAnsi="Times New Roman" w:cs="Times New Roman"/>
          <w:bCs/>
          <w:sz w:val="26"/>
          <w:szCs w:val="26"/>
          <w:vertAlign w:val="superscript"/>
        </w:rPr>
        <w:footnoteReference w:id="7"/>
      </w:r>
    </w:p>
    <w:p w:rsidR="00B522B0" w:rsidRPr="009F0798" w:rsidRDefault="00B522B0" w:rsidP="00B522B0">
      <w:pPr>
        <w:autoSpaceDE/>
        <w:autoSpaceDN/>
        <w:adjustRightInd/>
        <w:ind w:firstLine="567"/>
        <w:jc w:val="both"/>
        <w:rPr>
          <w:rFonts w:ascii="Times New Roman" w:eastAsia="Times New Roman" w:hAnsi="Times New Roman" w:cs="Times New Roman"/>
          <w:bCs/>
          <w:sz w:val="26"/>
          <w:szCs w:val="26"/>
        </w:rPr>
      </w:pPr>
      <w:r w:rsidRPr="009F0798">
        <w:rPr>
          <w:rFonts w:ascii="Times New Roman" w:eastAsia="Times New Roman" w:hAnsi="Times New Roman" w:cs="Times New Roman"/>
          <w:bCs/>
          <w:sz w:val="26"/>
          <w:szCs w:val="26"/>
        </w:rPr>
        <w:t>5. Гарант по получении от Бенефициара письменного требования о выплате денежной суммы, обязуется в течение 5 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rsidR="00B522B0" w:rsidRPr="009F0798" w:rsidRDefault="00B522B0" w:rsidP="00B522B0">
      <w:pPr>
        <w:autoSpaceDE/>
        <w:autoSpaceDN/>
        <w:adjustRightInd/>
        <w:ind w:firstLine="567"/>
        <w:jc w:val="both"/>
        <w:rPr>
          <w:rFonts w:ascii="Times New Roman" w:eastAsia="Times New Roman" w:hAnsi="Times New Roman" w:cs="Times New Roman"/>
          <w:bCs/>
          <w:sz w:val="26"/>
          <w:szCs w:val="26"/>
        </w:rPr>
      </w:pPr>
      <w:r w:rsidRPr="009F0798">
        <w:rPr>
          <w:rFonts w:ascii="Times New Roman" w:eastAsia="Times New Roman" w:hAnsi="Times New Roman" w:cs="Times New Roman"/>
          <w:bCs/>
          <w:sz w:val="26"/>
          <w:szCs w:val="26"/>
        </w:rPr>
        <w:t>6. Моментом исполнения обязательств Гаранта является дата списания денежных средств со счета Гаранта.</w:t>
      </w:r>
    </w:p>
    <w:p w:rsidR="00B522B0" w:rsidRPr="009F0798" w:rsidRDefault="00B522B0" w:rsidP="00B522B0">
      <w:pPr>
        <w:autoSpaceDE/>
        <w:autoSpaceDN/>
        <w:adjustRightInd/>
        <w:ind w:firstLine="567"/>
        <w:jc w:val="both"/>
        <w:rPr>
          <w:rFonts w:ascii="Times New Roman" w:eastAsia="Times New Roman" w:hAnsi="Times New Roman" w:cs="Times New Roman"/>
          <w:bCs/>
          <w:sz w:val="26"/>
          <w:szCs w:val="26"/>
        </w:rPr>
      </w:pPr>
      <w:r w:rsidRPr="009F0798">
        <w:rPr>
          <w:rFonts w:ascii="Times New Roman" w:eastAsia="Times New Roman" w:hAnsi="Times New Roman" w:cs="Times New Roman"/>
          <w:bCs/>
          <w:sz w:val="26"/>
          <w:szCs w:val="26"/>
        </w:rPr>
        <w:t>7. Гарантия не может быть отозвана Гарантом в одностороннем порядке.</w:t>
      </w:r>
    </w:p>
    <w:p w:rsidR="00B522B0" w:rsidRPr="009F0798" w:rsidRDefault="00B522B0" w:rsidP="00B522B0">
      <w:pPr>
        <w:autoSpaceDE/>
        <w:autoSpaceDN/>
        <w:adjustRightInd/>
        <w:ind w:firstLine="567"/>
        <w:jc w:val="both"/>
        <w:rPr>
          <w:rFonts w:ascii="Times New Roman" w:eastAsia="Times New Roman" w:hAnsi="Times New Roman" w:cs="Times New Roman"/>
          <w:bCs/>
          <w:sz w:val="26"/>
          <w:szCs w:val="26"/>
        </w:rPr>
      </w:pPr>
      <w:r w:rsidRPr="009F0798">
        <w:rPr>
          <w:rFonts w:ascii="Times New Roman" w:eastAsia="Times New Roman" w:hAnsi="Times New Roman" w:cs="Times New Roman"/>
          <w:bCs/>
          <w:sz w:val="26"/>
          <w:szCs w:val="26"/>
        </w:rPr>
        <w:t>8. Передача права требования по настоящей гарантии допускается при перемене заказчика по Договору, в обеспечение исполнения которого она выдана, без согласия Гаранта.</w:t>
      </w:r>
    </w:p>
    <w:p w:rsidR="00B522B0" w:rsidRPr="009F0798" w:rsidRDefault="00B522B0" w:rsidP="00B522B0">
      <w:pPr>
        <w:autoSpaceDE/>
        <w:autoSpaceDN/>
        <w:adjustRightInd/>
        <w:ind w:firstLine="567"/>
        <w:jc w:val="both"/>
        <w:rPr>
          <w:rFonts w:ascii="Times New Roman" w:eastAsia="Times New Roman" w:hAnsi="Times New Roman" w:cs="Times New Roman"/>
          <w:bCs/>
          <w:sz w:val="26"/>
          <w:szCs w:val="26"/>
        </w:rPr>
      </w:pPr>
      <w:r w:rsidRPr="009F0798">
        <w:rPr>
          <w:rFonts w:ascii="Times New Roman" w:eastAsia="Times New Roman" w:hAnsi="Times New Roman" w:cs="Times New Roman"/>
          <w:bCs/>
          <w:sz w:val="26"/>
          <w:szCs w:val="26"/>
        </w:rPr>
        <w:t xml:space="preserve">9. Настоящая гарантия вступает в силу </w:t>
      </w:r>
      <w:proofErr w:type="gramStart"/>
      <w:r w:rsidRPr="009F0798">
        <w:rPr>
          <w:rFonts w:ascii="Times New Roman" w:eastAsia="Times New Roman" w:hAnsi="Times New Roman" w:cs="Times New Roman"/>
          <w:bCs/>
          <w:sz w:val="26"/>
          <w:szCs w:val="26"/>
        </w:rPr>
        <w:t>с</w:t>
      </w:r>
      <w:proofErr w:type="gramEnd"/>
      <w:r w:rsidRPr="009F0798">
        <w:rPr>
          <w:rFonts w:ascii="Times New Roman" w:eastAsia="Times New Roman" w:hAnsi="Times New Roman" w:cs="Times New Roman"/>
          <w:bCs/>
          <w:sz w:val="26"/>
          <w:szCs w:val="26"/>
        </w:rPr>
        <w:t xml:space="preserve"> «___»________ и действует по «___»_________ (включительно). Письменное требование платежа должно быть направлено нам до 24 часов 00 минут «__»_______ (включительно) по адресу:_____________ посредством почтовой связи либо передано непосредственно по адресу:____________________. </w:t>
      </w:r>
    </w:p>
    <w:p w:rsidR="00B522B0" w:rsidRPr="009F0798" w:rsidRDefault="00B522B0" w:rsidP="00B522B0">
      <w:pPr>
        <w:autoSpaceDE/>
        <w:autoSpaceDN/>
        <w:adjustRightInd/>
        <w:ind w:firstLine="567"/>
        <w:jc w:val="both"/>
        <w:rPr>
          <w:rFonts w:ascii="Times New Roman" w:eastAsia="Times New Roman" w:hAnsi="Times New Roman" w:cs="Times New Roman"/>
          <w:bCs/>
          <w:sz w:val="26"/>
          <w:szCs w:val="26"/>
        </w:rPr>
      </w:pPr>
      <w:r w:rsidRPr="009F0798">
        <w:rPr>
          <w:rFonts w:ascii="Times New Roman" w:eastAsia="Times New Roman" w:hAnsi="Times New Roman" w:cs="Times New Roman"/>
          <w:bCs/>
          <w:sz w:val="26"/>
          <w:szCs w:val="26"/>
        </w:rPr>
        <w:t xml:space="preserve">10. По поручению Принципала настоящая Гарантия может быть изменена Гарантом с согласия Бенефициара. Все изменения к настоящей Гарантии должны быть оформлены в виде отдельного документа. </w:t>
      </w:r>
    </w:p>
    <w:p w:rsidR="00B522B0" w:rsidRPr="009F0798" w:rsidRDefault="00B522B0" w:rsidP="00B522B0">
      <w:pPr>
        <w:autoSpaceDE/>
        <w:autoSpaceDN/>
        <w:adjustRightInd/>
        <w:ind w:firstLine="567"/>
        <w:jc w:val="both"/>
        <w:rPr>
          <w:rFonts w:ascii="Times New Roman" w:eastAsia="Times New Roman" w:hAnsi="Times New Roman" w:cs="Times New Roman"/>
          <w:bCs/>
          <w:sz w:val="26"/>
          <w:szCs w:val="26"/>
        </w:rPr>
      </w:pPr>
      <w:r w:rsidRPr="009F0798">
        <w:rPr>
          <w:rFonts w:ascii="Times New Roman" w:eastAsia="Times New Roman" w:hAnsi="Times New Roman" w:cs="Times New Roman"/>
          <w:bCs/>
          <w:sz w:val="26"/>
          <w:szCs w:val="26"/>
        </w:rPr>
        <w:t xml:space="preserve">Письменное согласие Бенефициара на изменение соответствующих условий настоящей гарантии направляется Гаранту до внесения изменений в гарантию. Изменения в условия гарантии вступают в силу </w:t>
      </w:r>
      <w:proofErr w:type="gramStart"/>
      <w:r w:rsidRPr="009F0798">
        <w:rPr>
          <w:rFonts w:ascii="Times New Roman" w:eastAsia="Times New Roman" w:hAnsi="Times New Roman" w:cs="Times New Roman"/>
          <w:bCs/>
          <w:sz w:val="26"/>
          <w:szCs w:val="26"/>
        </w:rPr>
        <w:t>с даты</w:t>
      </w:r>
      <w:proofErr w:type="gramEnd"/>
      <w:r w:rsidRPr="009F0798">
        <w:rPr>
          <w:rFonts w:ascii="Times New Roman" w:eastAsia="Times New Roman" w:hAnsi="Times New Roman" w:cs="Times New Roman"/>
          <w:bCs/>
          <w:sz w:val="26"/>
          <w:szCs w:val="26"/>
        </w:rPr>
        <w:t xml:space="preserve"> их выпуска Гарантом, если иной момент вступления их в силу не определен в таких изменениях.</w:t>
      </w:r>
    </w:p>
    <w:p w:rsidR="00B522B0" w:rsidRPr="009F0798" w:rsidRDefault="00B522B0" w:rsidP="00B522B0">
      <w:pPr>
        <w:autoSpaceDE/>
        <w:autoSpaceDN/>
        <w:adjustRightInd/>
        <w:ind w:firstLine="567"/>
        <w:jc w:val="both"/>
        <w:rPr>
          <w:rFonts w:ascii="Times New Roman" w:eastAsia="Times New Roman" w:hAnsi="Times New Roman" w:cs="Times New Roman"/>
          <w:bCs/>
          <w:sz w:val="26"/>
          <w:szCs w:val="26"/>
        </w:rPr>
      </w:pPr>
      <w:r w:rsidRPr="009F0798">
        <w:rPr>
          <w:rFonts w:ascii="Times New Roman" w:eastAsia="Times New Roman" w:hAnsi="Times New Roman" w:cs="Times New Roman"/>
          <w:bCs/>
          <w:sz w:val="26"/>
          <w:szCs w:val="26"/>
        </w:rPr>
        <w:t xml:space="preserve">11. Гарант передает сведения о Принципале, определенные ст. 4 Федерального закона от 30.12.2004 № 218-ФЗ «О кредитных историях», хотя бы в одно бюро </w:t>
      </w:r>
      <w:r w:rsidRPr="009F0798">
        <w:rPr>
          <w:rFonts w:ascii="Times New Roman" w:eastAsia="Times New Roman" w:hAnsi="Times New Roman" w:cs="Times New Roman"/>
          <w:bCs/>
          <w:sz w:val="26"/>
          <w:szCs w:val="26"/>
        </w:rPr>
        <w:lastRenderedPageBreak/>
        <w:t>кредитный историй, включенное в государственный реестр бюро кредитных историй, без получения согласий Принципала на их представление, в соответствии с требованиями ч. 3.1 и ч. 4 ст. 5 указанного Закона.</w:t>
      </w:r>
    </w:p>
    <w:p w:rsidR="00B522B0" w:rsidRPr="009F0798" w:rsidRDefault="00B522B0" w:rsidP="00B522B0">
      <w:pPr>
        <w:autoSpaceDE/>
        <w:autoSpaceDN/>
        <w:adjustRightInd/>
        <w:ind w:firstLine="567"/>
        <w:jc w:val="both"/>
        <w:rPr>
          <w:rFonts w:ascii="Times New Roman" w:eastAsia="Times New Roman" w:hAnsi="Times New Roman" w:cs="Times New Roman"/>
          <w:bCs/>
          <w:sz w:val="26"/>
          <w:szCs w:val="26"/>
        </w:rPr>
      </w:pPr>
      <w:r w:rsidRPr="009F0798">
        <w:rPr>
          <w:rFonts w:ascii="Times New Roman" w:eastAsia="Times New Roman" w:hAnsi="Times New Roman" w:cs="Times New Roman"/>
          <w:bCs/>
          <w:sz w:val="26"/>
          <w:szCs w:val="26"/>
        </w:rPr>
        <w:t>12. Настоящая гарантия подчиняется законодательству Российской Федерации. Споры и разногласия, возникающие при исполнении настоящей гарантии, разрешаются в арбитражном суде г. Москвы.</w:t>
      </w:r>
    </w:p>
    <w:p w:rsidR="00B522B0" w:rsidRPr="009F0798" w:rsidRDefault="00B522B0" w:rsidP="00B522B0">
      <w:pPr>
        <w:autoSpaceDE/>
        <w:autoSpaceDN/>
        <w:adjustRightInd/>
        <w:ind w:firstLine="567"/>
        <w:jc w:val="both"/>
        <w:rPr>
          <w:rFonts w:ascii="Times New Roman" w:eastAsia="Times New Roman" w:hAnsi="Times New Roman" w:cs="Times New Roman"/>
          <w:bCs/>
          <w:sz w:val="26"/>
          <w:szCs w:val="26"/>
        </w:rPr>
      </w:pPr>
      <w:r w:rsidRPr="009F0798">
        <w:rPr>
          <w:rFonts w:ascii="Times New Roman" w:eastAsia="Times New Roman" w:hAnsi="Times New Roman" w:cs="Times New Roman"/>
          <w:bCs/>
          <w:sz w:val="26"/>
          <w:szCs w:val="26"/>
        </w:rPr>
        <w:t>__________________________       __________________       _________________</w:t>
      </w:r>
    </w:p>
    <w:p w:rsidR="00B522B0" w:rsidRPr="009F0798" w:rsidRDefault="00B522B0" w:rsidP="00B522B0">
      <w:pPr>
        <w:autoSpaceDE/>
        <w:autoSpaceDN/>
        <w:adjustRightInd/>
        <w:ind w:firstLine="567"/>
        <w:jc w:val="both"/>
        <w:rPr>
          <w:rFonts w:ascii="Times New Roman" w:eastAsia="Times New Roman" w:hAnsi="Times New Roman" w:cs="Times New Roman"/>
          <w:bCs/>
          <w:sz w:val="26"/>
          <w:szCs w:val="26"/>
        </w:rPr>
      </w:pPr>
      <w:r w:rsidRPr="009F0798">
        <w:rPr>
          <w:rFonts w:ascii="Times New Roman" w:eastAsia="Times New Roman" w:hAnsi="Times New Roman" w:cs="Times New Roman"/>
          <w:bCs/>
          <w:sz w:val="26"/>
          <w:szCs w:val="26"/>
        </w:rPr>
        <w:t xml:space="preserve"> </w:t>
      </w:r>
      <w:proofErr w:type="gramStart"/>
      <w:r w:rsidRPr="009F0798">
        <w:rPr>
          <w:rFonts w:ascii="Times New Roman" w:eastAsia="Times New Roman" w:hAnsi="Times New Roman" w:cs="Times New Roman"/>
          <w:bCs/>
          <w:sz w:val="26"/>
          <w:szCs w:val="26"/>
        </w:rPr>
        <w:t>(наименование должности             (подпись)</w:t>
      </w:r>
      <w:r w:rsidRPr="009F0798">
        <w:rPr>
          <w:rFonts w:ascii="Times New Roman" w:eastAsia="Times New Roman" w:hAnsi="Times New Roman" w:cs="Times New Roman"/>
          <w:bCs/>
          <w:sz w:val="26"/>
          <w:szCs w:val="26"/>
        </w:rPr>
        <w:tab/>
      </w:r>
      <w:r w:rsidRPr="009F0798">
        <w:rPr>
          <w:rFonts w:ascii="Times New Roman" w:eastAsia="Times New Roman" w:hAnsi="Times New Roman" w:cs="Times New Roman"/>
          <w:bCs/>
          <w:sz w:val="26"/>
          <w:szCs w:val="26"/>
        </w:rPr>
        <w:tab/>
        <w:t xml:space="preserve">           (Ф.И.О.)</w:t>
      </w:r>
      <w:proofErr w:type="gramEnd"/>
    </w:p>
    <w:p w:rsidR="00B522B0" w:rsidRPr="009F0798" w:rsidRDefault="00B522B0" w:rsidP="00B522B0">
      <w:pPr>
        <w:autoSpaceDE/>
        <w:autoSpaceDN/>
        <w:adjustRightInd/>
        <w:ind w:firstLine="567"/>
        <w:jc w:val="both"/>
        <w:rPr>
          <w:rFonts w:ascii="Times New Roman" w:eastAsia="Times New Roman" w:hAnsi="Times New Roman" w:cs="Times New Roman"/>
          <w:bCs/>
          <w:sz w:val="26"/>
          <w:szCs w:val="26"/>
        </w:rPr>
      </w:pPr>
      <w:r w:rsidRPr="009F0798">
        <w:rPr>
          <w:rFonts w:ascii="Times New Roman" w:eastAsia="Times New Roman" w:hAnsi="Times New Roman" w:cs="Times New Roman"/>
          <w:bCs/>
          <w:sz w:val="26"/>
          <w:szCs w:val="26"/>
        </w:rPr>
        <w:t xml:space="preserve">  уполномоченного лица)</w:t>
      </w:r>
    </w:p>
    <w:p w:rsidR="00B522B0" w:rsidRPr="00DF005E" w:rsidRDefault="00B522B0" w:rsidP="00B522B0">
      <w:pPr>
        <w:tabs>
          <w:tab w:val="left" w:pos="11250"/>
        </w:tabs>
        <w:ind w:firstLine="4860"/>
        <w:jc w:val="both"/>
        <w:rPr>
          <w:rFonts w:ascii="Times New Roman" w:hAnsi="Times New Roman" w:cs="Times New Roman"/>
          <w:sz w:val="24"/>
          <w:szCs w:val="24"/>
        </w:rPr>
      </w:pPr>
      <w:r w:rsidRPr="00DF005E">
        <w:rPr>
          <w:sz w:val="32"/>
          <w:szCs w:val="32"/>
        </w:rPr>
        <w:br w:type="page"/>
      </w:r>
      <w:r w:rsidRPr="00DF005E">
        <w:rPr>
          <w:rFonts w:ascii="Times New Roman" w:hAnsi="Times New Roman" w:cs="Times New Roman"/>
          <w:sz w:val="24"/>
          <w:szCs w:val="24"/>
        </w:rPr>
        <w:lastRenderedPageBreak/>
        <w:t>Приложение 7</w:t>
      </w:r>
    </w:p>
    <w:p w:rsidR="00B522B0" w:rsidRPr="00DF005E" w:rsidRDefault="00B522B0" w:rsidP="00B522B0">
      <w:pPr>
        <w:ind w:firstLine="4860"/>
        <w:rPr>
          <w:rFonts w:ascii="Times New Roman" w:hAnsi="Times New Roman" w:cs="Times New Roman"/>
          <w:sz w:val="24"/>
          <w:szCs w:val="24"/>
        </w:rPr>
      </w:pPr>
      <w:r>
        <w:rPr>
          <w:rFonts w:ascii="Times New Roman" w:hAnsi="Times New Roman" w:cs="Times New Roman"/>
          <w:sz w:val="24"/>
          <w:szCs w:val="24"/>
        </w:rPr>
        <w:t xml:space="preserve">к </w:t>
      </w:r>
      <w:r w:rsidRPr="00DF005E">
        <w:rPr>
          <w:rFonts w:ascii="Times New Roman" w:hAnsi="Times New Roman" w:cs="Times New Roman"/>
          <w:sz w:val="24"/>
          <w:szCs w:val="24"/>
        </w:rPr>
        <w:t xml:space="preserve">Договору поставки </w:t>
      </w:r>
    </w:p>
    <w:p w:rsidR="00B522B0" w:rsidRPr="00DF005E" w:rsidRDefault="00B522B0" w:rsidP="00B522B0">
      <w:pPr>
        <w:ind w:firstLine="4860"/>
        <w:rPr>
          <w:rFonts w:ascii="Times New Roman" w:hAnsi="Times New Roman" w:cs="Times New Roman"/>
          <w:sz w:val="24"/>
          <w:szCs w:val="24"/>
        </w:rPr>
      </w:pPr>
      <w:r>
        <w:rPr>
          <w:rFonts w:ascii="Times New Roman" w:hAnsi="Times New Roman" w:cs="Times New Roman"/>
          <w:sz w:val="24"/>
          <w:szCs w:val="24"/>
        </w:rPr>
        <w:t>от «____»_________</w:t>
      </w:r>
      <w:r w:rsidRPr="00DF005E">
        <w:rPr>
          <w:rFonts w:ascii="Times New Roman" w:hAnsi="Times New Roman" w:cs="Times New Roman"/>
          <w:sz w:val="24"/>
          <w:szCs w:val="24"/>
        </w:rPr>
        <w:t>20___г</w:t>
      </w:r>
      <w:r>
        <w:rPr>
          <w:rFonts w:ascii="Times New Roman" w:hAnsi="Times New Roman" w:cs="Times New Roman"/>
          <w:sz w:val="24"/>
          <w:szCs w:val="24"/>
        </w:rPr>
        <w:t xml:space="preserve">. </w:t>
      </w:r>
      <w:r w:rsidRPr="00DF005E">
        <w:rPr>
          <w:rFonts w:ascii="Times New Roman" w:hAnsi="Times New Roman" w:cs="Times New Roman"/>
          <w:sz w:val="24"/>
          <w:szCs w:val="24"/>
        </w:rPr>
        <w:t>№</w:t>
      </w:r>
      <w:r>
        <w:rPr>
          <w:rFonts w:ascii="Times New Roman" w:hAnsi="Times New Roman" w:cs="Times New Roman"/>
          <w:sz w:val="24"/>
          <w:szCs w:val="24"/>
        </w:rPr>
        <w:t xml:space="preserve"> </w:t>
      </w:r>
      <w:r w:rsidRPr="00DF005E">
        <w:rPr>
          <w:rFonts w:ascii="Times New Roman" w:hAnsi="Times New Roman" w:cs="Times New Roman"/>
          <w:sz w:val="24"/>
          <w:szCs w:val="24"/>
        </w:rPr>
        <w:t>_____</w:t>
      </w:r>
    </w:p>
    <w:p w:rsidR="00B522B0" w:rsidRPr="00DF005E" w:rsidRDefault="00B522B0" w:rsidP="00B522B0">
      <w:pPr>
        <w:rPr>
          <w:sz w:val="32"/>
          <w:szCs w:val="32"/>
        </w:rPr>
      </w:pPr>
    </w:p>
    <w:p w:rsidR="00B522B0" w:rsidRPr="00DF005E" w:rsidRDefault="00B522B0" w:rsidP="00B522B0">
      <w:pPr>
        <w:jc w:val="center"/>
        <w:rPr>
          <w:rFonts w:ascii="Times New Roman" w:hAnsi="Times New Roman"/>
          <w:b/>
          <w:sz w:val="24"/>
        </w:rPr>
      </w:pPr>
      <w:r w:rsidRPr="00DF005E">
        <w:rPr>
          <w:rFonts w:ascii="Times New Roman" w:hAnsi="Times New Roman"/>
          <w:b/>
          <w:sz w:val="24"/>
        </w:rPr>
        <w:t>Договор по страхованию грузов</w:t>
      </w:r>
    </w:p>
    <w:p w:rsidR="00B522B0" w:rsidRPr="00DF005E" w:rsidRDefault="00B522B0" w:rsidP="00B522B0">
      <w:pPr>
        <w:jc w:val="center"/>
        <w:rPr>
          <w:rFonts w:ascii="Times New Roman" w:hAnsi="Times New Roman" w:cs="Times New Roman"/>
          <w:b/>
          <w:sz w:val="26"/>
          <w:szCs w:val="26"/>
        </w:rPr>
      </w:pPr>
      <w:r w:rsidRPr="00DF005E">
        <w:rPr>
          <w:rFonts w:ascii="Times New Roman" w:hAnsi="Times New Roman" w:cs="Times New Roman"/>
          <w:b/>
          <w:sz w:val="26"/>
          <w:szCs w:val="26"/>
        </w:rPr>
        <w:t xml:space="preserve">                                                                                                                                                 Генеральный полис №</w:t>
      </w:r>
    </w:p>
    <w:p w:rsidR="00B522B0" w:rsidRPr="00DF005E" w:rsidRDefault="00B522B0" w:rsidP="00B522B0">
      <w:pPr>
        <w:jc w:val="center"/>
        <w:rPr>
          <w:rFonts w:ascii="Times New Roman" w:hAnsi="Times New Roman" w:cs="Times New Roman"/>
          <w:b/>
          <w:sz w:val="24"/>
          <w:szCs w:val="24"/>
        </w:rPr>
      </w:pPr>
    </w:p>
    <w:p w:rsidR="00B522B0" w:rsidRPr="00DF005E" w:rsidRDefault="00B522B0" w:rsidP="00B522B0">
      <w:pPr>
        <w:rPr>
          <w:rFonts w:ascii="Times New Roman" w:hAnsi="Times New Roman" w:cs="Times New Roman"/>
          <w:b/>
          <w:sz w:val="24"/>
          <w:szCs w:val="24"/>
        </w:rPr>
      </w:pPr>
      <w:r w:rsidRPr="00DF005E">
        <w:rPr>
          <w:rFonts w:ascii="Times New Roman" w:hAnsi="Times New Roman"/>
          <w:b/>
          <w:sz w:val="24"/>
        </w:rPr>
        <w:t>г. ________</w:t>
      </w:r>
      <w:r w:rsidRPr="00DF005E">
        <w:rPr>
          <w:rFonts w:ascii="Times New Roman" w:hAnsi="Times New Roman" w:cs="Times New Roman"/>
          <w:b/>
          <w:sz w:val="24"/>
          <w:szCs w:val="24"/>
        </w:rPr>
        <w:t xml:space="preserve"> </w:t>
      </w:r>
      <w:r w:rsidRPr="00DF005E">
        <w:rPr>
          <w:rFonts w:ascii="Times New Roman" w:hAnsi="Times New Roman" w:cs="Times New Roman"/>
          <w:b/>
          <w:sz w:val="24"/>
          <w:szCs w:val="24"/>
        </w:rPr>
        <w:tab/>
      </w:r>
      <w:r w:rsidRPr="00DF005E">
        <w:rPr>
          <w:rFonts w:ascii="Times New Roman" w:hAnsi="Times New Roman" w:cs="Times New Roman"/>
          <w:b/>
          <w:sz w:val="24"/>
          <w:szCs w:val="24"/>
        </w:rPr>
        <w:tab/>
      </w:r>
      <w:r w:rsidRPr="00DF005E">
        <w:rPr>
          <w:rFonts w:ascii="Times New Roman" w:hAnsi="Times New Roman" w:cs="Times New Roman"/>
          <w:b/>
          <w:sz w:val="24"/>
          <w:szCs w:val="24"/>
        </w:rPr>
        <w:tab/>
      </w:r>
      <w:r w:rsidRPr="00DF005E">
        <w:rPr>
          <w:rFonts w:ascii="Times New Roman" w:hAnsi="Times New Roman" w:cs="Times New Roman"/>
          <w:b/>
          <w:sz w:val="24"/>
          <w:szCs w:val="24"/>
        </w:rPr>
        <w:tab/>
      </w:r>
      <w:r w:rsidRPr="00DF005E">
        <w:rPr>
          <w:rFonts w:ascii="Times New Roman" w:hAnsi="Times New Roman" w:cs="Times New Roman"/>
          <w:b/>
          <w:sz w:val="24"/>
          <w:szCs w:val="24"/>
        </w:rPr>
        <w:tab/>
      </w:r>
      <w:r w:rsidRPr="00DF005E">
        <w:rPr>
          <w:rFonts w:ascii="Times New Roman" w:hAnsi="Times New Roman" w:cs="Times New Roman"/>
          <w:b/>
          <w:sz w:val="24"/>
          <w:szCs w:val="24"/>
        </w:rPr>
        <w:tab/>
      </w:r>
      <w:r w:rsidRPr="00DF005E">
        <w:rPr>
          <w:rFonts w:ascii="Times New Roman" w:hAnsi="Times New Roman" w:cs="Times New Roman"/>
          <w:b/>
          <w:sz w:val="24"/>
          <w:szCs w:val="24"/>
        </w:rPr>
        <w:tab/>
      </w:r>
      <w:r w:rsidRPr="00DF005E">
        <w:rPr>
          <w:rFonts w:ascii="Times New Roman" w:hAnsi="Times New Roman" w:cs="Times New Roman"/>
          <w:b/>
          <w:sz w:val="24"/>
          <w:szCs w:val="24"/>
        </w:rPr>
        <w:tab/>
        <w:t>«____»____________20___г</w:t>
      </w:r>
    </w:p>
    <w:p w:rsidR="00B522B0" w:rsidRPr="00DF005E" w:rsidRDefault="00B522B0" w:rsidP="00B522B0">
      <w:pPr>
        <w:tabs>
          <w:tab w:val="left" w:pos="9180"/>
        </w:tabs>
        <w:rPr>
          <w:rFonts w:ascii="Times New Roman" w:hAnsi="Times New Roman"/>
          <w:b/>
          <w:sz w:val="24"/>
        </w:rPr>
      </w:pPr>
    </w:p>
    <w:p w:rsidR="00B522B0" w:rsidRPr="00DF005E" w:rsidRDefault="00B522B0" w:rsidP="00B522B0">
      <w:pPr>
        <w:pStyle w:val="a4"/>
        <w:spacing w:after="0"/>
        <w:ind w:firstLine="1"/>
        <w:jc w:val="both"/>
        <w:rPr>
          <w:rFonts w:ascii="Times New Roman" w:hAnsi="Times New Roman"/>
          <w:sz w:val="24"/>
        </w:rPr>
      </w:pPr>
      <w:proofErr w:type="gramStart"/>
      <w:r w:rsidRPr="00DF005E">
        <w:rPr>
          <w:rFonts w:ascii="Times New Roman" w:hAnsi="Times New Roman"/>
          <w:b/>
          <w:i/>
          <w:sz w:val="24"/>
        </w:rPr>
        <w:t>Наименование страховой компании</w:t>
      </w:r>
      <w:r w:rsidRPr="00DF005E">
        <w:rPr>
          <w:rFonts w:ascii="Times New Roman" w:hAnsi="Times New Roman"/>
          <w:sz w:val="24"/>
        </w:rPr>
        <w:t>,</w:t>
      </w:r>
      <w:r w:rsidRPr="00DF005E">
        <w:rPr>
          <w:rFonts w:ascii="Times New Roman" w:hAnsi="Times New Roman"/>
          <w:b/>
          <w:sz w:val="24"/>
        </w:rPr>
        <w:t xml:space="preserve"> </w:t>
      </w:r>
      <w:r w:rsidRPr="00DF005E">
        <w:rPr>
          <w:rFonts w:ascii="Times New Roman" w:hAnsi="Times New Roman"/>
          <w:sz w:val="24"/>
        </w:rPr>
        <w:t xml:space="preserve">именуемое в дальнейшем </w:t>
      </w:r>
      <w:r w:rsidRPr="00DF005E">
        <w:rPr>
          <w:rFonts w:ascii="Times New Roman" w:hAnsi="Times New Roman"/>
          <w:b/>
          <w:sz w:val="24"/>
        </w:rPr>
        <w:t>«Страховщик»</w:t>
      </w:r>
      <w:r w:rsidRPr="00DF005E">
        <w:rPr>
          <w:rFonts w:ascii="Times New Roman" w:hAnsi="Times New Roman"/>
          <w:sz w:val="24"/>
        </w:rPr>
        <w:t>, в лице ….</w:t>
      </w:r>
      <w:r w:rsidRPr="00DF005E">
        <w:rPr>
          <w:rFonts w:ascii="Times New Roman" w:hAnsi="Times New Roman"/>
          <w:b/>
          <w:sz w:val="26"/>
          <w:szCs w:val="26"/>
        </w:rPr>
        <w:t xml:space="preserve">  ……………………………., действующего</w:t>
      </w:r>
      <w:r w:rsidRPr="00DF005E">
        <w:rPr>
          <w:rFonts w:ascii="Times New Roman" w:hAnsi="Times New Roman"/>
          <w:sz w:val="24"/>
          <w:szCs w:val="24"/>
        </w:rPr>
        <w:t xml:space="preserve">  ……………………………., действующего</w:t>
      </w:r>
      <w:r w:rsidRPr="00DF005E">
        <w:rPr>
          <w:rFonts w:ascii="Times New Roman" w:hAnsi="Times New Roman"/>
          <w:sz w:val="24"/>
        </w:rPr>
        <w:t xml:space="preserve"> на основании Доверенности №…………….. от…………….., с одной стороны</w:t>
      </w:r>
      <w:r>
        <w:rPr>
          <w:rFonts w:ascii="Times New Roman" w:hAnsi="Times New Roman"/>
          <w:sz w:val="24"/>
        </w:rPr>
        <w:t>,</w:t>
      </w:r>
      <w:r w:rsidRPr="00DF005E">
        <w:rPr>
          <w:rFonts w:ascii="Times New Roman" w:hAnsi="Times New Roman"/>
          <w:sz w:val="24"/>
        </w:rPr>
        <w:t xml:space="preserve"> и </w:t>
      </w:r>
      <w:proofErr w:type="gramEnd"/>
    </w:p>
    <w:p w:rsidR="00B522B0" w:rsidRPr="00DF005E" w:rsidRDefault="00B522B0" w:rsidP="00B522B0">
      <w:pPr>
        <w:pStyle w:val="a4"/>
        <w:spacing w:after="0"/>
        <w:ind w:firstLine="1"/>
        <w:jc w:val="both"/>
        <w:rPr>
          <w:rFonts w:ascii="Times New Roman" w:hAnsi="Times New Roman"/>
          <w:b/>
          <w:sz w:val="24"/>
        </w:rPr>
      </w:pPr>
    </w:p>
    <w:p w:rsidR="00B522B0" w:rsidRPr="00DF005E" w:rsidRDefault="00B522B0" w:rsidP="00B522B0">
      <w:pPr>
        <w:pStyle w:val="a4"/>
        <w:spacing w:after="0"/>
        <w:jc w:val="both"/>
        <w:rPr>
          <w:rFonts w:ascii="Times New Roman" w:hAnsi="Times New Roman"/>
          <w:b/>
          <w:sz w:val="24"/>
        </w:rPr>
      </w:pPr>
      <w:r w:rsidRPr="00DF005E">
        <w:rPr>
          <w:rFonts w:ascii="Times New Roman" w:hAnsi="Times New Roman"/>
          <w:b/>
          <w:i/>
          <w:sz w:val="24"/>
        </w:rPr>
        <w:t>Наименование Страхователя</w:t>
      </w:r>
      <w:r w:rsidRPr="00DF005E">
        <w:rPr>
          <w:rFonts w:ascii="Times New Roman" w:hAnsi="Times New Roman"/>
          <w:sz w:val="24"/>
        </w:rPr>
        <w:t xml:space="preserve">, именуемое в дальнейшем </w:t>
      </w:r>
      <w:r w:rsidRPr="00DF005E">
        <w:rPr>
          <w:rFonts w:ascii="Times New Roman" w:hAnsi="Times New Roman"/>
          <w:b/>
          <w:sz w:val="24"/>
        </w:rPr>
        <w:t>«Страхователь»</w:t>
      </w:r>
      <w:r w:rsidRPr="00DF005E">
        <w:rPr>
          <w:rFonts w:ascii="Times New Roman" w:hAnsi="Times New Roman"/>
          <w:sz w:val="24"/>
        </w:rPr>
        <w:t xml:space="preserve">, в лице ___________________,  действующего на основании </w:t>
      </w:r>
      <w:r w:rsidRPr="00DF005E">
        <w:rPr>
          <w:rFonts w:ascii="Times New Roman" w:hAnsi="Times New Roman"/>
          <w:b/>
          <w:sz w:val="26"/>
          <w:szCs w:val="26"/>
        </w:rPr>
        <w:t>________________</w:t>
      </w:r>
      <w:r w:rsidRPr="00DF005E">
        <w:rPr>
          <w:rFonts w:ascii="Times New Roman" w:hAnsi="Times New Roman"/>
          <w:sz w:val="24"/>
        </w:rPr>
        <w:t xml:space="preserve">, </w:t>
      </w:r>
      <w:r>
        <w:rPr>
          <w:rFonts w:ascii="Times New Roman" w:hAnsi="Times New Roman"/>
          <w:sz w:val="24"/>
        </w:rPr>
        <w:t xml:space="preserve">с другой стороны, совместно </w:t>
      </w:r>
      <w:r w:rsidRPr="00DF005E">
        <w:rPr>
          <w:rFonts w:ascii="Times New Roman" w:hAnsi="Times New Roman"/>
          <w:sz w:val="24"/>
        </w:rPr>
        <w:t>именуемые «Стороны» закл</w:t>
      </w:r>
      <w:r>
        <w:rPr>
          <w:rFonts w:ascii="Times New Roman" w:hAnsi="Times New Roman"/>
          <w:sz w:val="24"/>
        </w:rPr>
        <w:t xml:space="preserve">ючили настоящий Договор (далее </w:t>
      </w:r>
      <w:proofErr w:type="gramStart"/>
      <w:r>
        <w:rPr>
          <w:rFonts w:ascii="Times New Roman" w:hAnsi="Times New Roman"/>
          <w:sz w:val="24"/>
        </w:rPr>
        <w:t>-«</w:t>
      </w:r>
      <w:proofErr w:type="gramEnd"/>
      <w:r>
        <w:rPr>
          <w:rFonts w:ascii="Times New Roman" w:hAnsi="Times New Roman"/>
          <w:sz w:val="24"/>
        </w:rPr>
        <w:t>Генеральный полис»</w:t>
      </w:r>
      <w:r w:rsidRPr="00DF005E">
        <w:rPr>
          <w:rFonts w:ascii="Times New Roman" w:hAnsi="Times New Roman"/>
          <w:sz w:val="24"/>
        </w:rPr>
        <w:t>) по страхованию грузов при перевозке на следующих условиях:</w:t>
      </w:r>
    </w:p>
    <w:p w:rsidR="00B522B0" w:rsidRPr="00DF005E" w:rsidRDefault="00B522B0" w:rsidP="00B522B0">
      <w:pPr>
        <w:pStyle w:val="a4"/>
        <w:spacing w:after="0"/>
        <w:jc w:val="both"/>
        <w:rPr>
          <w:rFonts w:ascii="Times New Roman" w:hAnsi="Times New Roman"/>
          <w:b/>
          <w:sz w:val="24"/>
        </w:rPr>
      </w:pPr>
    </w:p>
    <w:p w:rsidR="00B522B0" w:rsidRPr="00DF005E" w:rsidRDefault="00B522B0" w:rsidP="00B522B0">
      <w:pPr>
        <w:pStyle w:val="a4"/>
        <w:spacing w:after="0"/>
        <w:jc w:val="both"/>
        <w:rPr>
          <w:rFonts w:ascii="Times New Roman" w:hAnsi="Times New Roman"/>
          <w:b/>
          <w:sz w:val="24"/>
        </w:rPr>
      </w:pP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879"/>
      </w:tblGrid>
      <w:tr w:rsidR="00B522B0" w:rsidRPr="00DF005E" w:rsidTr="00343D66">
        <w:tc>
          <w:tcPr>
            <w:tcW w:w="2943" w:type="dxa"/>
          </w:tcPr>
          <w:p w:rsidR="00B522B0" w:rsidRPr="00DF005E" w:rsidRDefault="00B522B0" w:rsidP="00343D66">
            <w:pPr>
              <w:pStyle w:val="a4"/>
              <w:numPr>
                <w:ilvl w:val="0"/>
                <w:numId w:val="20"/>
              </w:numPr>
              <w:tabs>
                <w:tab w:val="clear" w:pos="360"/>
                <w:tab w:val="num" w:pos="180"/>
              </w:tabs>
              <w:autoSpaceDE/>
              <w:autoSpaceDN/>
              <w:adjustRightInd/>
              <w:spacing w:after="0"/>
              <w:ind w:left="0"/>
              <w:jc w:val="both"/>
              <w:rPr>
                <w:rFonts w:ascii="Times New Roman" w:hAnsi="Times New Roman"/>
                <w:sz w:val="24"/>
              </w:rPr>
            </w:pPr>
            <w:r w:rsidRPr="00DF005E">
              <w:rPr>
                <w:rFonts w:ascii="Times New Roman" w:hAnsi="Times New Roman"/>
                <w:sz w:val="24"/>
              </w:rPr>
              <w:t xml:space="preserve"> </w:t>
            </w:r>
            <w:r w:rsidRPr="00DF005E">
              <w:rPr>
                <w:rFonts w:ascii="Times New Roman" w:hAnsi="Times New Roman"/>
                <w:sz w:val="24"/>
                <w:lang w:val="en-US"/>
              </w:rPr>
              <w:t>C</w:t>
            </w:r>
            <w:proofErr w:type="spellStart"/>
            <w:r w:rsidRPr="00DF005E">
              <w:rPr>
                <w:rFonts w:ascii="Times New Roman" w:hAnsi="Times New Roman"/>
                <w:sz w:val="24"/>
              </w:rPr>
              <w:t>траховщик</w:t>
            </w:r>
            <w:proofErr w:type="spellEnd"/>
            <w:r w:rsidRPr="00DF005E">
              <w:rPr>
                <w:rFonts w:ascii="Times New Roman" w:hAnsi="Times New Roman"/>
                <w:sz w:val="24"/>
              </w:rPr>
              <w:t>:</w:t>
            </w:r>
          </w:p>
        </w:tc>
        <w:tc>
          <w:tcPr>
            <w:tcW w:w="6879" w:type="dxa"/>
          </w:tcPr>
          <w:p w:rsidR="00B522B0" w:rsidRPr="00DF005E" w:rsidRDefault="00B522B0" w:rsidP="00343D66">
            <w:pPr>
              <w:rPr>
                <w:rFonts w:ascii="Times New Roman" w:hAnsi="Times New Roman" w:cs="Times New Roman"/>
                <w:sz w:val="24"/>
              </w:rPr>
            </w:pPr>
            <w:r w:rsidRPr="00DF005E">
              <w:rPr>
                <w:rFonts w:ascii="Times New Roman" w:hAnsi="Times New Roman" w:cs="Times New Roman"/>
                <w:sz w:val="24"/>
              </w:rPr>
              <w:t>Полные реквизиты страховой компании</w:t>
            </w:r>
          </w:p>
          <w:p w:rsidR="00B522B0" w:rsidRPr="00DF005E" w:rsidRDefault="00B522B0" w:rsidP="00343D66">
            <w:pPr>
              <w:rPr>
                <w:rFonts w:ascii="Times New Roman" w:hAnsi="Times New Roman" w:cs="Times New Roman"/>
                <w:sz w:val="24"/>
              </w:rPr>
            </w:pPr>
          </w:p>
        </w:tc>
      </w:tr>
      <w:tr w:rsidR="00B522B0" w:rsidRPr="00DF005E" w:rsidTr="00343D66">
        <w:trPr>
          <w:trHeight w:val="460"/>
        </w:trPr>
        <w:tc>
          <w:tcPr>
            <w:tcW w:w="2943" w:type="dxa"/>
          </w:tcPr>
          <w:p w:rsidR="00B522B0" w:rsidRPr="00DF005E" w:rsidRDefault="00B522B0" w:rsidP="00343D66">
            <w:pPr>
              <w:pStyle w:val="a4"/>
              <w:numPr>
                <w:ilvl w:val="0"/>
                <w:numId w:val="20"/>
              </w:numPr>
              <w:tabs>
                <w:tab w:val="clear" w:pos="360"/>
                <w:tab w:val="num" w:pos="180"/>
              </w:tabs>
              <w:autoSpaceDE/>
              <w:autoSpaceDN/>
              <w:adjustRightInd/>
              <w:spacing w:after="0"/>
              <w:ind w:left="0"/>
              <w:jc w:val="both"/>
              <w:rPr>
                <w:rFonts w:ascii="Times New Roman" w:hAnsi="Times New Roman"/>
                <w:sz w:val="24"/>
              </w:rPr>
            </w:pPr>
            <w:r w:rsidRPr="00DF005E">
              <w:rPr>
                <w:rFonts w:ascii="Times New Roman" w:hAnsi="Times New Roman"/>
                <w:sz w:val="24"/>
              </w:rPr>
              <w:t xml:space="preserve"> </w:t>
            </w:r>
            <w:r w:rsidRPr="00DF005E">
              <w:rPr>
                <w:rFonts w:ascii="Times New Roman" w:hAnsi="Times New Roman"/>
                <w:sz w:val="24"/>
                <w:lang w:val="en-US"/>
              </w:rPr>
              <w:t>C</w:t>
            </w:r>
            <w:proofErr w:type="spellStart"/>
            <w:r w:rsidRPr="00DF005E">
              <w:rPr>
                <w:rFonts w:ascii="Times New Roman" w:hAnsi="Times New Roman"/>
                <w:sz w:val="24"/>
              </w:rPr>
              <w:t>трахователь</w:t>
            </w:r>
            <w:proofErr w:type="spellEnd"/>
            <w:r w:rsidRPr="00DF005E">
              <w:rPr>
                <w:rFonts w:ascii="Times New Roman" w:hAnsi="Times New Roman"/>
                <w:sz w:val="24"/>
              </w:rPr>
              <w:t>:</w:t>
            </w:r>
          </w:p>
        </w:tc>
        <w:tc>
          <w:tcPr>
            <w:tcW w:w="6879" w:type="dxa"/>
          </w:tcPr>
          <w:p w:rsidR="00B522B0" w:rsidRPr="00DF005E" w:rsidRDefault="00B522B0" w:rsidP="00343D66">
            <w:pPr>
              <w:rPr>
                <w:rFonts w:ascii="Times New Roman" w:hAnsi="Times New Roman" w:cs="Times New Roman"/>
                <w:spacing w:val="-2"/>
                <w:sz w:val="24"/>
              </w:rPr>
            </w:pPr>
            <w:r w:rsidRPr="00DF005E">
              <w:rPr>
                <w:rFonts w:ascii="Times New Roman" w:hAnsi="Times New Roman" w:cs="Times New Roman"/>
                <w:spacing w:val="-2"/>
                <w:sz w:val="24"/>
              </w:rPr>
              <w:t>Полные реквизиты Страхователя</w:t>
            </w:r>
          </w:p>
          <w:p w:rsidR="00B522B0" w:rsidRPr="00DF005E" w:rsidRDefault="00B522B0" w:rsidP="00343D66">
            <w:pPr>
              <w:rPr>
                <w:rFonts w:ascii="Times New Roman" w:hAnsi="Times New Roman" w:cs="Times New Roman"/>
                <w:spacing w:val="-2"/>
                <w:sz w:val="24"/>
              </w:rPr>
            </w:pPr>
          </w:p>
        </w:tc>
      </w:tr>
      <w:tr w:rsidR="00B522B0" w:rsidRPr="00DF005E" w:rsidTr="00343D66">
        <w:trPr>
          <w:trHeight w:val="515"/>
        </w:trPr>
        <w:tc>
          <w:tcPr>
            <w:tcW w:w="2943" w:type="dxa"/>
          </w:tcPr>
          <w:p w:rsidR="00B522B0" w:rsidRPr="00DF005E" w:rsidRDefault="00B522B0" w:rsidP="00343D66">
            <w:pPr>
              <w:pStyle w:val="a4"/>
              <w:numPr>
                <w:ilvl w:val="0"/>
                <w:numId w:val="20"/>
              </w:numPr>
              <w:tabs>
                <w:tab w:val="clear" w:pos="360"/>
                <w:tab w:val="num" w:pos="180"/>
              </w:tabs>
              <w:autoSpaceDE/>
              <w:autoSpaceDN/>
              <w:adjustRightInd/>
              <w:spacing w:after="0"/>
              <w:ind w:left="0"/>
              <w:jc w:val="both"/>
              <w:rPr>
                <w:rFonts w:ascii="Times New Roman" w:hAnsi="Times New Roman"/>
                <w:sz w:val="24"/>
              </w:rPr>
            </w:pPr>
            <w:r w:rsidRPr="00DF005E">
              <w:rPr>
                <w:rFonts w:ascii="Times New Roman" w:hAnsi="Times New Roman"/>
                <w:sz w:val="24"/>
              </w:rPr>
              <w:t>Выгодоприобретатель:</w:t>
            </w:r>
          </w:p>
        </w:tc>
        <w:tc>
          <w:tcPr>
            <w:tcW w:w="6879" w:type="dxa"/>
          </w:tcPr>
          <w:p w:rsidR="00B522B0" w:rsidRPr="00DF005E" w:rsidRDefault="00B522B0" w:rsidP="00343D66">
            <w:pPr>
              <w:jc w:val="both"/>
              <w:rPr>
                <w:rFonts w:ascii="Times New Roman" w:hAnsi="Times New Roman" w:cs="Times New Roman"/>
                <w:spacing w:val="-2"/>
                <w:sz w:val="24"/>
              </w:rPr>
            </w:pPr>
            <w:r w:rsidRPr="00DF005E">
              <w:rPr>
                <w:rFonts w:ascii="Times New Roman" w:hAnsi="Times New Roman" w:cs="Times New Roman"/>
                <w:sz w:val="24"/>
              </w:rPr>
              <w:t xml:space="preserve">1. Выгодоприобретателем по настоящему Полису является получатель груза (Покупатель). </w:t>
            </w:r>
          </w:p>
        </w:tc>
      </w:tr>
      <w:tr w:rsidR="00B522B0" w:rsidRPr="00DF005E" w:rsidTr="00343D66">
        <w:tc>
          <w:tcPr>
            <w:tcW w:w="2943" w:type="dxa"/>
          </w:tcPr>
          <w:p w:rsidR="00B522B0" w:rsidRPr="00DF005E" w:rsidRDefault="00B522B0" w:rsidP="00343D66">
            <w:pPr>
              <w:pStyle w:val="23"/>
              <w:numPr>
                <w:ilvl w:val="0"/>
                <w:numId w:val="20"/>
              </w:numPr>
              <w:tabs>
                <w:tab w:val="clear" w:pos="360"/>
                <w:tab w:val="num" w:pos="180"/>
              </w:tabs>
              <w:autoSpaceDE/>
              <w:autoSpaceDN/>
              <w:adjustRightInd/>
              <w:spacing w:after="0" w:line="240" w:lineRule="auto"/>
              <w:ind w:left="0"/>
              <w:jc w:val="both"/>
              <w:rPr>
                <w:rFonts w:ascii="Times New Roman" w:hAnsi="Times New Roman"/>
              </w:rPr>
            </w:pPr>
            <w:r w:rsidRPr="00DF005E">
              <w:rPr>
                <w:rFonts w:ascii="Times New Roman" w:hAnsi="Times New Roman"/>
                <w:b/>
              </w:rPr>
              <w:t xml:space="preserve"> </w:t>
            </w:r>
            <w:r w:rsidRPr="00DF005E">
              <w:rPr>
                <w:rFonts w:ascii="Times New Roman" w:hAnsi="Times New Roman"/>
              </w:rPr>
              <w:t>Объе</w:t>
            </w:r>
            <w:proofErr w:type="gramStart"/>
            <w:r w:rsidRPr="00DF005E">
              <w:rPr>
                <w:rFonts w:ascii="Times New Roman" w:hAnsi="Times New Roman"/>
              </w:rPr>
              <w:t>кт стр</w:t>
            </w:r>
            <w:proofErr w:type="gramEnd"/>
            <w:r w:rsidRPr="00DF005E">
              <w:rPr>
                <w:rFonts w:ascii="Times New Roman" w:hAnsi="Times New Roman"/>
              </w:rPr>
              <w:t>ахования:</w:t>
            </w:r>
          </w:p>
        </w:tc>
        <w:tc>
          <w:tcPr>
            <w:tcW w:w="6879" w:type="dxa"/>
          </w:tcPr>
          <w:p w:rsidR="00B522B0" w:rsidRPr="00DF005E" w:rsidRDefault="00B522B0" w:rsidP="00343D66">
            <w:pPr>
              <w:pStyle w:val="af1"/>
              <w:jc w:val="both"/>
              <w:rPr>
                <w:rFonts w:ascii="Times New Roman" w:hAnsi="Times New Roman"/>
                <w:sz w:val="24"/>
              </w:rPr>
            </w:pPr>
            <w:r w:rsidRPr="00DF005E">
              <w:rPr>
                <w:rFonts w:ascii="Times New Roman" w:hAnsi="Times New Roman"/>
                <w:sz w:val="24"/>
              </w:rPr>
              <w:t>Объектом страхования являются имущественные интересы Страхователя и Выгодоприобретателя, связанные с владением, пользованием и распоряжением следующими грузами:</w:t>
            </w:r>
          </w:p>
          <w:p w:rsidR="00B522B0" w:rsidRPr="00DF005E" w:rsidRDefault="00B522B0" w:rsidP="00343D66">
            <w:pPr>
              <w:pStyle w:val="af1"/>
              <w:jc w:val="both"/>
              <w:rPr>
                <w:rFonts w:ascii="Times New Roman" w:hAnsi="Times New Roman"/>
                <w:sz w:val="24"/>
              </w:rPr>
            </w:pPr>
            <w:r w:rsidRPr="00DF005E">
              <w:rPr>
                <w:rFonts w:ascii="Times New Roman" w:hAnsi="Times New Roman"/>
                <w:sz w:val="24"/>
              </w:rPr>
              <w:t>• Промышленное энергетическое оборудование и запасные части. (Или иное, в соответствии с данными предоставленными Страхователем)</w:t>
            </w:r>
          </w:p>
          <w:p w:rsidR="00B522B0" w:rsidRPr="00DF005E" w:rsidRDefault="00B522B0" w:rsidP="00343D66">
            <w:pPr>
              <w:pStyle w:val="af1"/>
              <w:jc w:val="both"/>
              <w:rPr>
                <w:rFonts w:ascii="Times New Roman" w:hAnsi="Times New Roman"/>
                <w:sz w:val="24"/>
              </w:rPr>
            </w:pPr>
            <w:r w:rsidRPr="00DF005E">
              <w:rPr>
                <w:rFonts w:ascii="Times New Roman" w:hAnsi="Times New Roman"/>
                <w:sz w:val="24"/>
              </w:rPr>
              <w:t xml:space="preserve">Все грузы на период начала ответственности Страховщика являются новыми и ранее не эксплуатировались. </w:t>
            </w:r>
          </w:p>
        </w:tc>
      </w:tr>
      <w:tr w:rsidR="00B522B0" w:rsidRPr="00DF005E" w:rsidTr="00343D66">
        <w:trPr>
          <w:trHeight w:val="2056"/>
        </w:trPr>
        <w:tc>
          <w:tcPr>
            <w:tcW w:w="2943" w:type="dxa"/>
          </w:tcPr>
          <w:p w:rsidR="00B522B0" w:rsidRPr="00DF005E" w:rsidRDefault="00B522B0" w:rsidP="00343D66">
            <w:pPr>
              <w:pStyle w:val="a4"/>
              <w:numPr>
                <w:ilvl w:val="0"/>
                <w:numId w:val="20"/>
              </w:numPr>
              <w:autoSpaceDE/>
              <w:autoSpaceDN/>
              <w:adjustRightInd/>
              <w:spacing w:after="0"/>
              <w:ind w:left="0"/>
              <w:rPr>
                <w:rFonts w:ascii="Times New Roman" w:hAnsi="Times New Roman"/>
                <w:sz w:val="24"/>
              </w:rPr>
            </w:pPr>
            <w:r w:rsidRPr="00DF005E">
              <w:rPr>
                <w:rFonts w:ascii="Times New Roman" w:hAnsi="Times New Roman"/>
                <w:sz w:val="24"/>
              </w:rPr>
              <w:t>Упаковка:</w:t>
            </w:r>
          </w:p>
        </w:tc>
        <w:tc>
          <w:tcPr>
            <w:tcW w:w="6879" w:type="dxa"/>
          </w:tcPr>
          <w:p w:rsidR="00B522B0" w:rsidRPr="00DF005E" w:rsidRDefault="00B522B0" w:rsidP="00343D66">
            <w:pPr>
              <w:pStyle w:val="af1"/>
              <w:jc w:val="both"/>
              <w:rPr>
                <w:rFonts w:ascii="Times New Roman" w:hAnsi="Times New Roman"/>
                <w:sz w:val="24"/>
              </w:rPr>
            </w:pPr>
            <w:r w:rsidRPr="00DF005E">
              <w:rPr>
                <w:rFonts w:ascii="Times New Roman" w:hAnsi="Times New Roman"/>
                <w:sz w:val="24"/>
              </w:rPr>
              <w:t>1.Упаковка грузов должна на момент отгрузки находиться в исправном состоянии, исключать возможность вскрытия грузовых мест без видимого нарушения упаковки, обеспечивать защиту груза от механических воздействий или неблагоприятных погодных условий, характерных для данных условий перевозки.</w:t>
            </w:r>
          </w:p>
          <w:p w:rsidR="00B522B0" w:rsidRPr="00DF005E" w:rsidRDefault="00B522B0" w:rsidP="00343D66">
            <w:pPr>
              <w:pStyle w:val="af1"/>
              <w:jc w:val="both"/>
              <w:rPr>
                <w:rFonts w:ascii="Times New Roman" w:hAnsi="Times New Roman"/>
                <w:b/>
                <w:sz w:val="24"/>
              </w:rPr>
            </w:pPr>
            <w:r w:rsidRPr="00DF005E">
              <w:rPr>
                <w:rFonts w:ascii="Times New Roman" w:hAnsi="Times New Roman"/>
                <w:sz w:val="24"/>
              </w:rPr>
              <w:t>2.Допускается перевозка грузов без упаковки в случае если это предусмотрено действующими ГОСТами или нормами производителя, а также в случае если это не увеличивает риск повреждения груза при перевозке ввиду естественных свойств застрахованного груза.</w:t>
            </w:r>
          </w:p>
        </w:tc>
      </w:tr>
      <w:tr w:rsidR="00B522B0" w:rsidRPr="00DF005E" w:rsidTr="00343D66">
        <w:trPr>
          <w:trHeight w:val="2056"/>
        </w:trPr>
        <w:tc>
          <w:tcPr>
            <w:tcW w:w="2943" w:type="dxa"/>
          </w:tcPr>
          <w:p w:rsidR="00B522B0" w:rsidRPr="00DF005E" w:rsidRDefault="00B522B0" w:rsidP="00343D66">
            <w:pPr>
              <w:pStyle w:val="a4"/>
              <w:numPr>
                <w:ilvl w:val="0"/>
                <w:numId w:val="20"/>
              </w:numPr>
              <w:autoSpaceDE/>
              <w:autoSpaceDN/>
              <w:adjustRightInd/>
              <w:spacing w:after="0"/>
              <w:ind w:left="0"/>
              <w:rPr>
                <w:rFonts w:ascii="Times New Roman" w:hAnsi="Times New Roman"/>
                <w:sz w:val="24"/>
              </w:rPr>
            </w:pPr>
            <w:r w:rsidRPr="00DF005E">
              <w:rPr>
                <w:rFonts w:ascii="Times New Roman" w:hAnsi="Times New Roman"/>
                <w:sz w:val="24"/>
              </w:rPr>
              <w:t xml:space="preserve"> Срок действия Полиса:</w:t>
            </w:r>
          </w:p>
        </w:tc>
        <w:tc>
          <w:tcPr>
            <w:tcW w:w="6879" w:type="dxa"/>
          </w:tcPr>
          <w:p w:rsidR="00B522B0" w:rsidRPr="00DF005E" w:rsidRDefault="00B522B0" w:rsidP="00343D66">
            <w:pPr>
              <w:pStyle w:val="a4"/>
              <w:numPr>
                <w:ilvl w:val="0"/>
                <w:numId w:val="18"/>
              </w:numPr>
              <w:autoSpaceDE/>
              <w:autoSpaceDN/>
              <w:adjustRightInd/>
              <w:spacing w:after="0"/>
              <w:jc w:val="both"/>
              <w:rPr>
                <w:rFonts w:ascii="Times New Roman" w:hAnsi="Times New Roman"/>
                <w:sz w:val="24"/>
              </w:rPr>
            </w:pPr>
            <w:r w:rsidRPr="00DF005E">
              <w:rPr>
                <w:rFonts w:ascii="Times New Roman" w:hAnsi="Times New Roman"/>
                <w:sz w:val="24"/>
              </w:rPr>
              <w:t>Настоящий Генеральный полис действует с 00.00 часов    «__» _</w:t>
            </w:r>
            <w:r>
              <w:rPr>
                <w:rFonts w:ascii="Times New Roman" w:hAnsi="Times New Roman"/>
                <w:sz w:val="24"/>
              </w:rPr>
              <w:t>______ 201_ г. по 24.00 часов</w:t>
            </w:r>
            <w:r w:rsidRPr="00DF005E">
              <w:rPr>
                <w:rFonts w:ascii="Times New Roman" w:hAnsi="Times New Roman"/>
                <w:sz w:val="24"/>
              </w:rPr>
              <w:t xml:space="preserve"> «__» ______ 201_г. включительно. Время московское. </w:t>
            </w:r>
          </w:p>
          <w:p w:rsidR="00B522B0" w:rsidRPr="00DF005E" w:rsidRDefault="00B522B0" w:rsidP="00343D66">
            <w:pPr>
              <w:pStyle w:val="a4"/>
              <w:numPr>
                <w:ilvl w:val="0"/>
                <w:numId w:val="18"/>
              </w:numPr>
              <w:autoSpaceDE/>
              <w:autoSpaceDN/>
              <w:adjustRightInd/>
              <w:spacing w:after="0"/>
              <w:jc w:val="both"/>
              <w:rPr>
                <w:rFonts w:ascii="Times New Roman" w:hAnsi="Times New Roman"/>
                <w:sz w:val="24"/>
              </w:rPr>
            </w:pPr>
            <w:r w:rsidRPr="00DF005E">
              <w:rPr>
                <w:rFonts w:ascii="Times New Roman" w:hAnsi="Times New Roman"/>
                <w:sz w:val="24"/>
              </w:rPr>
              <w:t xml:space="preserve">Генеральный полис автоматически продлевается на каждый последующий год, если ни одна из сторон письменно не заявит о своем намерении расторгнуть настоящий Генеральный полис за 30 (тридцать) дней до истечения срока действия настоящего </w:t>
            </w:r>
            <w:r w:rsidRPr="00DF005E">
              <w:rPr>
                <w:rFonts w:ascii="Times New Roman" w:hAnsi="Times New Roman"/>
                <w:sz w:val="24"/>
              </w:rPr>
              <w:lastRenderedPageBreak/>
              <w:t xml:space="preserve">Генерального полиса. </w:t>
            </w:r>
          </w:p>
          <w:p w:rsidR="00B522B0" w:rsidRPr="00DF005E" w:rsidRDefault="00B522B0" w:rsidP="00343D66">
            <w:pPr>
              <w:pStyle w:val="a4"/>
              <w:numPr>
                <w:ilvl w:val="0"/>
                <w:numId w:val="18"/>
              </w:numPr>
              <w:autoSpaceDE/>
              <w:autoSpaceDN/>
              <w:adjustRightInd/>
              <w:spacing w:after="0"/>
              <w:jc w:val="both"/>
              <w:rPr>
                <w:rFonts w:ascii="Times New Roman" w:hAnsi="Times New Roman"/>
                <w:b/>
                <w:sz w:val="24"/>
              </w:rPr>
            </w:pPr>
            <w:r w:rsidRPr="00DF005E">
              <w:rPr>
                <w:rFonts w:ascii="Times New Roman" w:hAnsi="Times New Roman"/>
                <w:sz w:val="24"/>
              </w:rPr>
              <w:t xml:space="preserve">Генеральный полис </w:t>
            </w:r>
            <w:proofErr w:type="gramStart"/>
            <w:r w:rsidRPr="00DF005E">
              <w:rPr>
                <w:rFonts w:ascii="Times New Roman" w:hAnsi="Times New Roman"/>
                <w:sz w:val="24"/>
              </w:rPr>
              <w:t>может быть досрочно расторгнут</w:t>
            </w:r>
            <w:proofErr w:type="gramEnd"/>
            <w:r w:rsidRPr="00DF005E">
              <w:rPr>
                <w:rFonts w:ascii="Times New Roman" w:hAnsi="Times New Roman"/>
                <w:sz w:val="24"/>
              </w:rPr>
              <w:t xml:space="preserve"> любой из сторон при условии предварительного письменного извещения другой стороны за 30 (тридцать) дней до предполагаемой даты расторжения, при этом стороны продолжают исполнять обязательства по перевозкам, заявленным на страхование до момента расторжения Генерального полиса.</w:t>
            </w:r>
          </w:p>
        </w:tc>
      </w:tr>
      <w:tr w:rsidR="00B522B0" w:rsidRPr="00DF005E" w:rsidTr="00343D66">
        <w:trPr>
          <w:trHeight w:val="359"/>
        </w:trPr>
        <w:tc>
          <w:tcPr>
            <w:tcW w:w="2943" w:type="dxa"/>
          </w:tcPr>
          <w:p w:rsidR="00B522B0" w:rsidRPr="00DF005E" w:rsidRDefault="00B522B0" w:rsidP="00343D66">
            <w:pPr>
              <w:pStyle w:val="a4"/>
              <w:numPr>
                <w:ilvl w:val="0"/>
                <w:numId w:val="20"/>
              </w:numPr>
              <w:autoSpaceDE/>
              <w:autoSpaceDN/>
              <w:adjustRightInd/>
              <w:spacing w:after="0"/>
              <w:ind w:left="0"/>
              <w:rPr>
                <w:rFonts w:ascii="Times New Roman" w:hAnsi="Times New Roman"/>
                <w:sz w:val="24"/>
              </w:rPr>
            </w:pPr>
            <w:r w:rsidRPr="00DF005E">
              <w:rPr>
                <w:rFonts w:ascii="Times New Roman" w:hAnsi="Times New Roman"/>
                <w:sz w:val="24"/>
              </w:rPr>
              <w:lastRenderedPageBreak/>
              <w:t>Маршруты перевозок:</w:t>
            </w:r>
          </w:p>
        </w:tc>
        <w:tc>
          <w:tcPr>
            <w:tcW w:w="6879" w:type="dxa"/>
          </w:tcPr>
          <w:p w:rsidR="00B522B0" w:rsidRPr="00DF005E" w:rsidRDefault="00B522B0" w:rsidP="00343D66">
            <w:pPr>
              <w:pStyle w:val="23"/>
              <w:spacing w:after="0" w:line="240" w:lineRule="auto"/>
              <w:jc w:val="both"/>
              <w:rPr>
                <w:rFonts w:ascii="Times New Roman" w:hAnsi="Times New Roman"/>
                <w:sz w:val="24"/>
                <w:szCs w:val="24"/>
              </w:rPr>
            </w:pPr>
            <w:r w:rsidRPr="00DF005E">
              <w:rPr>
                <w:rFonts w:ascii="Times New Roman" w:hAnsi="Times New Roman"/>
                <w:sz w:val="24"/>
                <w:szCs w:val="24"/>
              </w:rPr>
              <w:t>1. Страхованием по настоящему Генеральному полису покрываются перевозки грузов по следующим маршрутам:</w:t>
            </w:r>
          </w:p>
          <w:p w:rsidR="00B522B0" w:rsidRPr="00DF005E" w:rsidRDefault="00B522B0" w:rsidP="00343D66">
            <w:pPr>
              <w:pStyle w:val="23"/>
              <w:spacing w:after="0" w:line="240" w:lineRule="auto"/>
              <w:jc w:val="both"/>
              <w:rPr>
                <w:rFonts w:ascii="Times New Roman" w:hAnsi="Times New Roman"/>
                <w:i/>
                <w:sz w:val="24"/>
                <w:szCs w:val="24"/>
              </w:rPr>
            </w:pPr>
            <w:r w:rsidRPr="00DF005E">
              <w:rPr>
                <w:rFonts w:ascii="Times New Roman" w:hAnsi="Times New Roman"/>
                <w:i/>
                <w:sz w:val="24"/>
                <w:szCs w:val="24"/>
              </w:rPr>
              <w:t>(Перечисление пунктов отправления и назначения или территорий, по которым будет осуществляться транспортировка)</w:t>
            </w:r>
          </w:p>
          <w:p w:rsidR="00B522B0" w:rsidRPr="00DF005E" w:rsidRDefault="00B522B0" w:rsidP="00343D66">
            <w:pPr>
              <w:pStyle w:val="23"/>
              <w:spacing w:after="0" w:line="240" w:lineRule="auto"/>
              <w:jc w:val="both"/>
              <w:rPr>
                <w:rFonts w:ascii="Times New Roman" w:hAnsi="Times New Roman"/>
                <w:sz w:val="24"/>
                <w:szCs w:val="24"/>
              </w:rPr>
            </w:pPr>
            <w:r w:rsidRPr="00DF005E">
              <w:rPr>
                <w:rFonts w:ascii="Times New Roman" w:hAnsi="Times New Roman"/>
                <w:sz w:val="24"/>
                <w:szCs w:val="24"/>
              </w:rPr>
              <w:t xml:space="preserve"> Исключения:  перевозки транзитом по территории или </w:t>
            </w:r>
            <w:proofErr w:type="gramStart"/>
            <w:r w:rsidRPr="00DF005E">
              <w:rPr>
                <w:rFonts w:ascii="Times New Roman" w:hAnsi="Times New Roman"/>
                <w:sz w:val="24"/>
                <w:szCs w:val="24"/>
              </w:rPr>
              <w:t>из</w:t>
            </w:r>
            <w:proofErr w:type="gramEnd"/>
            <w:r w:rsidRPr="00DF005E">
              <w:rPr>
                <w:rFonts w:ascii="Times New Roman" w:hAnsi="Times New Roman"/>
                <w:sz w:val="24"/>
                <w:szCs w:val="24"/>
              </w:rPr>
              <w:t>/</w:t>
            </w:r>
            <w:proofErr w:type="gramStart"/>
            <w:r w:rsidRPr="00DF005E">
              <w:rPr>
                <w:rFonts w:ascii="Times New Roman" w:hAnsi="Times New Roman"/>
                <w:sz w:val="24"/>
                <w:szCs w:val="24"/>
              </w:rPr>
              <w:t>в</w:t>
            </w:r>
            <w:proofErr w:type="gramEnd"/>
            <w:r w:rsidRPr="00DF005E">
              <w:rPr>
                <w:rFonts w:ascii="Times New Roman" w:hAnsi="Times New Roman"/>
                <w:sz w:val="24"/>
                <w:szCs w:val="24"/>
              </w:rPr>
              <w:t xml:space="preserve"> населенные пункты на территории зон вооруженных конфликтов, боевых действий, в том числе Северной Осетии-Алании, Чечни, Дагестана, Ингушетии, Киргизии. </w:t>
            </w:r>
            <w:r w:rsidRPr="00DF005E">
              <w:rPr>
                <w:rFonts w:ascii="Times New Roman" w:hAnsi="Times New Roman"/>
                <w:i/>
                <w:sz w:val="24"/>
                <w:szCs w:val="24"/>
              </w:rPr>
              <w:t>(На усмотрение страховщика)</w:t>
            </w:r>
          </w:p>
          <w:p w:rsidR="00B522B0" w:rsidRPr="00DF005E" w:rsidRDefault="00B522B0" w:rsidP="00343D66">
            <w:pPr>
              <w:pStyle w:val="23"/>
              <w:spacing w:after="0" w:line="240" w:lineRule="auto"/>
              <w:jc w:val="both"/>
              <w:rPr>
                <w:rFonts w:ascii="Times New Roman" w:hAnsi="Times New Roman"/>
                <w:sz w:val="24"/>
                <w:szCs w:val="24"/>
              </w:rPr>
            </w:pPr>
            <w:r w:rsidRPr="00DF005E">
              <w:rPr>
                <w:rFonts w:ascii="Times New Roman" w:hAnsi="Times New Roman"/>
                <w:sz w:val="24"/>
                <w:szCs w:val="24"/>
              </w:rPr>
              <w:t xml:space="preserve">2. Маршруты перевозок, наименования и адреса мест отправления, назначения, даты </w:t>
            </w:r>
            <w:proofErr w:type="gramStart"/>
            <w:r w:rsidRPr="00DF005E">
              <w:rPr>
                <w:rFonts w:ascii="Times New Roman" w:hAnsi="Times New Roman"/>
                <w:sz w:val="24"/>
                <w:szCs w:val="24"/>
              </w:rPr>
              <w:t>начала</w:t>
            </w:r>
            <w:proofErr w:type="gramEnd"/>
            <w:r w:rsidRPr="00DF005E">
              <w:rPr>
                <w:rFonts w:ascii="Times New Roman" w:hAnsi="Times New Roman"/>
                <w:sz w:val="24"/>
                <w:szCs w:val="24"/>
              </w:rPr>
              <w:t xml:space="preserve"> и окончания перевозок по застрахованным на условиях настоящего Генерального полиса перевозкам устанавливаются в соответст</w:t>
            </w:r>
            <w:r>
              <w:rPr>
                <w:rFonts w:ascii="Times New Roman" w:hAnsi="Times New Roman"/>
                <w:sz w:val="24"/>
                <w:szCs w:val="24"/>
              </w:rPr>
              <w:t xml:space="preserve">вии с Заявлением Страхователя (приложение </w:t>
            </w:r>
            <w:r w:rsidRPr="00DF005E">
              <w:rPr>
                <w:rFonts w:ascii="Times New Roman" w:hAnsi="Times New Roman"/>
                <w:sz w:val="24"/>
                <w:szCs w:val="24"/>
              </w:rPr>
              <w:t xml:space="preserve">2 </w:t>
            </w:r>
            <w:r w:rsidRPr="00DF005E">
              <w:rPr>
                <w:rFonts w:ascii="Times New Roman" w:hAnsi="Times New Roman"/>
                <w:kern w:val="16"/>
                <w:sz w:val="24"/>
                <w:szCs w:val="24"/>
              </w:rPr>
              <w:t>к настоящему Генеральному полису</w:t>
            </w:r>
            <w:r w:rsidRPr="00DF005E">
              <w:rPr>
                <w:rFonts w:ascii="Times New Roman" w:hAnsi="Times New Roman"/>
                <w:sz w:val="24"/>
                <w:szCs w:val="24"/>
              </w:rPr>
              <w:t>).</w:t>
            </w:r>
          </w:p>
        </w:tc>
      </w:tr>
      <w:tr w:rsidR="00B522B0" w:rsidRPr="00DF005E" w:rsidTr="00343D66">
        <w:trPr>
          <w:trHeight w:val="2012"/>
        </w:trPr>
        <w:tc>
          <w:tcPr>
            <w:tcW w:w="2943" w:type="dxa"/>
          </w:tcPr>
          <w:p w:rsidR="00B522B0" w:rsidRPr="00DF005E" w:rsidRDefault="00B522B0" w:rsidP="00343D66">
            <w:pPr>
              <w:pStyle w:val="af4"/>
              <w:numPr>
                <w:ilvl w:val="0"/>
                <w:numId w:val="20"/>
              </w:numPr>
              <w:tabs>
                <w:tab w:val="clear" w:pos="4677"/>
                <w:tab w:val="clear" w:pos="9355"/>
              </w:tabs>
              <w:autoSpaceDE/>
              <w:autoSpaceDN/>
              <w:adjustRightInd/>
              <w:ind w:left="0"/>
              <w:rPr>
                <w:rFonts w:ascii="Times New Roman" w:hAnsi="Times New Roman"/>
                <w:sz w:val="24"/>
              </w:rPr>
            </w:pPr>
            <w:r w:rsidRPr="00DF005E">
              <w:rPr>
                <w:rFonts w:ascii="Times New Roman" w:hAnsi="Times New Roman"/>
                <w:sz w:val="24"/>
              </w:rPr>
              <w:t xml:space="preserve"> Способ перевозки, средства транспорта:</w:t>
            </w:r>
          </w:p>
        </w:tc>
        <w:tc>
          <w:tcPr>
            <w:tcW w:w="6879" w:type="dxa"/>
          </w:tcPr>
          <w:p w:rsidR="00B522B0" w:rsidRPr="00DF005E" w:rsidRDefault="00B522B0" w:rsidP="00343D66">
            <w:pPr>
              <w:pStyle w:val="23"/>
              <w:spacing w:after="0" w:line="240" w:lineRule="auto"/>
              <w:jc w:val="both"/>
              <w:rPr>
                <w:rFonts w:ascii="Times New Roman" w:hAnsi="Times New Roman"/>
                <w:sz w:val="24"/>
                <w:szCs w:val="24"/>
                <w:u w:val="single"/>
              </w:rPr>
            </w:pPr>
            <w:r w:rsidRPr="00DF005E">
              <w:rPr>
                <w:rFonts w:ascii="Times New Roman" w:hAnsi="Times New Roman"/>
                <w:sz w:val="24"/>
                <w:szCs w:val="24"/>
                <w:u w:val="single"/>
              </w:rPr>
              <w:t xml:space="preserve">Перевозки осуществляются в прямом или смешанном сообщении автомобильным и\или железнодорожным транспортом. </w:t>
            </w:r>
            <w:r w:rsidRPr="00DF005E">
              <w:rPr>
                <w:rFonts w:ascii="Times New Roman" w:hAnsi="Times New Roman"/>
                <w:i/>
                <w:sz w:val="24"/>
                <w:szCs w:val="24"/>
                <w:u w:val="single"/>
              </w:rPr>
              <w:t>(Способ перевозки и средства транспорта заполняется Страхователем)</w:t>
            </w:r>
          </w:p>
          <w:p w:rsidR="00B522B0" w:rsidRPr="00DF005E" w:rsidRDefault="00B522B0" w:rsidP="00343D66">
            <w:pPr>
              <w:pStyle w:val="23"/>
              <w:spacing w:after="0" w:line="240" w:lineRule="auto"/>
              <w:jc w:val="both"/>
              <w:rPr>
                <w:rFonts w:ascii="Times New Roman" w:hAnsi="Times New Roman"/>
                <w:sz w:val="24"/>
                <w:szCs w:val="24"/>
              </w:rPr>
            </w:pPr>
            <w:r w:rsidRPr="00DF005E">
              <w:rPr>
                <w:rFonts w:ascii="Times New Roman" w:hAnsi="Times New Roman"/>
                <w:sz w:val="24"/>
                <w:szCs w:val="24"/>
              </w:rPr>
              <w:t>Перегрузки осуществляются на грузовых дворах или специально отведенных для этого терминалах, площадках</w:t>
            </w:r>
            <w:proofErr w:type="gramStart"/>
            <w:r w:rsidRPr="00DF005E">
              <w:rPr>
                <w:rFonts w:ascii="Times New Roman" w:hAnsi="Times New Roman"/>
                <w:sz w:val="24"/>
                <w:szCs w:val="24"/>
              </w:rPr>
              <w:t>.</w:t>
            </w:r>
            <w:proofErr w:type="gramEnd"/>
            <w:r w:rsidRPr="00DF005E">
              <w:rPr>
                <w:rFonts w:ascii="Times New Roman" w:hAnsi="Times New Roman"/>
                <w:sz w:val="24"/>
                <w:szCs w:val="24"/>
              </w:rPr>
              <w:t xml:space="preserve"> </w:t>
            </w:r>
            <w:r w:rsidRPr="00DF005E">
              <w:rPr>
                <w:rFonts w:ascii="Times New Roman" w:hAnsi="Times New Roman"/>
                <w:i/>
                <w:sz w:val="24"/>
                <w:szCs w:val="24"/>
              </w:rPr>
              <w:t>(</w:t>
            </w:r>
            <w:proofErr w:type="gramStart"/>
            <w:r w:rsidRPr="00DF005E">
              <w:rPr>
                <w:rFonts w:ascii="Times New Roman" w:hAnsi="Times New Roman"/>
                <w:i/>
                <w:sz w:val="24"/>
                <w:szCs w:val="24"/>
              </w:rPr>
              <w:t>з</w:t>
            </w:r>
            <w:proofErr w:type="gramEnd"/>
            <w:r w:rsidRPr="00DF005E">
              <w:rPr>
                <w:rFonts w:ascii="Times New Roman" w:hAnsi="Times New Roman"/>
                <w:i/>
                <w:sz w:val="24"/>
                <w:szCs w:val="24"/>
              </w:rPr>
              <w:t>аполняется Страхователем).</w:t>
            </w:r>
          </w:p>
        </w:tc>
      </w:tr>
      <w:tr w:rsidR="00B522B0" w:rsidRPr="00DF005E" w:rsidTr="00343D66">
        <w:tc>
          <w:tcPr>
            <w:tcW w:w="2943" w:type="dxa"/>
          </w:tcPr>
          <w:p w:rsidR="00B522B0" w:rsidRPr="00DF005E" w:rsidRDefault="00B522B0" w:rsidP="00343D66">
            <w:pPr>
              <w:pStyle w:val="a4"/>
              <w:numPr>
                <w:ilvl w:val="0"/>
                <w:numId w:val="20"/>
              </w:numPr>
              <w:autoSpaceDE/>
              <w:autoSpaceDN/>
              <w:adjustRightInd/>
              <w:spacing w:after="0"/>
              <w:ind w:left="0"/>
              <w:rPr>
                <w:rFonts w:ascii="Times New Roman" w:hAnsi="Times New Roman"/>
                <w:sz w:val="24"/>
              </w:rPr>
            </w:pPr>
            <w:r w:rsidRPr="00DF005E">
              <w:rPr>
                <w:rFonts w:ascii="Times New Roman" w:hAnsi="Times New Roman"/>
                <w:sz w:val="24"/>
              </w:rPr>
              <w:t xml:space="preserve"> Период ответственности Страховщика:</w:t>
            </w:r>
          </w:p>
        </w:tc>
        <w:tc>
          <w:tcPr>
            <w:tcW w:w="6879" w:type="dxa"/>
          </w:tcPr>
          <w:p w:rsidR="00B522B0" w:rsidRPr="00DF005E" w:rsidRDefault="00B522B0" w:rsidP="00343D66">
            <w:pPr>
              <w:jc w:val="both"/>
              <w:rPr>
                <w:rFonts w:ascii="Times New Roman" w:hAnsi="Times New Roman" w:cs="Times New Roman"/>
                <w:sz w:val="24"/>
                <w:szCs w:val="24"/>
              </w:rPr>
            </w:pPr>
            <w:r w:rsidRPr="00DF005E">
              <w:rPr>
                <w:rFonts w:ascii="Times New Roman" w:hAnsi="Times New Roman" w:cs="Times New Roman"/>
                <w:sz w:val="24"/>
                <w:szCs w:val="24"/>
              </w:rPr>
              <w:t>Период страхования (ответственности Страховщика) начинается в момент сдачи груза перевозчику  в  пункте отправления, продолжается в течение всей перевозки, включая перегрузки, и заканчивается в момент сдачи груза получателю  в месте назначения.</w:t>
            </w:r>
          </w:p>
          <w:p w:rsidR="00B522B0" w:rsidRPr="00DF005E" w:rsidRDefault="00B522B0" w:rsidP="00343D66">
            <w:pPr>
              <w:jc w:val="both"/>
              <w:rPr>
                <w:rFonts w:ascii="Times New Roman" w:hAnsi="Times New Roman" w:cs="Times New Roman"/>
                <w:sz w:val="24"/>
                <w:szCs w:val="24"/>
              </w:rPr>
            </w:pPr>
            <w:r w:rsidRPr="00DF005E">
              <w:rPr>
                <w:rFonts w:ascii="Times New Roman" w:hAnsi="Times New Roman" w:cs="Times New Roman"/>
                <w:sz w:val="24"/>
                <w:szCs w:val="24"/>
              </w:rPr>
              <w:t>Указанный порядок действует в отношении каждой перевозки, если в отношении отдельной перевозки Сторонами не будет согласован иной порядок начала и окончания периода страхования (ответственности Страховщика).</w:t>
            </w:r>
          </w:p>
        </w:tc>
      </w:tr>
      <w:tr w:rsidR="00B522B0" w:rsidRPr="00DF005E" w:rsidTr="00343D66">
        <w:trPr>
          <w:trHeight w:val="80"/>
        </w:trPr>
        <w:tc>
          <w:tcPr>
            <w:tcW w:w="2943" w:type="dxa"/>
          </w:tcPr>
          <w:p w:rsidR="00B522B0" w:rsidRPr="00DF005E" w:rsidRDefault="00B522B0" w:rsidP="00343D66">
            <w:pPr>
              <w:pStyle w:val="a4"/>
              <w:numPr>
                <w:ilvl w:val="0"/>
                <w:numId w:val="20"/>
              </w:numPr>
              <w:autoSpaceDE/>
              <w:autoSpaceDN/>
              <w:adjustRightInd/>
              <w:spacing w:after="0"/>
              <w:ind w:left="0"/>
              <w:rPr>
                <w:rFonts w:ascii="Times New Roman" w:hAnsi="Times New Roman"/>
                <w:sz w:val="24"/>
              </w:rPr>
            </w:pPr>
            <w:r w:rsidRPr="00DF005E">
              <w:rPr>
                <w:rFonts w:ascii="Times New Roman" w:hAnsi="Times New Roman"/>
                <w:sz w:val="24"/>
              </w:rPr>
              <w:t xml:space="preserve"> Условия страхования:</w:t>
            </w:r>
          </w:p>
        </w:tc>
        <w:tc>
          <w:tcPr>
            <w:tcW w:w="6879" w:type="dxa"/>
          </w:tcPr>
          <w:p w:rsidR="00B522B0" w:rsidRPr="00DF005E" w:rsidRDefault="00B522B0" w:rsidP="00343D66">
            <w:pPr>
              <w:jc w:val="both"/>
              <w:rPr>
                <w:rFonts w:ascii="Times New Roman" w:hAnsi="Times New Roman" w:cs="Times New Roman"/>
                <w:b/>
                <w:kern w:val="16"/>
                <w:sz w:val="24"/>
                <w:szCs w:val="24"/>
              </w:rPr>
            </w:pPr>
            <w:r w:rsidRPr="00DF005E">
              <w:rPr>
                <w:rFonts w:ascii="Times New Roman" w:hAnsi="Times New Roman" w:cs="Times New Roman"/>
                <w:b/>
                <w:kern w:val="16"/>
                <w:sz w:val="24"/>
                <w:szCs w:val="24"/>
              </w:rPr>
              <w:t>«</w:t>
            </w:r>
            <w:r w:rsidRPr="00DF005E">
              <w:rPr>
                <w:rFonts w:ascii="Times New Roman" w:hAnsi="Times New Roman" w:cs="Times New Roman"/>
                <w:kern w:val="16"/>
                <w:sz w:val="24"/>
                <w:szCs w:val="24"/>
              </w:rPr>
              <w:t>С ответственностью за все риски», в соответствии с п. …… Правил страхования грузов ………………..</w:t>
            </w:r>
            <w:r w:rsidRPr="00DF005E">
              <w:rPr>
                <w:rFonts w:ascii="Times New Roman" w:hAnsi="Times New Roman" w:cs="Times New Roman"/>
                <w:b/>
                <w:kern w:val="16"/>
                <w:sz w:val="24"/>
                <w:szCs w:val="24"/>
              </w:rPr>
              <w:t xml:space="preserve"> </w:t>
            </w:r>
            <w:r w:rsidRPr="00DF005E">
              <w:rPr>
                <w:rFonts w:ascii="Times New Roman" w:hAnsi="Times New Roman" w:cs="Times New Roman"/>
                <w:kern w:val="16"/>
                <w:sz w:val="24"/>
                <w:szCs w:val="24"/>
              </w:rPr>
              <w:t>(</w:t>
            </w:r>
            <w:r>
              <w:rPr>
                <w:rFonts w:ascii="Times New Roman" w:hAnsi="Times New Roman" w:cs="Times New Roman"/>
                <w:kern w:val="16"/>
                <w:sz w:val="24"/>
                <w:szCs w:val="24"/>
              </w:rPr>
              <w:t>п</w:t>
            </w:r>
            <w:r w:rsidRPr="00DF005E">
              <w:rPr>
                <w:rFonts w:ascii="Times New Roman" w:hAnsi="Times New Roman" w:cs="Times New Roman"/>
                <w:kern w:val="16"/>
                <w:sz w:val="24"/>
                <w:szCs w:val="24"/>
              </w:rPr>
              <w:t>риложение 1 к настоящему Генеральному полису).</w:t>
            </w:r>
          </w:p>
        </w:tc>
      </w:tr>
      <w:tr w:rsidR="00B522B0" w:rsidRPr="00DF005E" w:rsidTr="00343D66">
        <w:trPr>
          <w:trHeight w:val="80"/>
        </w:trPr>
        <w:tc>
          <w:tcPr>
            <w:tcW w:w="2943" w:type="dxa"/>
          </w:tcPr>
          <w:p w:rsidR="00B522B0" w:rsidRPr="00DF005E" w:rsidRDefault="00B522B0" w:rsidP="00343D66">
            <w:pPr>
              <w:pStyle w:val="a4"/>
              <w:numPr>
                <w:ilvl w:val="0"/>
                <w:numId w:val="20"/>
              </w:numPr>
              <w:autoSpaceDE/>
              <w:autoSpaceDN/>
              <w:adjustRightInd/>
              <w:spacing w:after="0"/>
              <w:ind w:left="0"/>
              <w:rPr>
                <w:rFonts w:ascii="Times New Roman" w:hAnsi="Times New Roman"/>
                <w:sz w:val="24"/>
              </w:rPr>
            </w:pPr>
            <w:r w:rsidRPr="00DF005E">
              <w:rPr>
                <w:rFonts w:ascii="Times New Roman" w:hAnsi="Times New Roman"/>
                <w:sz w:val="24"/>
              </w:rPr>
              <w:t xml:space="preserve"> Страховая сумма: </w:t>
            </w:r>
          </w:p>
        </w:tc>
        <w:tc>
          <w:tcPr>
            <w:tcW w:w="6879" w:type="dxa"/>
          </w:tcPr>
          <w:p w:rsidR="00B522B0" w:rsidRPr="00DF005E" w:rsidRDefault="00B522B0" w:rsidP="00343D66">
            <w:pPr>
              <w:jc w:val="both"/>
              <w:rPr>
                <w:rFonts w:ascii="Times New Roman" w:hAnsi="Times New Roman" w:cs="Times New Roman"/>
                <w:sz w:val="24"/>
                <w:szCs w:val="24"/>
              </w:rPr>
            </w:pPr>
            <w:r w:rsidRPr="00DF005E">
              <w:rPr>
                <w:rFonts w:ascii="Times New Roman" w:hAnsi="Times New Roman" w:cs="Times New Roman"/>
                <w:sz w:val="24"/>
                <w:szCs w:val="24"/>
              </w:rPr>
              <w:t xml:space="preserve">1. </w:t>
            </w:r>
            <w:proofErr w:type="gramStart"/>
            <w:r w:rsidRPr="00DF005E">
              <w:rPr>
                <w:rFonts w:ascii="Times New Roman" w:hAnsi="Times New Roman" w:cs="Times New Roman"/>
                <w:sz w:val="24"/>
                <w:szCs w:val="24"/>
              </w:rPr>
              <w:t>Страховая сумма устанавливается в размере действительной стоимости груза в месте его нахождения в день заключения договора страхования (определяется в соответствии со счетом Поставщика (Грузоотправителя), включая расходы, связанные с перевозкой груза  (Товара) и страхованием.</w:t>
            </w:r>
            <w:proofErr w:type="gramEnd"/>
          </w:p>
          <w:p w:rsidR="00B522B0" w:rsidRPr="00DF005E" w:rsidRDefault="00B522B0" w:rsidP="00343D66">
            <w:pPr>
              <w:tabs>
                <w:tab w:val="num" w:pos="252"/>
              </w:tabs>
              <w:jc w:val="both"/>
              <w:rPr>
                <w:rFonts w:ascii="Times New Roman" w:hAnsi="Times New Roman" w:cs="Times New Roman"/>
                <w:sz w:val="24"/>
                <w:szCs w:val="24"/>
              </w:rPr>
            </w:pPr>
            <w:r w:rsidRPr="00DF005E">
              <w:rPr>
                <w:rFonts w:ascii="Times New Roman" w:hAnsi="Times New Roman" w:cs="Times New Roman"/>
                <w:sz w:val="24"/>
                <w:szCs w:val="24"/>
              </w:rPr>
              <w:t>2. Страховая стоимость указывается Страхователем при заявлении г</w:t>
            </w:r>
            <w:r>
              <w:rPr>
                <w:rFonts w:ascii="Times New Roman" w:hAnsi="Times New Roman" w:cs="Times New Roman"/>
                <w:sz w:val="24"/>
                <w:szCs w:val="24"/>
              </w:rPr>
              <w:t>рузов (Товара) на страхование (приложение</w:t>
            </w:r>
            <w:r w:rsidRPr="00DF005E">
              <w:rPr>
                <w:rFonts w:ascii="Times New Roman" w:hAnsi="Times New Roman" w:cs="Times New Roman"/>
                <w:sz w:val="24"/>
                <w:szCs w:val="24"/>
              </w:rPr>
              <w:t xml:space="preserve"> 2 </w:t>
            </w:r>
            <w:r w:rsidRPr="00DF005E">
              <w:rPr>
                <w:rFonts w:ascii="Times New Roman" w:hAnsi="Times New Roman" w:cs="Times New Roman"/>
                <w:kern w:val="16"/>
                <w:sz w:val="24"/>
                <w:szCs w:val="24"/>
              </w:rPr>
              <w:t>к настоящему Генеральному полису</w:t>
            </w:r>
            <w:r w:rsidRPr="00DF005E">
              <w:rPr>
                <w:rFonts w:ascii="Times New Roman" w:hAnsi="Times New Roman" w:cs="Times New Roman"/>
                <w:sz w:val="24"/>
                <w:szCs w:val="24"/>
              </w:rPr>
              <w:t>)</w:t>
            </w:r>
          </w:p>
          <w:p w:rsidR="00B522B0" w:rsidRPr="00DF005E" w:rsidRDefault="00B522B0" w:rsidP="00343D66">
            <w:pPr>
              <w:tabs>
                <w:tab w:val="num" w:pos="252"/>
              </w:tabs>
              <w:jc w:val="both"/>
              <w:rPr>
                <w:rFonts w:ascii="Times New Roman" w:hAnsi="Times New Roman" w:cs="Times New Roman"/>
                <w:sz w:val="24"/>
                <w:szCs w:val="24"/>
              </w:rPr>
            </w:pPr>
            <w:r w:rsidRPr="00DF005E">
              <w:rPr>
                <w:rFonts w:ascii="Times New Roman" w:hAnsi="Times New Roman" w:cs="Times New Roman"/>
                <w:sz w:val="24"/>
                <w:szCs w:val="24"/>
              </w:rPr>
              <w:t>- Если она уже известна, то вносится в данный пункт.</w:t>
            </w:r>
          </w:p>
          <w:p w:rsidR="00B522B0" w:rsidRPr="00DF005E" w:rsidRDefault="00B522B0" w:rsidP="00343D66">
            <w:pPr>
              <w:tabs>
                <w:tab w:val="num" w:pos="252"/>
              </w:tabs>
              <w:jc w:val="both"/>
              <w:rPr>
                <w:rFonts w:ascii="Times New Roman" w:hAnsi="Times New Roman" w:cs="Times New Roman"/>
                <w:sz w:val="24"/>
                <w:szCs w:val="24"/>
              </w:rPr>
            </w:pPr>
            <w:r w:rsidRPr="00DF005E">
              <w:rPr>
                <w:rFonts w:ascii="Times New Roman" w:hAnsi="Times New Roman" w:cs="Times New Roman"/>
                <w:sz w:val="24"/>
                <w:szCs w:val="24"/>
              </w:rPr>
              <w:t xml:space="preserve">- Если по договору предусматривается декларирование </w:t>
            </w:r>
            <w:r w:rsidRPr="00DF005E">
              <w:rPr>
                <w:rFonts w:ascii="Times New Roman" w:hAnsi="Times New Roman" w:cs="Times New Roman"/>
                <w:sz w:val="24"/>
                <w:szCs w:val="24"/>
              </w:rPr>
              <w:lastRenderedPageBreak/>
              <w:t>транспортировок грузов на страхование, то добавляется пункт:</w:t>
            </w:r>
          </w:p>
          <w:p w:rsidR="00B522B0" w:rsidRPr="00DF005E" w:rsidRDefault="00B522B0" w:rsidP="00343D66">
            <w:pPr>
              <w:tabs>
                <w:tab w:val="num" w:pos="252"/>
              </w:tabs>
              <w:jc w:val="both"/>
              <w:rPr>
                <w:rFonts w:ascii="Times New Roman" w:hAnsi="Times New Roman" w:cs="Times New Roman"/>
                <w:sz w:val="24"/>
                <w:szCs w:val="24"/>
              </w:rPr>
            </w:pPr>
            <w:r w:rsidRPr="00DF005E">
              <w:rPr>
                <w:rFonts w:ascii="Times New Roman" w:hAnsi="Times New Roman" w:cs="Times New Roman"/>
                <w:sz w:val="24"/>
                <w:szCs w:val="24"/>
              </w:rPr>
              <w:t>Порядок заявления грузов на страхование</w:t>
            </w:r>
          </w:p>
          <w:p w:rsidR="00B522B0" w:rsidRPr="00DF005E" w:rsidRDefault="00B522B0" w:rsidP="00343D66">
            <w:pPr>
              <w:pStyle w:val="23"/>
              <w:spacing w:after="0" w:line="240" w:lineRule="auto"/>
              <w:jc w:val="both"/>
              <w:rPr>
                <w:rFonts w:ascii="Times New Roman" w:hAnsi="Times New Roman"/>
                <w:kern w:val="16"/>
                <w:sz w:val="24"/>
                <w:szCs w:val="24"/>
              </w:rPr>
            </w:pPr>
            <w:r w:rsidRPr="00DF005E">
              <w:rPr>
                <w:rFonts w:ascii="Times New Roman" w:hAnsi="Times New Roman"/>
                <w:kern w:val="16"/>
                <w:sz w:val="24"/>
                <w:szCs w:val="24"/>
              </w:rPr>
              <w:t>1. Страхователь обязан не позднее 2-х рабочих дней после сдачи груза перевозчику средствами факсимильной связи или электронной почтой представить Страховщику письменное зая</w:t>
            </w:r>
            <w:r>
              <w:rPr>
                <w:rFonts w:ascii="Times New Roman" w:hAnsi="Times New Roman"/>
                <w:kern w:val="16"/>
                <w:sz w:val="24"/>
                <w:szCs w:val="24"/>
              </w:rPr>
              <w:t xml:space="preserve">вление по согласованной форме (приложение </w:t>
            </w:r>
            <w:r w:rsidRPr="00DF005E">
              <w:rPr>
                <w:rFonts w:ascii="Times New Roman" w:hAnsi="Times New Roman"/>
                <w:kern w:val="16"/>
                <w:sz w:val="24"/>
                <w:szCs w:val="24"/>
              </w:rPr>
              <w:t>2 к настоящему Генеральному Полису) о страховании перевозок по следующим реквизитам:</w:t>
            </w:r>
          </w:p>
          <w:p w:rsidR="00B522B0" w:rsidRPr="00DF005E" w:rsidRDefault="00B522B0" w:rsidP="00343D66">
            <w:pPr>
              <w:pStyle w:val="23"/>
              <w:spacing w:after="0" w:line="240" w:lineRule="auto"/>
              <w:jc w:val="both"/>
              <w:rPr>
                <w:rFonts w:ascii="Times New Roman" w:hAnsi="Times New Roman"/>
                <w:kern w:val="16"/>
                <w:sz w:val="24"/>
                <w:szCs w:val="24"/>
              </w:rPr>
            </w:pPr>
            <w:r w:rsidRPr="00DF005E">
              <w:rPr>
                <w:rFonts w:ascii="Times New Roman" w:hAnsi="Times New Roman"/>
                <w:kern w:val="16"/>
                <w:sz w:val="24"/>
                <w:szCs w:val="24"/>
              </w:rPr>
              <w:t xml:space="preserve">тел./факс _______; </w:t>
            </w:r>
          </w:p>
          <w:p w:rsidR="00B522B0" w:rsidRPr="00DF005E" w:rsidRDefault="00B522B0" w:rsidP="00343D66">
            <w:pPr>
              <w:pStyle w:val="23"/>
              <w:spacing w:after="0" w:line="240" w:lineRule="auto"/>
              <w:jc w:val="both"/>
              <w:rPr>
                <w:rFonts w:ascii="Times New Roman" w:hAnsi="Times New Roman"/>
                <w:kern w:val="16"/>
                <w:sz w:val="24"/>
                <w:szCs w:val="24"/>
              </w:rPr>
            </w:pPr>
            <w:r w:rsidRPr="00DF005E">
              <w:rPr>
                <w:rFonts w:ascii="Times New Roman" w:hAnsi="Times New Roman"/>
                <w:kern w:val="16"/>
                <w:sz w:val="24"/>
                <w:szCs w:val="24"/>
              </w:rPr>
              <w:t>e-</w:t>
            </w:r>
            <w:proofErr w:type="spellStart"/>
            <w:r w:rsidRPr="00DF005E">
              <w:rPr>
                <w:rFonts w:ascii="Times New Roman" w:hAnsi="Times New Roman"/>
                <w:kern w:val="16"/>
                <w:sz w:val="24"/>
                <w:szCs w:val="24"/>
              </w:rPr>
              <w:t>mail</w:t>
            </w:r>
            <w:proofErr w:type="spellEnd"/>
            <w:r w:rsidRPr="00DF005E">
              <w:rPr>
                <w:rFonts w:ascii="Times New Roman" w:hAnsi="Times New Roman"/>
                <w:kern w:val="16"/>
                <w:sz w:val="24"/>
                <w:szCs w:val="24"/>
              </w:rPr>
              <w:t xml:space="preserve"> __________;</w:t>
            </w:r>
          </w:p>
          <w:p w:rsidR="00B522B0" w:rsidRPr="00DF005E" w:rsidRDefault="00B522B0" w:rsidP="00343D66">
            <w:pPr>
              <w:pStyle w:val="23"/>
              <w:spacing w:after="0" w:line="240" w:lineRule="auto"/>
              <w:jc w:val="both"/>
              <w:rPr>
                <w:rFonts w:ascii="Times New Roman" w:hAnsi="Times New Roman"/>
                <w:kern w:val="16"/>
                <w:sz w:val="24"/>
                <w:szCs w:val="24"/>
              </w:rPr>
            </w:pPr>
            <w:r w:rsidRPr="00DF005E">
              <w:rPr>
                <w:rFonts w:ascii="Times New Roman" w:hAnsi="Times New Roman"/>
                <w:kern w:val="16"/>
                <w:sz w:val="24"/>
                <w:szCs w:val="24"/>
              </w:rPr>
              <w:t xml:space="preserve">Страховщик  в течение 1-го рабочего дня с момента получения заявления на страхование оформляет и направляет Страхователю по факсимильной связи или электронной почте акцептованное заявление. </w:t>
            </w:r>
          </w:p>
          <w:p w:rsidR="00B522B0" w:rsidRPr="00DF005E" w:rsidRDefault="00B522B0" w:rsidP="00343D66">
            <w:pPr>
              <w:pStyle w:val="23"/>
              <w:spacing w:after="0" w:line="240" w:lineRule="auto"/>
              <w:jc w:val="both"/>
              <w:rPr>
                <w:rFonts w:ascii="Times New Roman" w:hAnsi="Times New Roman"/>
                <w:kern w:val="16"/>
                <w:sz w:val="24"/>
                <w:szCs w:val="24"/>
              </w:rPr>
            </w:pPr>
            <w:r w:rsidRPr="00DF005E">
              <w:rPr>
                <w:rFonts w:ascii="Times New Roman" w:hAnsi="Times New Roman"/>
                <w:kern w:val="16"/>
                <w:sz w:val="24"/>
                <w:szCs w:val="24"/>
              </w:rPr>
              <w:t xml:space="preserve">Факсимильная копия </w:t>
            </w:r>
            <w:proofErr w:type="gramStart"/>
            <w:r w:rsidRPr="00DF005E">
              <w:rPr>
                <w:rFonts w:ascii="Times New Roman" w:hAnsi="Times New Roman"/>
                <w:kern w:val="16"/>
                <w:sz w:val="24"/>
                <w:szCs w:val="24"/>
              </w:rPr>
              <w:t>акцептованного заявления, полученного Страхователем является</w:t>
            </w:r>
            <w:proofErr w:type="gramEnd"/>
            <w:r w:rsidRPr="00DF005E">
              <w:rPr>
                <w:rFonts w:ascii="Times New Roman" w:hAnsi="Times New Roman"/>
                <w:kern w:val="16"/>
                <w:sz w:val="24"/>
                <w:szCs w:val="24"/>
              </w:rPr>
              <w:t xml:space="preserve"> подтверждением принятия заявленного груза к страхованию на условиях настоящего Генерального полиса. </w:t>
            </w:r>
          </w:p>
          <w:p w:rsidR="00B522B0" w:rsidRPr="00DF005E" w:rsidRDefault="00B522B0" w:rsidP="00343D66">
            <w:pPr>
              <w:pStyle w:val="23"/>
              <w:spacing w:after="0" w:line="240" w:lineRule="auto"/>
              <w:jc w:val="both"/>
              <w:rPr>
                <w:rFonts w:ascii="Times New Roman" w:hAnsi="Times New Roman"/>
                <w:kern w:val="16"/>
                <w:sz w:val="24"/>
                <w:szCs w:val="24"/>
              </w:rPr>
            </w:pPr>
            <w:r w:rsidRPr="00DF005E">
              <w:rPr>
                <w:rFonts w:ascii="Times New Roman" w:hAnsi="Times New Roman"/>
                <w:kern w:val="16"/>
                <w:sz w:val="24"/>
                <w:szCs w:val="24"/>
              </w:rPr>
              <w:t xml:space="preserve">Оригиналы Заявления оформляются Страховщиком в двух экземплярах (Экземпляр Страховщика и экземпляр Страхователя). </w:t>
            </w:r>
          </w:p>
          <w:p w:rsidR="00B522B0" w:rsidRPr="00DF005E" w:rsidRDefault="00B522B0" w:rsidP="00343D66">
            <w:pPr>
              <w:tabs>
                <w:tab w:val="num" w:pos="318"/>
              </w:tabs>
              <w:jc w:val="both"/>
              <w:rPr>
                <w:rFonts w:ascii="Times New Roman" w:hAnsi="Times New Roman" w:cs="Times New Roman"/>
                <w:sz w:val="24"/>
                <w:szCs w:val="24"/>
              </w:rPr>
            </w:pPr>
            <w:r w:rsidRPr="00DF005E">
              <w:rPr>
                <w:rFonts w:ascii="Times New Roman" w:hAnsi="Times New Roman" w:cs="Times New Roman"/>
                <w:kern w:val="16"/>
                <w:sz w:val="24"/>
                <w:szCs w:val="24"/>
              </w:rPr>
              <w:t xml:space="preserve">2. </w:t>
            </w:r>
            <w:r w:rsidRPr="00DF005E">
              <w:rPr>
                <w:rFonts w:ascii="Times New Roman" w:hAnsi="Times New Roman" w:cs="Times New Roman"/>
                <w:kern w:val="16"/>
                <w:sz w:val="24"/>
                <w:szCs w:val="24"/>
              </w:rPr>
              <w:tab/>
              <w:t>По требованию Страхователя/Выгодоприобретателя в подтверждение распространения действия Полиса на перевозку любой партии застрахованных грузов Страховщик обязан выдавать страховой сертификат в течение 1 рабочего дня с момента получения соответствующего требования Страхователя.</w:t>
            </w:r>
          </w:p>
        </w:tc>
      </w:tr>
      <w:tr w:rsidR="00B522B0" w:rsidRPr="00DF005E" w:rsidTr="00343D66">
        <w:tc>
          <w:tcPr>
            <w:tcW w:w="2943" w:type="dxa"/>
          </w:tcPr>
          <w:p w:rsidR="00B522B0" w:rsidRPr="00DF005E" w:rsidRDefault="00B522B0" w:rsidP="00343D66">
            <w:pPr>
              <w:pStyle w:val="a4"/>
              <w:numPr>
                <w:ilvl w:val="0"/>
                <w:numId w:val="20"/>
              </w:numPr>
              <w:autoSpaceDE/>
              <w:autoSpaceDN/>
              <w:adjustRightInd/>
              <w:spacing w:after="0"/>
              <w:ind w:left="0"/>
              <w:rPr>
                <w:rFonts w:ascii="Times New Roman" w:hAnsi="Times New Roman"/>
                <w:sz w:val="24"/>
              </w:rPr>
            </w:pPr>
            <w:r w:rsidRPr="00DF005E">
              <w:rPr>
                <w:rFonts w:ascii="Times New Roman" w:hAnsi="Times New Roman"/>
                <w:sz w:val="24"/>
              </w:rPr>
              <w:lastRenderedPageBreak/>
              <w:t xml:space="preserve"> Лимит ответственности Страховщика:</w:t>
            </w:r>
          </w:p>
        </w:tc>
        <w:tc>
          <w:tcPr>
            <w:tcW w:w="6879" w:type="dxa"/>
          </w:tcPr>
          <w:p w:rsidR="00B522B0" w:rsidRPr="00E56F57" w:rsidRDefault="00B522B0" w:rsidP="00343D66">
            <w:pPr>
              <w:pStyle w:val="a4"/>
              <w:spacing w:after="0"/>
              <w:jc w:val="both"/>
              <w:rPr>
                <w:rFonts w:ascii="Times New Roman" w:hAnsi="Times New Roman"/>
                <w:spacing w:val="-6"/>
                <w:sz w:val="24"/>
                <w:szCs w:val="24"/>
              </w:rPr>
            </w:pPr>
            <w:r w:rsidRPr="00E56F57">
              <w:rPr>
                <w:rFonts w:ascii="Times New Roman" w:hAnsi="Times New Roman"/>
                <w:spacing w:val="-6"/>
                <w:sz w:val="24"/>
                <w:szCs w:val="24"/>
              </w:rPr>
              <w:t>1. По настоящему Генеральному полису устанавливаются следующие максимальные суммы страхового возмещения по одному страховому случаю (далее - лимиты ответственности Страховщика):</w:t>
            </w:r>
          </w:p>
          <w:p w:rsidR="00B522B0" w:rsidRPr="00E56F57" w:rsidRDefault="00B522B0" w:rsidP="00343D66">
            <w:pPr>
              <w:pStyle w:val="a4"/>
              <w:spacing w:after="0"/>
              <w:jc w:val="both"/>
              <w:rPr>
                <w:rFonts w:ascii="Times New Roman" w:hAnsi="Times New Roman"/>
                <w:spacing w:val="-6"/>
                <w:sz w:val="24"/>
                <w:szCs w:val="24"/>
              </w:rPr>
            </w:pPr>
            <w:r w:rsidRPr="00E56F57">
              <w:rPr>
                <w:rFonts w:ascii="Times New Roman" w:hAnsi="Times New Roman"/>
                <w:spacing w:val="-6"/>
                <w:sz w:val="24"/>
                <w:szCs w:val="24"/>
              </w:rPr>
              <w:t>………рублей (или другая валюта) по одному страховому случаю в отношении партии груза, перевозимого в отдельном транспортном средстве (</w:t>
            </w:r>
            <w:proofErr w:type="gramStart"/>
            <w:r w:rsidRPr="00E56F57">
              <w:rPr>
                <w:rFonts w:ascii="Times New Roman" w:hAnsi="Times New Roman"/>
                <w:spacing w:val="-6"/>
                <w:sz w:val="24"/>
                <w:szCs w:val="24"/>
              </w:rPr>
              <w:t>авто/вагон</w:t>
            </w:r>
            <w:proofErr w:type="gramEnd"/>
            <w:r w:rsidRPr="00E56F57">
              <w:rPr>
                <w:rFonts w:ascii="Times New Roman" w:hAnsi="Times New Roman"/>
                <w:spacing w:val="-6"/>
                <w:sz w:val="24"/>
                <w:szCs w:val="24"/>
              </w:rPr>
              <w:t>/контейнер/ железнодорожный состав).</w:t>
            </w:r>
          </w:p>
          <w:p w:rsidR="00B522B0" w:rsidRPr="00E56F57" w:rsidRDefault="00B522B0" w:rsidP="00343D66">
            <w:pPr>
              <w:jc w:val="both"/>
              <w:rPr>
                <w:rFonts w:ascii="Times New Roman" w:hAnsi="Times New Roman" w:cs="Times New Roman"/>
                <w:spacing w:val="-6"/>
                <w:sz w:val="24"/>
                <w:szCs w:val="24"/>
              </w:rPr>
            </w:pPr>
            <w:r w:rsidRPr="00E56F57">
              <w:rPr>
                <w:rFonts w:ascii="Times New Roman" w:hAnsi="Times New Roman" w:cs="Times New Roman"/>
                <w:spacing w:val="-6"/>
                <w:sz w:val="24"/>
                <w:szCs w:val="24"/>
              </w:rPr>
              <w:t xml:space="preserve">2. Если страховая сумма перевозимой партии груза превышает установленный настоящим пунктом Генерального полиса лимит, стороны могут дополнительно письменно согласовать условия возмещения убытков по такой перевозке. В этом случае, Страхователь в течение 2-х рабочих дней до начала транспортировки направляет Страховщику информацию о такой грузоперевозке в произвольной форме или по форме Приложения №2 к настоящему Генеральному полису. </w:t>
            </w:r>
          </w:p>
          <w:p w:rsidR="00B522B0" w:rsidRPr="00E56F57" w:rsidRDefault="00B522B0" w:rsidP="00343D66">
            <w:pPr>
              <w:jc w:val="both"/>
              <w:rPr>
                <w:rFonts w:ascii="Times New Roman" w:hAnsi="Times New Roman" w:cs="Times New Roman"/>
                <w:spacing w:val="-6"/>
                <w:sz w:val="24"/>
                <w:szCs w:val="24"/>
              </w:rPr>
            </w:pPr>
            <w:r w:rsidRPr="00E56F57">
              <w:rPr>
                <w:rFonts w:ascii="Times New Roman" w:hAnsi="Times New Roman" w:cs="Times New Roman"/>
                <w:spacing w:val="-6"/>
                <w:sz w:val="24"/>
                <w:szCs w:val="24"/>
              </w:rPr>
              <w:t>При отсутствии такого согласования сумма страхового возмещения по такой перевозке ограничивается лимитом, установленным в п.12.1 настоящего Генерального полиса. (Пункт остается в договоре, если договор выпущен на основе декларирования перевозок и нет четкой страховой суммы в пункте 11.)</w:t>
            </w:r>
          </w:p>
        </w:tc>
      </w:tr>
      <w:tr w:rsidR="00B522B0" w:rsidRPr="00DF005E" w:rsidTr="00343D66">
        <w:tc>
          <w:tcPr>
            <w:tcW w:w="2943" w:type="dxa"/>
          </w:tcPr>
          <w:p w:rsidR="00B522B0" w:rsidRPr="00DF005E" w:rsidRDefault="00B522B0" w:rsidP="00343D66">
            <w:pPr>
              <w:pStyle w:val="af4"/>
              <w:numPr>
                <w:ilvl w:val="0"/>
                <w:numId w:val="20"/>
              </w:numPr>
              <w:tabs>
                <w:tab w:val="clear" w:pos="4677"/>
                <w:tab w:val="clear" w:pos="9355"/>
              </w:tabs>
              <w:autoSpaceDE/>
              <w:autoSpaceDN/>
              <w:adjustRightInd/>
              <w:ind w:left="0"/>
              <w:rPr>
                <w:rFonts w:ascii="Times New Roman" w:hAnsi="Times New Roman"/>
                <w:sz w:val="24"/>
              </w:rPr>
            </w:pPr>
            <w:r w:rsidRPr="00DF005E">
              <w:rPr>
                <w:rFonts w:ascii="Times New Roman" w:hAnsi="Times New Roman"/>
                <w:sz w:val="24"/>
              </w:rPr>
              <w:t xml:space="preserve"> Франшиза (безусловная):  </w:t>
            </w:r>
          </w:p>
        </w:tc>
        <w:tc>
          <w:tcPr>
            <w:tcW w:w="6879" w:type="dxa"/>
          </w:tcPr>
          <w:p w:rsidR="00B522B0" w:rsidRPr="00DF005E" w:rsidRDefault="00B522B0" w:rsidP="00343D66">
            <w:pPr>
              <w:jc w:val="both"/>
              <w:rPr>
                <w:rFonts w:ascii="Times New Roman" w:hAnsi="Times New Roman" w:cs="Times New Roman"/>
                <w:sz w:val="24"/>
                <w:szCs w:val="24"/>
              </w:rPr>
            </w:pPr>
            <w:r w:rsidRPr="00DF005E">
              <w:rPr>
                <w:rFonts w:ascii="Times New Roman" w:hAnsi="Times New Roman" w:cs="Times New Roman"/>
                <w:sz w:val="24"/>
                <w:szCs w:val="24"/>
              </w:rPr>
              <w:t>1. По настоящему Генеральному полису устанавливается безусловная франшиза в размере</w:t>
            </w:r>
            <w:proofErr w:type="gramStart"/>
            <w:r w:rsidRPr="00DF005E">
              <w:rPr>
                <w:rFonts w:ascii="Times New Roman" w:hAnsi="Times New Roman" w:cs="Times New Roman"/>
                <w:sz w:val="24"/>
                <w:szCs w:val="24"/>
              </w:rPr>
              <w:t>:</w:t>
            </w:r>
            <w:proofErr w:type="gramEnd"/>
          </w:p>
          <w:p w:rsidR="00B522B0" w:rsidRPr="00DF005E" w:rsidRDefault="00B522B0" w:rsidP="00343D66">
            <w:pPr>
              <w:jc w:val="both"/>
              <w:rPr>
                <w:rFonts w:ascii="Times New Roman" w:hAnsi="Times New Roman" w:cs="Times New Roman"/>
                <w:sz w:val="24"/>
                <w:szCs w:val="24"/>
              </w:rPr>
            </w:pPr>
            <w:r w:rsidRPr="00DF005E">
              <w:rPr>
                <w:rFonts w:ascii="Times New Roman" w:hAnsi="Times New Roman" w:cs="Times New Roman"/>
                <w:sz w:val="24"/>
                <w:szCs w:val="24"/>
              </w:rPr>
              <w:t>……………..от страховой стоимости груза, но не менее …… рублей по каждому страховому улучаю.</w:t>
            </w:r>
          </w:p>
          <w:p w:rsidR="00B522B0" w:rsidRPr="00DF005E" w:rsidRDefault="00B522B0" w:rsidP="00343D66">
            <w:pPr>
              <w:jc w:val="both"/>
              <w:rPr>
                <w:rFonts w:ascii="Times New Roman" w:hAnsi="Times New Roman" w:cs="Times New Roman"/>
                <w:sz w:val="24"/>
                <w:szCs w:val="24"/>
              </w:rPr>
            </w:pPr>
            <w:r w:rsidRPr="00DF005E">
              <w:rPr>
                <w:rFonts w:ascii="Times New Roman" w:hAnsi="Times New Roman" w:cs="Times New Roman"/>
                <w:sz w:val="24"/>
                <w:szCs w:val="24"/>
              </w:rPr>
              <w:t>Или иное, если применимо</w:t>
            </w:r>
            <w:r>
              <w:rPr>
                <w:rFonts w:ascii="Times New Roman" w:hAnsi="Times New Roman" w:cs="Times New Roman"/>
                <w:sz w:val="24"/>
                <w:szCs w:val="24"/>
              </w:rPr>
              <w:t>.</w:t>
            </w:r>
          </w:p>
          <w:p w:rsidR="00B522B0" w:rsidRPr="00DF005E" w:rsidRDefault="00B522B0" w:rsidP="00343D66">
            <w:pPr>
              <w:jc w:val="both"/>
              <w:rPr>
                <w:rFonts w:ascii="Times New Roman" w:hAnsi="Times New Roman" w:cs="Times New Roman"/>
                <w:sz w:val="24"/>
                <w:szCs w:val="24"/>
              </w:rPr>
            </w:pPr>
            <w:r w:rsidRPr="00DF005E">
              <w:rPr>
                <w:rFonts w:ascii="Times New Roman" w:hAnsi="Times New Roman" w:cs="Times New Roman"/>
                <w:sz w:val="24"/>
                <w:szCs w:val="24"/>
              </w:rPr>
              <w:t xml:space="preserve">2. Все претензии по ущербам и расходам, наступившим в </w:t>
            </w:r>
            <w:r w:rsidRPr="00DF005E">
              <w:rPr>
                <w:rFonts w:ascii="Times New Roman" w:hAnsi="Times New Roman" w:cs="Times New Roman"/>
                <w:sz w:val="24"/>
                <w:szCs w:val="24"/>
              </w:rPr>
              <w:lastRenderedPageBreak/>
              <w:t>результате одного происшествия или серии происшествий, явившихся следствием одного события, будут рассматриваться как одна претензия, и из возмещения по каждой такой претензии будет вычитаться франшиза.</w:t>
            </w:r>
          </w:p>
        </w:tc>
      </w:tr>
      <w:tr w:rsidR="00B522B0" w:rsidRPr="00DF005E" w:rsidTr="00343D66">
        <w:tc>
          <w:tcPr>
            <w:tcW w:w="2943" w:type="dxa"/>
          </w:tcPr>
          <w:p w:rsidR="00B522B0" w:rsidRPr="00DF005E" w:rsidRDefault="00B522B0" w:rsidP="00343D66">
            <w:pPr>
              <w:pStyle w:val="a4"/>
              <w:numPr>
                <w:ilvl w:val="0"/>
                <w:numId w:val="20"/>
              </w:numPr>
              <w:autoSpaceDE/>
              <w:autoSpaceDN/>
              <w:adjustRightInd/>
              <w:spacing w:after="0"/>
              <w:ind w:left="0"/>
              <w:rPr>
                <w:rFonts w:ascii="Times New Roman" w:hAnsi="Times New Roman"/>
                <w:sz w:val="24"/>
              </w:rPr>
            </w:pPr>
            <w:r w:rsidRPr="00DF005E">
              <w:rPr>
                <w:rFonts w:ascii="Times New Roman" w:hAnsi="Times New Roman"/>
                <w:sz w:val="24"/>
              </w:rPr>
              <w:lastRenderedPageBreak/>
              <w:t xml:space="preserve"> Страховой тариф:</w:t>
            </w:r>
          </w:p>
        </w:tc>
        <w:tc>
          <w:tcPr>
            <w:tcW w:w="6879" w:type="dxa"/>
          </w:tcPr>
          <w:p w:rsidR="00B522B0" w:rsidRPr="00DF005E" w:rsidRDefault="00B522B0" w:rsidP="00343D66">
            <w:pPr>
              <w:jc w:val="both"/>
              <w:rPr>
                <w:rFonts w:ascii="Times New Roman" w:hAnsi="Times New Roman" w:cs="Times New Roman"/>
                <w:sz w:val="24"/>
                <w:szCs w:val="24"/>
              </w:rPr>
            </w:pPr>
            <w:r w:rsidRPr="00DF005E">
              <w:rPr>
                <w:rStyle w:val="rvts12"/>
                <w:rFonts w:ascii="Times New Roman" w:hAnsi="Times New Roman" w:cs="Times New Roman"/>
                <w:b/>
                <w:sz w:val="24"/>
                <w:szCs w:val="24"/>
              </w:rPr>
              <w:t>________</w:t>
            </w:r>
            <w:r w:rsidRPr="00DF005E">
              <w:rPr>
                <w:rStyle w:val="rvts12"/>
                <w:rFonts w:ascii="Times New Roman" w:hAnsi="Times New Roman" w:cs="Times New Roman"/>
                <w:sz w:val="24"/>
                <w:szCs w:val="24"/>
              </w:rPr>
              <w:t xml:space="preserve"> от страховой стоимости груза.</w:t>
            </w:r>
          </w:p>
        </w:tc>
      </w:tr>
      <w:tr w:rsidR="00B522B0" w:rsidRPr="00DF005E" w:rsidTr="00343D66">
        <w:tc>
          <w:tcPr>
            <w:tcW w:w="2943" w:type="dxa"/>
          </w:tcPr>
          <w:p w:rsidR="00B522B0" w:rsidRPr="00DF005E" w:rsidRDefault="00B522B0" w:rsidP="00343D66">
            <w:pPr>
              <w:pStyle w:val="a4"/>
              <w:numPr>
                <w:ilvl w:val="0"/>
                <w:numId w:val="20"/>
              </w:numPr>
              <w:autoSpaceDE/>
              <w:autoSpaceDN/>
              <w:adjustRightInd/>
              <w:spacing w:after="0"/>
              <w:ind w:left="0"/>
              <w:rPr>
                <w:rFonts w:ascii="Times New Roman" w:hAnsi="Times New Roman"/>
                <w:sz w:val="24"/>
              </w:rPr>
            </w:pPr>
            <w:r w:rsidRPr="00DF005E">
              <w:rPr>
                <w:rFonts w:ascii="Times New Roman" w:hAnsi="Times New Roman"/>
                <w:sz w:val="24"/>
              </w:rPr>
              <w:t xml:space="preserve"> Порядок оплаты страховой премии:</w:t>
            </w:r>
          </w:p>
        </w:tc>
        <w:tc>
          <w:tcPr>
            <w:tcW w:w="6879" w:type="dxa"/>
          </w:tcPr>
          <w:p w:rsidR="00B522B0" w:rsidRPr="00E56F57" w:rsidRDefault="00B522B0" w:rsidP="00343D66">
            <w:pPr>
              <w:jc w:val="both"/>
              <w:rPr>
                <w:rFonts w:ascii="Times New Roman" w:hAnsi="Times New Roman" w:cs="Times New Roman"/>
                <w:spacing w:val="-4"/>
                <w:sz w:val="24"/>
                <w:szCs w:val="24"/>
              </w:rPr>
            </w:pPr>
            <w:r w:rsidRPr="00E56F57">
              <w:rPr>
                <w:rFonts w:ascii="Times New Roman" w:hAnsi="Times New Roman" w:cs="Times New Roman"/>
                <w:spacing w:val="-4"/>
                <w:sz w:val="24"/>
                <w:szCs w:val="24"/>
              </w:rPr>
              <w:t>Страхователь в течение 10-ти банковский дней после подписания настоящего Генерального полиса переводит на счет, указанный страховщиком, премию.</w:t>
            </w:r>
          </w:p>
          <w:p w:rsidR="00B522B0" w:rsidRPr="00E56F57" w:rsidRDefault="00B522B0" w:rsidP="00343D66">
            <w:pPr>
              <w:jc w:val="both"/>
              <w:rPr>
                <w:rFonts w:ascii="Times New Roman" w:hAnsi="Times New Roman" w:cs="Times New Roman"/>
                <w:spacing w:val="-4"/>
                <w:sz w:val="24"/>
                <w:szCs w:val="24"/>
              </w:rPr>
            </w:pPr>
            <w:r w:rsidRPr="00E56F57">
              <w:rPr>
                <w:rFonts w:ascii="Times New Roman" w:hAnsi="Times New Roman" w:cs="Times New Roman"/>
                <w:spacing w:val="-4"/>
                <w:sz w:val="24"/>
                <w:szCs w:val="24"/>
              </w:rPr>
              <w:t>Если договор предусматривает декларирование перевозок, то указать следующее:</w:t>
            </w:r>
          </w:p>
          <w:p w:rsidR="00B522B0" w:rsidRPr="00E56F57" w:rsidRDefault="00B522B0" w:rsidP="00343D66">
            <w:pPr>
              <w:pStyle w:val="a4"/>
              <w:numPr>
                <w:ilvl w:val="0"/>
                <w:numId w:val="21"/>
              </w:numPr>
              <w:autoSpaceDE/>
              <w:autoSpaceDN/>
              <w:adjustRightInd/>
              <w:spacing w:after="0"/>
              <w:jc w:val="both"/>
              <w:rPr>
                <w:rFonts w:ascii="Times New Roman" w:hAnsi="Times New Roman"/>
                <w:spacing w:val="-4"/>
                <w:sz w:val="24"/>
                <w:szCs w:val="24"/>
              </w:rPr>
            </w:pPr>
            <w:r w:rsidRPr="00E56F57">
              <w:rPr>
                <w:rFonts w:ascii="Times New Roman" w:hAnsi="Times New Roman"/>
                <w:spacing w:val="-4"/>
                <w:sz w:val="24"/>
                <w:szCs w:val="24"/>
              </w:rPr>
              <w:t xml:space="preserve">Оплата страховой премии производится Страхователем на основании счета Страховщика, выставляемого ежемесячно на основании ежемесячного перечня застрахованных перевозок (бордеро) за все перевозки, надлежащим образом заявленные на страхование и акцептованные в течение отчетного периода. Счет в течение отчетного периода выставляется Страховщиком в течение первых 5 (пяти) рабочих дней месяца, следующего </w:t>
            </w:r>
            <w:proofErr w:type="gramStart"/>
            <w:r w:rsidRPr="00E56F57">
              <w:rPr>
                <w:rFonts w:ascii="Times New Roman" w:hAnsi="Times New Roman"/>
                <w:spacing w:val="-4"/>
                <w:sz w:val="24"/>
                <w:szCs w:val="24"/>
              </w:rPr>
              <w:t>за</w:t>
            </w:r>
            <w:proofErr w:type="gramEnd"/>
            <w:r w:rsidRPr="00E56F57">
              <w:rPr>
                <w:rFonts w:ascii="Times New Roman" w:hAnsi="Times New Roman"/>
                <w:spacing w:val="-4"/>
                <w:sz w:val="24"/>
                <w:szCs w:val="24"/>
              </w:rPr>
              <w:t xml:space="preserve"> отчетным. Копия счета и бордеро направляются Страхователю по факсу или электронной почте.</w:t>
            </w:r>
          </w:p>
          <w:p w:rsidR="00B522B0" w:rsidRPr="00E56F57" w:rsidRDefault="00B522B0" w:rsidP="00343D66">
            <w:pPr>
              <w:pStyle w:val="a4"/>
              <w:numPr>
                <w:ilvl w:val="0"/>
                <w:numId w:val="21"/>
              </w:numPr>
              <w:autoSpaceDE/>
              <w:autoSpaceDN/>
              <w:adjustRightInd/>
              <w:spacing w:after="0"/>
              <w:jc w:val="both"/>
              <w:rPr>
                <w:rFonts w:ascii="Times New Roman" w:hAnsi="Times New Roman"/>
                <w:spacing w:val="-4"/>
                <w:sz w:val="24"/>
                <w:szCs w:val="24"/>
              </w:rPr>
            </w:pPr>
            <w:r w:rsidRPr="00E56F57">
              <w:rPr>
                <w:rFonts w:ascii="Times New Roman" w:hAnsi="Times New Roman"/>
                <w:spacing w:val="-4"/>
                <w:sz w:val="24"/>
                <w:szCs w:val="24"/>
              </w:rPr>
              <w:t xml:space="preserve">Оплата счета должна быть произведена в соответствии со счетом Страховщика в течение 7 дней с момента получения сканированной копии счета Страховщика безналичным платежом. </w:t>
            </w:r>
          </w:p>
          <w:p w:rsidR="00B522B0" w:rsidRPr="00E56F57" w:rsidRDefault="00B522B0" w:rsidP="00343D66">
            <w:pPr>
              <w:pStyle w:val="a4"/>
              <w:spacing w:after="0"/>
              <w:jc w:val="both"/>
              <w:rPr>
                <w:rFonts w:ascii="Times New Roman" w:hAnsi="Times New Roman"/>
                <w:spacing w:val="-4"/>
                <w:sz w:val="24"/>
                <w:szCs w:val="24"/>
              </w:rPr>
            </w:pPr>
            <w:r w:rsidRPr="00E56F57">
              <w:rPr>
                <w:rFonts w:ascii="Times New Roman" w:hAnsi="Times New Roman"/>
                <w:spacing w:val="-4"/>
                <w:sz w:val="24"/>
                <w:szCs w:val="24"/>
              </w:rPr>
              <w:t xml:space="preserve">Днем оплаты считается дата зачисления денежных средств на корреспондентский счет банка Получателя груза. </w:t>
            </w:r>
          </w:p>
          <w:p w:rsidR="00B522B0" w:rsidRPr="00E56F57" w:rsidRDefault="00B522B0" w:rsidP="00343D66">
            <w:pPr>
              <w:jc w:val="both"/>
              <w:rPr>
                <w:rFonts w:ascii="Times New Roman" w:hAnsi="Times New Roman" w:cs="Times New Roman"/>
                <w:spacing w:val="-4"/>
                <w:sz w:val="24"/>
                <w:szCs w:val="24"/>
              </w:rPr>
            </w:pPr>
            <w:r w:rsidRPr="00E56F57">
              <w:rPr>
                <w:rFonts w:ascii="Times New Roman" w:hAnsi="Times New Roman" w:cs="Times New Roman"/>
                <w:spacing w:val="-4"/>
                <w:sz w:val="24"/>
                <w:szCs w:val="24"/>
              </w:rPr>
              <w:t xml:space="preserve">3.  </w:t>
            </w:r>
            <w:proofErr w:type="spellStart"/>
            <w:r w:rsidRPr="00E56F57">
              <w:rPr>
                <w:rFonts w:ascii="Times New Roman" w:hAnsi="Times New Roman" w:cs="Times New Roman"/>
                <w:spacing w:val="-4"/>
                <w:sz w:val="24"/>
                <w:szCs w:val="24"/>
              </w:rPr>
              <w:t>бытки</w:t>
            </w:r>
            <w:proofErr w:type="spellEnd"/>
            <w:r w:rsidRPr="00E56F57">
              <w:rPr>
                <w:rFonts w:ascii="Times New Roman" w:hAnsi="Times New Roman" w:cs="Times New Roman"/>
                <w:spacing w:val="-4"/>
                <w:sz w:val="24"/>
                <w:szCs w:val="24"/>
              </w:rPr>
              <w:t xml:space="preserve">, </w:t>
            </w:r>
            <w:proofErr w:type="gramStart"/>
            <w:r w:rsidRPr="00E56F57">
              <w:rPr>
                <w:rFonts w:ascii="Times New Roman" w:hAnsi="Times New Roman" w:cs="Times New Roman"/>
                <w:spacing w:val="-4"/>
                <w:sz w:val="24"/>
                <w:szCs w:val="24"/>
              </w:rPr>
              <w:t>происшедшие</w:t>
            </w:r>
            <w:proofErr w:type="gramEnd"/>
            <w:r w:rsidRPr="00E56F57">
              <w:rPr>
                <w:rFonts w:ascii="Times New Roman" w:hAnsi="Times New Roman" w:cs="Times New Roman"/>
                <w:spacing w:val="-4"/>
                <w:sz w:val="24"/>
                <w:szCs w:val="24"/>
              </w:rPr>
              <w:t xml:space="preserve"> по перевозкам, по которым не оплачена страховая премия в соответствии с подпунктами 1 и 2 настоящего раздела, не возмещаются. </w:t>
            </w:r>
          </w:p>
          <w:p w:rsidR="00B522B0" w:rsidRPr="00E56F57" w:rsidRDefault="00B522B0" w:rsidP="00343D66">
            <w:pPr>
              <w:jc w:val="both"/>
              <w:rPr>
                <w:rFonts w:ascii="Times New Roman" w:hAnsi="Times New Roman" w:cs="Times New Roman"/>
                <w:spacing w:val="-4"/>
                <w:sz w:val="24"/>
                <w:szCs w:val="24"/>
              </w:rPr>
            </w:pPr>
            <w:r w:rsidRPr="00E56F57">
              <w:rPr>
                <w:rFonts w:ascii="Times New Roman" w:hAnsi="Times New Roman" w:cs="Times New Roman"/>
                <w:spacing w:val="-4"/>
                <w:sz w:val="24"/>
                <w:szCs w:val="24"/>
              </w:rPr>
              <w:t>Либо</w:t>
            </w:r>
          </w:p>
          <w:p w:rsidR="00B522B0" w:rsidRPr="00E56F57" w:rsidRDefault="00B522B0" w:rsidP="00343D66">
            <w:pPr>
              <w:jc w:val="both"/>
              <w:rPr>
                <w:rFonts w:ascii="Times New Roman" w:hAnsi="Times New Roman" w:cs="Times New Roman"/>
                <w:spacing w:val="-4"/>
                <w:sz w:val="24"/>
                <w:szCs w:val="24"/>
              </w:rPr>
            </w:pPr>
            <w:r w:rsidRPr="00E56F57">
              <w:rPr>
                <w:rFonts w:ascii="Times New Roman" w:hAnsi="Times New Roman" w:cs="Times New Roman"/>
                <w:spacing w:val="-4"/>
                <w:sz w:val="24"/>
                <w:szCs w:val="24"/>
              </w:rPr>
              <w:t>Страховщик выставляет счет на оплату страховой премии вместе с акцептом по каждой перевозке и выпускает (если требуется) страховой сертификат.</w:t>
            </w:r>
          </w:p>
        </w:tc>
      </w:tr>
      <w:tr w:rsidR="00B522B0" w:rsidRPr="00DF005E" w:rsidTr="00343D66">
        <w:tc>
          <w:tcPr>
            <w:tcW w:w="2943" w:type="dxa"/>
          </w:tcPr>
          <w:p w:rsidR="00B522B0" w:rsidRPr="00DF005E" w:rsidRDefault="00B522B0" w:rsidP="00343D66">
            <w:pPr>
              <w:pStyle w:val="a4"/>
              <w:numPr>
                <w:ilvl w:val="0"/>
                <w:numId w:val="20"/>
              </w:numPr>
              <w:autoSpaceDE/>
              <w:autoSpaceDN/>
              <w:adjustRightInd/>
              <w:spacing w:after="0"/>
              <w:ind w:left="0"/>
              <w:rPr>
                <w:rFonts w:ascii="Times New Roman" w:hAnsi="Times New Roman"/>
                <w:sz w:val="24"/>
              </w:rPr>
            </w:pPr>
            <w:r w:rsidRPr="00DF005E">
              <w:rPr>
                <w:rFonts w:ascii="Times New Roman" w:hAnsi="Times New Roman"/>
                <w:sz w:val="24"/>
              </w:rPr>
              <w:t xml:space="preserve"> Уведомление о страховом случае:</w:t>
            </w:r>
          </w:p>
        </w:tc>
        <w:tc>
          <w:tcPr>
            <w:tcW w:w="6879" w:type="dxa"/>
          </w:tcPr>
          <w:p w:rsidR="00B522B0" w:rsidRPr="00DF005E" w:rsidRDefault="00B522B0" w:rsidP="00343D66">
            <w:pPr>
              <w:jc w:val="both"/>
              <w:rPr>
                <w:rFonts w:ascii="Times New Roman" w:hAnsi="Times New Roman" w:cs="Times New Roman"/>
                <w:sz w:val="24"/>
                <w:szCs w:val="24"/>
              </w:rPr>
            </w:pPr>
            <w:r w:rsidRPr="00DF005E">
              <w:rPr>
                <w:rFonts w:ascii="Times New Roman" w:hAnsi="Times New Roman" w:cs="Times New Roman"/>
                <w:kern w:val="16"/>
                <w:sz w:val="24"/>
                <w:szCs w:val="24"/>
              </w:rPr>
              <w:t>При наступлении страхового события Страхователь, Выгодоприобретатель или их представители обязаны принять все разумные и доступные меры для уменьшения возможных убытков, а также обеспечить осуществление всех прав требования к виновной стороне и незамедлительно информировать о случившемся Страховщика. Принимая такие меры, Страхователь должен следовать указаниям Страховщика, если они были сообщены.</w:t>
            </w:r>
          </w:p>
          <w:p w:rsidR="00B522B0" w:rsidRPr="00DF005E" w:rsidRDefault="00B522B0" w:rsidP="00343D66">
            <w:pPr>
              <w:pStyle w:val="a4"/>
              <w:spacing w:after="0"/>
              <w:jc w:val="both"/>
              <w:rPr>
                <w:rFonts w:ascii="Times New Roman" w:hAnsi="Times New Roman"/>
                <w:b/>
                <w:sz w:val="24"/>
                <w:szCs w:val="24"/>
              </w:rPr>
            </w:pPr>
            <w:r w:rsidRPr="00DF005E">
              <w:rPr>
                <w:rFonts w:ascii="Times New Roman" w:hAnsi="Times New Roman"/>
                <w:sz w:val="24"/>
                <w:szCs w:val="24"/>
              </w:rPr>
              <w:t>Страхователь обязан действовать в соответствии с Прави</w:t>
            </w:r>
            <w:r>
              <w:rPr>
                <w:rFonts w:ascii="Times New Roman" w:hAnsi="Times New Roman"/>
                <w:sz w:val="24"/>
                <w:szCs w:val="24"/>
              </w:rPr>
              <w:t xml:space="preserve">лами  Страхования Грузов …….. (приложение </w:t>
            </w:r>
            <w:r w:rsidRPr="00DF005E">
              <w:rPr>
                <w:rFonts w:ascii="Times New Roman" w:hAnsi="Times New Roman"/>
                <w:sz w:val="24"/>
                <w:szCs w:val="24"/>
              </w:rPr>
              <w:t xml:space="preserve">1 </w:t>
            </w:r>
            <w:r w:rsidRPr="00DF005E">
              <w:rPr>
                <w:rFonts w:ascii="Times New Roman" w:hAnsi="Times New Roman"/>
                <w:kern w:val="16"/>
                <w:sz w:val="24"/>
                <w:szCs w:val="24"/>
              </w:rPr>
              <w:t>к настоящему Генеральному полису</w:t>
            </w:r>
            <w:r w:rsidRPr="00DF005E">
              <w:rPr>
                <w:rFonts w:ascii="Times New Roman" w:hAnsi="Times New Roman"/>
                <w:sz w:val="24"/>
                <w:szCs w:val="24"/>
              </w:rPr>
              <w:t>).</w:t>
            </w:r>
          </w:p>
        </w:tc>
      </w:tr>
      <w:tr w:rsidR="00B522B0" w:rsidRPr="00DF005E" w:rsidTr="00343D66">
        <w:tc>
          <w:tcPr>
            <w:tcW w:w="2943" w:type="dxa"/>
          </w:tcPr>
          <w:p w:rsidR="00B522B0" w:rsidRPr="00DF005E" w:rsidRDefault="00B522B0" w:rsidP="00343D66">
            <w:pPr>
              <w:pStyle w:val="a4"/>
              <w:numPr>
                <w:ilvl w:val="0"/>
                <w:numId w:val="20"/>
              </w:numPr>
              <w:autoSpaceDE/>
              <w:autoSpaceDN/>
              <w:adjustRightInd/>
              <w:spacing w:after="0"/>
              <w:ind w:left="0"/>
              <w:rPr>
                <w:rFonts w:ascii="Times New Roman" w:hAnsi="Times New Roman"/>
                <w:sz w:val="24"/>
              </w:rPr>
            </w:pPr>
            <w:r w:rsidRPr="00DF005E">
              <w:rPr>
                <w:rFonts w:ascii="Times New Roman" w:hAnsi="Times New Roman"/>
                <w:sz w:val="24"/>
              </w:rPr>
              <w:t>Порядок возмещения ущерба:</w:t>
            </w:r>
          </w:p>
        </w:tc>
        <w:tc>
          <w:tcPr>
            <w:tcW w:w="6879" w:type="dxa"/>
          </w:tcPr>
          <w:p w:rsidR="00B522B0" w:rsidRPr="00E56F57" w:rsidRDefault="00B522B0" w:rsidP="00343D66">
            <w:pPr>
              <w:pStyle w:val="ac"/>
              <w:numPr>
                <w:ilvl w:val="0"/>
                <w:numId w:val="19"/>
              </w:numPr>
              <w:autoSpaceDE/>
              <w:autoSpaceDN/>
              <w:adjustRightInd/>
              <w:spacing w:after="0"/>
              <w:jc w:val="both"/>
              <w:rPr>
                <w:rFonts w:ascii="Times New Roman" w:hAnsi="Times New Roman"/>
                <w:spacing w:val="-4"/>
                <w:sz w:val="24"/>
                <w:szCs w:val="24"/>
              </w:rPr>
            </w:pPr>
            <w:r w:rsidRPr="00E56F57">
              <w:rPr>
                <w:rFonts w:ascii="Times New Roman" w:hAnsi="Times New Roman"/>
                <w:spacing w:val="-4"/>
                <w:sz w:val="24"/>
                <w:szCs w:val="24"/>
              </w:rPr>
              <w:t xml:space="preserve">На основании полученного от Страхователя/Выгодоприобретателя Извещения об убытке  Страховщик направляет Страхователю подробный перечень документов, необходимых для установления размеров и причин убытка, а также инструкции о действиях Страхователя/Выгодоприобретателя в связи с наступлением страхового случая. </w:t>
            </w:r>
          </w:p>
          <w:p w:rsidR="00B522B0" w:rsidRPr="00E56F57" w:rsidRDefault="00B522B0" w:rsidP="00343D66">
            <w:pPr>
              <w:pStyle w:val="ac"/>
              <w:numPr>
                <w:ilvl w:val="0"/>
                <w:numId w:val="19"/>
              </w:numPr>
              <w:autoSpaceDE/>
              <w:autoSpaceDN/>
              <w:adjustRightInd/>
              <w:spacing w:after="0"/>
              <w:jc w:val="both"/>
              <w:rPr>
                <w:rFonts w:ascii="Times New Roman" w:hAnsi="Times New Roman"/>
                <w:spacing w:val="-4"/>
                <w:sz w:val="24"/>
                <w:szCs w:val="24"/>
              </w:rPr>
            </w:pPr>
            <w:r w:rsidRPr="00E56F57">
              <w:rPr>
                <w:rFonts w:ascii="Times New Roman" w:hAnsi="Times New Roman"/>
                <w:spacing w:val="-4"/>
                <w:sz w:val="24"/>
                <w:szCs w:val="24"/>
              </w:rPr>
              <w:t xml:space="preserve">Страховщик, получив от Страхователя документы необходимые для установления причин страхового случая и размера убытка, обязан в течение 10 (Десяти) рабочих дней рассмотреть полученные документы и принять решение о выплате </w:t>
            </w:r>
            <w:r w:rsidRPr="00E56F57">
              <w:rPr>
                <w:rFonts w:ascii="Times New Roman" w:hAnsi="Times New Roman"/>
                <w:spacing w:val="-4"/>
                <w:sz w:val="24"/>
                <w:szCs w:val="24"/>
              </w:rPr>
              <w:lastRenderedPageBreak/>
              <w:t>либо отказе в выплате страхового возмещения.</w:t>
            </w:r>
          </w:p>
          <w:p w:rsidR="00B522B0" w:rsidRPr="00E56F57" w:rsidRDefault="00B522B0" w:rsidP="00343D66">
            <w:pPr>
              <w:pStyle w:val="ac"/>
              <w:numPr>
                <w:ilvl w:val="0"/>
                <w:numId w:val="19"/>
              </w:numPr>
              <w:autoSpaceDE/>
              <w:autoSpaceDN/>
              <w:adjustRightInd/>
              <w:spacing w:after="0"/>
              <w:jc w:val="both"/>
              <w:rPr>
                <w:rFonts w:ascii="Times New Roman" w:hAnsi="Times New Roman"/>
                <w:spacing w:val="-4"/>
                <w:sz w:val="24"/>
                <w:szCs w:val="24"/>
              </w:rPr>
            </w:pPr>
            <w:r w:rsidRPr="00E56F57">
              <w:rPr>
                <w:rFonts w:ascii="Times New Roman" w:hAnsi="Times New Roman"/>
                <w:spacing w:val="-4"/>
                <w:sz w:val="24"/>
                <w:szCs w:val="24"/>
              </w:rPr>
              <w:t>Рассмотрение претензии может производиться на основании копий документов, которые подлежат замене на оригиналы в случае признания события страховым случаем.</w:t>
            </w:r>
          </w:p>
          <w:p w:rsidR="00B522B0" w:rsidRPr="00E56F57" w:rsidRDefault="00B522B0" w:rsidP="00343D66">
            <w:pPr>
              <w:pStyle w:val="ac"/>
              <w:numPr>
                <w:ilvl w:val="0"/>
                <w:numId w:val="19"/>
              </w:numPr>
              <w:autoSpaceDE/>
              <w:autoSpaceDN/>
              <w:adjustRightInd/>
              <w:spacing w:after="0"/>
              <w:jc w:val="both"/>
              <w:rPr>
                <w:rFonts w:ascii="Times New Roman" w:hAnsi="Times New Roman"/>
                <w:spacing w:val="-4"/>
                <w:sz w:val="24"/>
                <w:szCs w:val="24"/>
              </w:rPr>
            </w:pPr>
            <w:r w:rsidRPr="00E56F57">
              <w:rPr>
                <w:rFonts w:ascii="Times New Roman" w:hAnsi="Times New Roman"/>
                <w:spacing w:val="-4"/>
                <w:sz w:val="24"/>
                <w:szCs w:val="24"/>
              </w:rPr>
              <w:t>Все документы должны быть представлены в сроки, необходимые для реализации права требования Страховщика к лицу, ответственному за причиненный ущерб, но не позднее 5 месяцев со дня выдачи груза перевозчиком.</w:t>
            </w:r>
          </w:p>
          <w:p w:rsidR="00B522B0" w:rsidRPr="00E56F57" w:rsidRDefault="00B522B0" w:rsidP="00343D66">
            <w:pPr>
              <w:pStyle w:val="ac"/>
              <w:numPr>
                <w:ilvl w:val="0"/>
                <w:numId w:val="19"/>
              </w:numPr>
              <w:autoSpaceDE/>
              <w:autoSpaceDN/>
              <w:adjustRightInd/>
              <w:spacing w:after="0"/>
              <w:jc w:val="both"/>
              <w:rPr>
                <w:rFonts w:ascii="Times New Roman" w:hAnsi="Times New Roman"/>
                <w:spacing w:val="-4"/>
                <w:sz w:val="24"/>
                <w:szCs w:val="24"/>
              </w:rPr>
            </w:pPr>
            <w:r w:rsidRPr="00E56F57">
              <w:rPr>
                <w:rFonts w:ascii="Times New Roman" w:hAnsi="Times New Roman"/>
                <w:spacing w:val="-4"/>
                <w:sz w:val="24"/>
                <w:szCs w:val="24"/>
              </w:rPr>
              <w:t>В течение 10 (Десяти) банковских дней со дня принятия Страховщиком указанного в п</w:t>
            </w:r>
            <w:r w:rsidRPr="00E56F57">
              <w:rPr>
                <w:rFonts w:ascii="Times New Roman" w:hAnsi="Times New Roman"/>
                <w:spacing w:val="-4"/>
                <w:sz w:val="24"/>
                <w:szCs w:val="24"/>
                <w:lang w:val="ru-RU"/>
              </w:rPr>
              <w:t>.</w:t>
            </w:r>
            <w:r w:rsidRPr="00E56F57">
              <w:rPr>
                <w:rFonts w:ascii="Times New Roman" w:hAnsi="Times New Roman"/>
                <w:spacing w:val="-4"/>
                <w:sz w:val="24"/>
                <w:szCs w:val="24"/>
              </w:rPr>
              <w:t xml:space="preserve"> 1</w:t>
            </w:r>
            <w:r w:rsidRPr="00E56F57">
              <w:rPr>
                <w:rFonts w:ascii="Times New Roman" w:hAnsi="Times New Roman"/>
                <w:spacing w:val="-4"/>
                <w:sz w:val="24"/>
                <w:szCs w:val="24"/>
                <w:lang w:val="ru-RU"/>
              </w:rPr>
              <w:t>7</w:t>
            </w:r>
            <w:r w:rsidRPr="00E56F57">
              <w:rPr>
                <w:rFonts w:ascii="Times New Roman" w:hAnsi="Times New Roman"/>
                <w:spacing w:val="-4"/>
                <w:sz w:val="24"/>
                <w:szCs w:val="24"/>
              </w:rPr>
              <w:t>.2 настоящего  Договора решения Страховщик осуществляет выплату страхового возмещения или направляет Страхователю письменный мотивированный отказ в выплате страхового возмещения. Днем оплаты считается день списания суммы страхового возмещения со счета Страховщика.</w:t>
            </w:r>
          </w:p>
          <w:p w:rsidR="00B522B0" w:rsidRPr="00E56F57" w:rsidRDefault="00B522B0" w:rsidP="00343D66">
            <w:pPr>
              <w:pStyle w:val="ac"/>
              <w:numPr>
                <w:ilvl w:val="0"/>
                <w:numId w:val="19"/>
              </w:numPr>
              <w:autoSpaceDE/>
              <w:autoSpaceDN/>
              <w:adjustRightInd/>
              <w:spacing w:after="0"/>
              <w:jc w:val="both"/>
              <w:rPr>
                <w:rFonts w:ascii="Times New Roman" w:hAnsi="Times New Roman"/>
                <w:spacing w:val="-4"/>
                <w:sz w:val="24"/>
                <w:szCs w:val="24"/>
              </w:rPr>
            </w:pPr>
            <w:r w:rsidRPr="00E56F57">
              <w:rPr>
                <w:rFonts w:ascii="Times New Roman" w:hAnsi="Times New Roman"/>
                <w:spacing w:val="-4"/>
                <w:sz w:val="24"/>
                <w:szCs w:val="24"/>
              </w:rPr>
              <w:t>В случае утраты или гибели груза сумма убытка рассчитывается как страховая стоимость груза. При этом груз считается погибшим, если он полностью и безвозвратно утратил свои потребительские свойства и не может быть использован по прямому назначению (фактическая гибель), или если стоимость восстановления груза превышает его страховую стоимость (конструктивная полная гибель).</w:t>
            </w:r>
          </w:p>
          <w:p w:rsidR="00B522B0" w:rsidRPr="00E56F57" w:rsidRDefault="00B522B0" w:rsidP="00343D66">
            <w:pPr>
              <w:pStyle w:val="ac"/>
              <w:numPr>
                <w:ilvl w:val="0"/>
                <w:numId w:val="19"/>
              </w:numPr>
              <w:autoSpaceDE/>
              <w:autoSpaceDN/>
              <w:adjustRightInd/>
              <w:spacing w:after="0"/>
              <w:jc w:val="both"/>
              <w:rPr>
                <w:rFonts w:ascii="Times New Roman" w:hAnsi="Times New Roman"/>
                <w:spacing w:val="-4"/>
                <w:sz w:val="24"/>
                <w:szCs w:val="24"/>
              </w:rPr>
            </w:pPr>
            <w:r w:rsidRPr="00E56F57">
              <w:rPr>
                <w:rFonts w:ascii="Times New Roman" w:hAnsi="Times New Roman"/>
                <w:spacing w:val="-4"/>
                <w:sz w:val="24"/>
                <w:szCs w:val="24"/>
              </w:rPr>
              <w:t>В случае фактической гибели / утраты груза производиться выплата страхового возмещения в размере страховой суммы за вычетом франшизы.</w:t>
            </w:r>
          </w:p>
          <w:p w:rsidR="00B522B0" w:rsidRPr="00E56F57" w:rsidRDefault="00B522B0" w:rsidP="00343D66">
            <w:pPr>
              <w:pStyle w:val="ac"/>
              <w:spacing w:after="0"/>
              <w:ind w:left="0"/>
              <w:jc w:val="both"/>
              <w:rPr>
                <w:rFonts w:ascii="Times New Roman" w:hAnsi="Times New Roman"/>
                <w:spacing w:val="-4"/>
                <w:sz w:val="24"/>
                <w:szCs w:val="24"/>
              </w:rPr>
            </w:pPr>
            <w:r w:rsidRPr="00E56F57">
              <w:rPr>
                <w:rFonts w:ascii="Times New Roman" w:hAnsi="Times New Roman"/>
                <w:spacing w:val="-4"/>
                <w:sz w:val="24"/>
                <w:szCs w:val="24"/>
              </w:rPr>
              <w:t>В случае конструктивной полной гибели застрахованного груза Страховщик по согласованию со Страхователем применяет следующий порядок расчета суммы ущерба:</w:t>
            </w:r>
          </w:p>
          <w:p w:rsidR="00B522B0" w:rsidRPr="00E56F57" w:rsidRDefault="00B522B0" w:rsidP="00343D66">
            <w:pPr>
              <w:pStyle w:val="ac"/>
              <w:spacing w:after="0"/>
              <w:ind w:left="0"/>
              <w:jc w:val="both"/>
              <w:rPr>
                <w:rFonts w:ascii="Times New Roman" w:hAnsi="Times New Roman"/>
                <w:spacing w:val="-4"/>
                <w:sz w:val="24"/>
                <w:szCs w:val="24"/>
              </w:rPr>
            </w:pPr>
            <w:r w:rsidRPr="00E56F57">
              <w:rPr>
                <w:rFonts w:ascii="Times New Roman" w:hAnsi="Times New Roman"/>
                <w:spacing w:val="-4"/>
                <w:sz w:val="24"/>
                <w:szCs w:val="24"/>
              </w:rPr>
              <w:t>- в размере страховой стоимости за вычетом стоимости годных остатков, установленных соглашением сторон или на основании заключения независимого оценщика;</w:t>
            </w:r>
          </w:p>
          <w:p w:rsidR="00B522B0" w:rsidRPr="00E56F57" w:rsidRDefault="00B522B0" w:rsidP="00343D66">
            <w:pPr>
              <w:pStyle w:val="ac"/>
              <w:spacing w:after="0"/>
              <w:ind w:left="0"/>
              <w:jc w:val="both"/>
              <w:rPr>
                <w:rFonts w:ascii="Times New Roman" w:hAnsi="Times New Roman"/>
                <w:spacing w:val="-4"/>
                <w:sz w:val="24"/>
                <w:szCs w:val="24"/>
              </w:rPr>
            </w:pPr>
            <w:r w:rsidRPr="00E56F57">
              <w:rPr>
                <w:rFonts w:ascii="Times New Roman" w:hAnsi="Times New Roman"/>
                <w:spacing w:val="-4"/>
                <w:sz w:val="24"/>
                <w:szCs w:val="24"/>
              </w:rPr>
              <w:t>- в размере страховой стоимости груза, при этом годные остатки передаются Страхователем Страховщику;</w:t>
            </w:r>
          </w:p>
          <w:p w:rsidR="00B522B0" w:rsidRPr="00E56F57" w:rsidRDefault="00B522B0" w:rsidP="00343D66">
            <w:pPr>
              <w:pStyle w:val="ac"/>
              <w:spacing w:after="0"/>
              <w:ind w:left="0"/>
              <w:rPr>
                <w:rFonts w:ascii="Times New Roman" w:hAnsi="Times New Roman"/>
                <w:spacing w:val="-4"/>
                <w:sz w:val="24"/>
                <w:szCs w:val="24"/>
              </w:rPr>
            </w:pPr>
            <w:r w:rsidRPr="00E56F57">
              <w:rPr>
                <w:rFonts w:ascii="Times New Roman" w:hAnsi="Times New Roman"/>
                <w:spacing w:val="-4"/>
                <w:sz w:val="24"/>
                <w:szCs w:val="24"/>
              </w:rPr>
              <w:t>- Иным способом по согласованию Сторон.</w:t>
            </w:r>
          </w:p>
          <w:p w:rsidR="00B522B0" w:rsidRPr="00E56F57" w:rsidRDefault="00B522B0" w:rsidP="00343D66">
            <w:pPr>
              <w:pStyle w:val="ac"/>
              <w:numPr>
                <w:ilvl w:val="0"/>
                <w:numId w:val="19"/>
              </w:numPr>
              <w:autoSpaceDE/>
              <w:autoSpaceDN/>
              <w:adjustRightInd/>
              <w:spacing w:after="0"/>
              <w:jc w:val="both"/>
              <w:rPr>
                <w:rFonts w:ascii="Times New Roman" w:hAnsi="Times New Roman"/>
                <w:spacing w:val="-4"/>
                <w:sz w:val="24"/>
                <w:szCs w:val="24"/>
              </w:rPr>
            </w:pPr>
            <w:r w:rsidRPr="00E56F57">
              <w:rPr>
                <w:rFonts w:ascii="Times New Roman" w:hAnsi="Times New Roman"/>
                <w:spacing w:val="-4"/>
                <w:sz w:val="24"/>
                <w:szCs w:val="24"/>
              </w:rPr>
              <w:t>В случае повреждения застрахованного груза Страховщик по согласованию со Страхователем применяет следующий порядок расчета суммы ущерба:</w:t>
            </w:r>
          </w:p>
          <w:p w:rsidR="00B522B0" w:rsidRPr="00E56F57" w:rsidRDefault="00B522B0" w:rsidP="00343D66">
            <w:pPr>
              <w:pStyle w:val="ac"/>
              <w:spacing w:after="0"/>
              <w:ind w:left="0"/>
              <w:jc w:val="both"/>
              <w:rPr>
                <w:rFonts w:ascii="Times New Roman" w:hAnsi="Times New Roman"/>
                <w:spacing w:val="-4"/>
                <w:sz w:val="24"/>
                <w:szCs w:val="24"/>
              </w:rPr>
            </w:pPr>
            <w:r w:rsidRPr="00E56F57">
              <w:rPr>
                <w:rFonts w:ascii="Times New Roman" w:hAnsi="Times New Roman"/>
                <w:spacing w:val="-4"/>
                <w:sz w:val="24"/>
                <w:szCs w:val="24"/>
              </w:rPr>
              <w:t>- в размере величины уценки поврежденного груза (его поврежденной части), установленной независимым экспертом или согласованной Страховщиком и Страхователем;</w:t>
            </w:r>
          </w:p>
          <w:p w:rsidR="00B522B0" w:rsidRPr="00E56F57" w:rsidRDefault="00B522B0" w:rsidP="00343D66">
            <w:pPr>
              <w:pStyle w:val="ac"/>
              <w:spacing w:after="0"/>
              <w:ind w:left="0"/>
              <w:rPr>
                <w:rFonts w:ascii="Times New Roman" w:hAnsi="Times New Roman"/>
                <w:spacing w:val="-4"/>
                <w:sz w:val="24"/>
                <w:szCs w:val="24"/>
              </w:rPr>
            </w:pPr>
            <w:r w:rsidRPr="00E56F57">
              <w:rPr>
                <w:rFonts w:ascii="Times New Roman" w:hAnsi="Times New Roman"/>
                <w:spacing w:val="-4"/>
                <w:sz w:val="24"/>
                <w:szCs w:val="24"/>
              </w:rPr>
              <w:t>- Иным способом по согласованию Сторон.</w:t>
            </w:r>
          </w:p>
        </w:tc>
      </w:tr>
      <w:tr w:rsidR="00B522B0" w:rsidRPr="00DF005E" w:rsidTr="00343D66">
        <w:tc>
          <w:tcPr>
            <w:tcW w:w="2943" w:type="dxa"/>
          </w:tcPr>
          <w:p w:rsidR="00B522B0" w:rsidRPr="00DF005E" w:rsidRDefault="00B522B0" w:rsidP="00343D66">
            <w:pPr>
              <w:pStyle w:val="a4"/>
              <w:numPr>
                <w:ilvl w:val="0"/>
                <w:numId w:val="20"/>
              </w:numPr>
              <w:autoSpaceDE/>
              <w:autoSpaceDN/>
              <w:adjustRightInd/>
              <w:spacing w:after="0"/>
              <w:ind w:left="0"/>
              <w:rPr>
                <w:rFonts w:ascii="Times New Roman" w:hAnsi="Times New Roman"/>
                <w:sz w:val="24"/>
              </w:rPr>
            </w:pPr>
            <w:r w:rsidRPr="00DF005E">
              <w:rPr>
                <w:rFonts w:ascii="Times New Roman" w:hAnsi="Times New Roman"/>
                <w:sz w:val="24"/>
              </w:rPr>
              <w:lastRenderedPageBreak/>
              <w:t>Суброгация:</w:t>
            </w:r>
          </w:p>
        </w:tc>
        <w:tc>
          <w:tcPr>
            <w:tcW w:w="6879" w:type="dxa"/>
          </w:tcPr>
          <w:p w:rsidR="00B522B0" w:rsidRPr="00E56F57" w:rsidRDefault="00B522B0" w:rsidP="00343D66">
            <w:pPr>
              <w:pStyle w:val="23"/>
              <w:numPr>
                <w:ilvl w:val="0"/>
                <w:numId w:val="22"/>
              </w:numPr>
              <w:tabs>
                <w:tab w:val="left" w:pos="720"/>
              </w:tabs>
              <w:autoSpaceDE/>
              <w:autoSpaceDN/>
              <w:adjustRightInd/>
              <w:spacing w:after="0" w:line="240" w:lineRule="auto"/>
              <w:jc w:val="both"/>
              <w:rPr>
                <w:rFonts w:ascii="Times New Roman" w:hAnsi="Times New Roman"/>
                <w:spacing w:val="-4"/>
                <w:sz w:val="24"/>
                <w:szCs w:val="24"/>
              </w:rPr>
            </w:pPr>
            <w:r w:rsidRPr="00E56F57">
              <w:rPr>
                <w:rFonts w:ascii="Times New Roman" w:hAnsi="Times New Roman"/>
                <w:spacing w:val="-4"/>
                <w:sz w:val="24"/>
                <w:szCs w:val="24"/>
              </w:rPr>
              <w:t xml:space="preserve">По условиям Генерального полиса Страховщик отказывается от права предъявления </w:t>
            </w:r>
            <w:proofErr w:type="spellStart"/>
            <w:r w:rsidRPr="00E56F57">
              <w:rPr>
                <w:rFonts w:ascii="Times New Roman" w:hAnsi="Times New Roman"/>
                <w:spacing w:val="-4"/>
                <w:sz w:val="24"/>
                <w:szCs w:val="24"/>
              </w:rPr>
              <w:t>суброгационных</w:t>
            </w:r>
            <w:proofErr w:type="spellEnd"/>
            <w:r w:rsidRPr="00E56F57">
              <w:rPr>
                <w:rFonts w:ascii="Times New Roman" w:hAnsi="Times New Roman"/>
                <w:spacing w:val="-4"/>
                <w:sz w:val="24"/>
                <w:szCs w:val="24"/>
              </w:rPr>
              <w:t xml:space="preserve"> требований к Страхователю, в случаях, когда по нормам действующего законодательства последний несет ответственность за повреждения или гибель застрахованного груза, однако вышесказанное не применимо к третьим лицам, привлекаемым к выполнению перевозки.</w:t>
            </w:r>
          </w:p>
          <w:p w:rsidR="00B522B0" w:rsidRPr="00E56F57" w:rsidRDefault="00B522B0" w:rsidP="00343D66">
            <w:pPr>
              <w:pStyle w:val="23"/>
              <w:numPr>
                <w:ilvl w:val="0"/>
                <w:numId w:val="22"/>
              </w:numPr>
              <w:tabs>
                <w:tab w:val="left" w:pos="720"/>
              </w:tabs>
              <w:autoSpaceDE/>
              <w:autoSpaceDN/>
              <w:adjustRightInd/>
              <w:spacing w:after="0" w:line="240" w:lineRule="auto"/>
              <w:jc w:val="both"/>
              <w:rPr>
                <w:rFonts w:ascii="Times New Roman" w:hAnsi="Times New Roman"/>
                <w:spacing w:val="-4"/>
                <w:sz w:val="24"/>
                <w:szCs w:val="24"/>
              </w:rPr>
            </w:pPr>
            <w:r w:rsidRPr="00E56F57">
              <w:rPr>
                <w:rFonts w:ascii="Times New Roman" w:hAnsi="Times New Roman"/>
                <w:spacing w:val="-4"/>
                <w:sz w:val="24"/>
                <w:szCs w:val="24"/>
              </w:rPr>
              <w:t>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причиненный ущерб.</w:t>
            </w:r>
          </w:p>
          <w:p w:rsidR="00B522B0" w:rsidRPr="00E56F57" w:rsidRDefault="00B522B0" w:rsidP="00343D66">
            <w:pPr>
              <w:pStyle w:val="a4"/>
              <w:numPr>
                <w:ilvl w:val="0"/>
                <w:numId w:val="22"/>
              </w:numPr>
              <w:autoSpaceDE/>
              <w:autoSpaceDN/>
              <w:adjustRightInd/>
              <w:spacing w:after="0"/>
              <w:jc w:val="both"/>
              <w:rPr>
                <w:rFonts w:ascii="Times New Roman" w:hAnsi="Times New Roman"/>
                <w:spacing w:val="-4"/>
                <w:sz w:val="24"/>
                <w:szCs w:val="24"/>
              </w:rPr>
            </w:pPr>
            <w:r w:rsidRPr="00E56F57">
              <w:rPr>
                <w:rFonts w:ascii="Times New Roman" w:hAnsi="Times New Roman"/>
                <w:spacing w:val="-4"/>
                <w:sz w:val="24"/>
                <w:szCs w:val="24"/>
              </w:rPr>
              <w:lastRenderedPageBreak/>
              <w:t xml:space="preserve">Страхователь/Выгодоприобретатель обязан при получении страхового возмещения передать Страховщику все имеющиеся у него документы и доказательства и сообщить все сведения, необходимые для осуществления Страховщиком перешедшего к нему права требования, а также подписать и передать Страховщику </w:t>
            </w:r>
            <w:proofErr w:type="spellStart"/>
            <w:r w:rsidRPr="00E56F57">
              <w:rPr>
                <w:rFonts w:ascii="Times New Roman" w:hAnsi="Times New Roman"/>
                <w:spacing w:val="-4"/>
                <w:sz w:val="24"/>
                <w:szCs w:val="24"/>
              </w:rPr>
              <w:t>суброгационные</w:t>
            </w:r>
            <w:proofErr w:type="spellEnd"/>
            <w:r w:rsidRPr="00E56F57">
              <w:rPr>
                <w:rFonts w:ascii="Times New Roman" w:hAnsi="Times New Roman"/>
                <w:spacing w:val="-4"/>
                <w:sz w:val="24"/>
                <w:szCs w:val="24"/>
              </w:rPr>
              <w:t xml:space="preserve"> расписки.</w:t>
            </w:r>
          </w:p>
        </w:tc>
      </w:tr>
      <w:tr w:rsidR="00B522B0" w:rsidRPr="00DF005E" w:rsidTr="00343D66">
        <w:tc>
          <w:tcPr>
            <w:tcW w:w="2943" w:type="dxa"/>
          </w:tcPr>
          <w:p w:rsidR="00B522B0" w:rsidRPr="00DF005E" w:rsidRDefault="00B522B0" w:rsidP="00343D66">
            <w:pPr>
              <w:pStyle w:val="a4"/>
              <w:numPr>
                <w:ilvl w:val="0"/>
                <w:numId w:val="20"/>
              </w:numPr>
              <w:autoSpaceDE/>
              <w:autoSpaceDN/>
              <w:adjustRightInd/>
              <w:spacing w:after="0"/>
              <w:ind w:left="0"/>
              <w:rPr>
                <w:rFonts w:ascii="Times New Roman" w:hAnsi="Times New Roman"/>
                <w:sz w:val="24"/>
              </w:rPr>
            </w:pPr>
            <w:r w:rsidRPr="00DF005E">
              <w:rPr>
                <w:rFonts w:ascii="Times New Roman" w:hAnsi="Times New Roman"/>
                <w:sz w:val="24"/>
              </w:rPr>
              <w:lastRenderedPageBreak/>
              <w:t>Тайна страхования:</w:t>
            </w:r>
          </w:p>
        </w:tc>
        <w:tc>
          <w:tcPr>
            <w:tcW w:w="6879" w:type="dxa"/>
          </w:tcPr>
          <w:p w:rsidR="00B522B0" w:rsidRPr="00E56F57" w:rsidRDefault="00B522B0" w:rsidP="00343D66">
            <w:pPr>
              <w:pStyle w:val="a4"/>
              <w:spacing w:after="0"/>
              <w:jc w:val="both"/>
              <w:rPr>
                <w:rFonts w:ascii="Times New Roman" w:hAnsi="Times New Roman"/>
                <w:spacing w:val="-4"/>
                <w:sz w:val="24"/>
                <w:szCs w:val="24"/>
              </w:rPr>
            </w:pPr>
            <w:r w:rsidRPr="00E56F57">
              <w:rPr>
                <w:rFonts w:ascii="Times New Roman" w:hAnsi="Times New Roman"/>
                <w:spacing w:val="-4"/>
                <w:sz w:val="24"/>
                <w:szCs w:val="24"/>
              </w:rPr>
              <w:t>Стороны обязуются соблюдать конфиденциальность в отношении информации, предоставляемой друг другу в связи с исполнением условий настоящего Генерального полиса, не открывать и не разглашать информацию третьим лицам без предварительного согласия другой стороны, за исключением случаев, когда это является обязательным в соответствии с действующим законодательством РФ.</w:t>
            </w:r>
          </w:p>
        </w:tc>
      </w:tr>
      <w:tr w:rsidR="00B522B0" w:rsidRPr="00DF005E" w:rsidTr="00343D66">
        <w:tc>
          <w:tcPr>
            <w:tcW w:w="2943" w:type="dxa"/>
          </w:tcPr>
          <w:p w:rsidR="00B522B0" w:rsidRPr="00DF005E" w:rsidRDefault="00B522B0" w:rsidP="00343D66">
            <w:pPr>
              <w:pStyle w:val="a4"/>
              <w:numPr>
                <w:ilvl w:val="0"/>
                <w:numId w:val="20"/>
              </w:numPr>
              <w:autoSpaceDE/>
              <w:autoSpaceDN/>
              <w:adjustRightInd/>
              <w:spacing w:after="0"/>
              <w:ind w:left="0"/>
              <w:rPr>
                <w:rFonts w:ascii="Times New Roman" w:hAnsi="Times New Roman"/>
                <w:sz w:val="24"/>
              </w:rPr>
            </w:pPr>
            <w:r w:rsidRPr="00DF005E">
              <w:rPr>
                <w:rFonts w:ascii="Times New Roman" w:hAnsi="Times New Roman"/>
                <w:sz w:val="24"/>
              </w:rPr>
              <w:t>Порядок разрешения споров:</w:t>
            </w:r>
          </w:p>
        </w:tc>
        <w:tc>
          <w:tcPr>
            <w:tcW w:w="6879" w:type="dxa"/>
          </w:tcPr>
          <w:p w:rsidR="00B522B0" w:rsidRPr="00DF005E" w:rsidRDefault="00B522B0" w:rsidP="00343D66">
            <w:pPr>
              <w:pStyle w:val="a4"/>
              <w:numPr>
                <w:ilvl w:val="0"/>
                <w:numId w:val="23"/>
              </w:numPr>
              <w:autoSpaceDE/>
              <w:autoSpaceDN/>
              <w:adjustRightInd/>
              <w:spacing w:after="0"/>
              <w:jc w:val="both"/>
              <w:rPr>
                <w:rFonts w:ascii="Times New Roman" w:hAnsi="Times New Roman"/>
                <w:sz w:val="24"/>
                <w:szCs w:val="24"/>
              </w:rPr>
            </w:pPr>
            <w:r w:rsidRPr="00DF005E">
              <w:rPr>
                <w:rFonts w:ascii="Times New Roman" w:hAnsi="Times New Roman"/>
                <w:sz w:val="24"/>
                <w:szCs w:val="24"/>
              </w:rPr>
              <w:t>Все споры по настоящему Генеральному полису разрешаются путем переговоров.</w:t>
            </w:r>
          </w:p>
          <w:p w:rsidR="00B522B0" w:rsidRPr="00DF005E" w:rsidRDefault="00B522B0" w:rsidP="00343D66">
            <w:pPr>
              <w:pStyle w:val="a4"/>
              <w:numPr>
                <w:ilvl w:val="0"/>
                <w:numId w:val="23"/>
              </w:numPr>
              <w:autoSpaceDE/>
              <w:autoSpaceDN/>
              <w:adjustRightInd/>
              <w:spacing w:after="0"/>
              <w:jc w:val="both"/>
              <w:rPr>
                <w:rFonts w:ascii="Times New Roman" w:hAnsi="Times New Roman"/>
                <w:sz w:val="24"/>
                <w:szCs w:val="24"/>
              </w:rPr>
            </w:pPr>
            <w:r w:rsidRPr="00DF005E">
              <w:rPr>
                <w:rFonts w:ascii="Times New Roman" w:hAnsi="Times New Roman"/>
                <w:sz w:val="24"/>
                <w:szCs w:val="24"/>
              </w:rPr>
              <w:t>Спорные вопросы, не разрешенные путем переговоров, рассматриваю</w:t>
            </w:r>
            <w:r>
              <w:rPr>
                <w:rFonts w:ascii="Times New Roman" w:hAnsi="Times New Roman"/>
                <w:sz w:val="24"/>
                <w:szCs w:val="24"/>
              </w:rPr>
              <w:t>тся в Арбитражном суде г. Москвы</w:t>
            </w:r>
            <w:r w:rsidRPr="00DF005E">
              <w:rPr>
                <w:rFonts w:ascii="Times New Roman" w:hAnsi="Times New Roman"/>
                <w:sz w:val="24"/>
                <w:szCs w:val="24"/>
              </w:rPr>
              <w:t>.</w:t>
            </w:r>
          </w:p>
        </w:tc>
      </w:tr>
      <w:tr w:rsidR="00B522B0" w:rsidRPr="00DF005E" w:rsidTr="00343D66">
        <w:tc>
          <w:tcPr>
            <w:tcW w:w="2943" w:type="dxa"/>
          </w:tcPr>
          <w:p w:rsidR="00B522B0" w:rsidRPr="00DF005E" w:rsidRDefault="00B522B0" w:rsidP="00343D66">
            <w:pPr>
              <w:pStyle w:val="a4"/>
              <w:numPr>
                <w:ilvl w:val="0"/>
                <w:numId w:val="20"/>
              </w:numPr>
              <w:autoSpaceDE/>
              <w:autoSpaceDN/>
              <w:adjustRightInd/>
              <w:spacing w:after="0"/>
              <w:ind w:left="0"/>
              <w:rPr>
                <w:rFonts w:ascii="Times New Roman" w:hAnsi="Times New Roman"/>
                <w:sz w:val="24"/>
              </w:rPr>
            </w:pPr>
            <w:r w:rsidRPr="00DF005E">
              <w:rPr>
                <w:rFonts w:ascii="Times New Roman" w:hAnsi="Times New Roman"/>
                <w:sz w:val="24"/>
              </w:rPr>
              <w:t>Прочие условия:</w:t>
            </w:r>
          </w:p>
        </w:tc>
        <w:tc>
          <w:tcPr>
            <w:tcW w:w="6879" w:type="dxa"/>
          </w:tcPr>
          <w:p w:rsidR="00B522B0" w:rsidRPr="00E56F57" w:rsidRDefault="00B522B0" w:rsidP="00343D66">
            <w:pPr>
              <w:pStyle w:val="a4"/>
              <w:numPr>
                <w:ilvl w:val="0"/>
                <w:numId w:val="24"/>
              </w:numPr>
              <w:autoSpaceDE/>
              <w:autoSpaceDN/>
              <w:adjustRightInd/>
              <w:spacing w:after="0"/>
              <w:jc w:val="both"/>
              <w:rPr>
                <w:rFonts w:ascii="Times New Roman" w:hAnsi="Times New Roman"/>
                <w:spacing w:val="-4"/>
                <w:sz w:val="24"/>
                <w:szCs w:val="24"/>
              </w:rPr>
            </w:pPr>
            <w:r w:rsidRPr="00E56F57">
              <w:rPr>
                <w:rFonts w:ascii="Times New Roman" w:hAnsi="Times New Roman"/>
                <w:spacing w:val="-4"/>
                <w:sz w:val="24"/>
                <w:szCs w:val="24"/>
              </w:rPr>
              <w:t>Все изложенные в настоящем Генеральном полисе и заявлениях на страхования сведения и условия являются существенными обстоятельствами.</w:t>
            </w:r>
          </w:p>
          <w:p w:rsidR="00B522B0" w:rsidRPr="00E56F57" w:rsidRDefault="00B522B0" w:rsidP="00343D66">
            <w:pPr>
              <w:pStyle w:val="a4"/>
              <w:numPr>
                <w:ilvl w:val="0"/>
                <w:numId w:val="24"/>
              </w:numPr>
              <w:autoSpaceDE/>
              <w:autoSpaceDN/>
              <w:adjustRightInd/>
              <w:spacing w:after="0"/>
              <w:jc w:val="both"/>
              <w:rPr>
                <w:rFonts w:ascii="Times New Roman" w:hAnsi="Times New Roman"/>
                <w:spacing w:val="-4"/>
                <w:sz w:val="24"/>
                <w:szCs w:val="24"/>
              </w:rPr>
            </w:pPr>
            <w:r w:rsidRPr="00E56F57">
              <w:rPr>
                <w:rFonts w:ascii="Times New Roman" w:hAnsi="Times New Roman"/>
                <w:spacing w:val="-4"/>
                <w:sz w:val="24"/>
                <w:szCs w:val="24"/>
              </w:rPr>
              <w:t>Все уведомления, сообщения, изменения и дополнения к Генеральному полису оформляются Сторонами в письменной форме.</w:t>
            </w:r>
          </w:p>
          <w:p w:rsidR="00B522B0" w:rsidRPr="00E56F57" w:rsidRDefault="00B522B0" w:rsidP="00343D66">
            <w:pPr>
              <w:pStyle w:val="a4"/>
              <w:numPr>
                <w:ilvl w:val="0"/>
                <w:numId w:val="24"/>
              </w:numPr>
              <w:autoSpaceDE/>
              <w:autoSpaceDN/>
              <w:adjustRightInd/>
              <w:spacing w:after="0"/>
              <w:jc w:val="both"/>
              <w:rPr>
                <w:rFonts w:ascii="Times New Roman" w:hAnsi="Times New Roman"/>
                <w:spacing w:val="-4"/>
                <w:sz w:val="24"/>
                <w:szCs w:val="24"/>
              </w:rPr>
            </w:pPr>
            <w:r w:rsidRPr="00E56F57">
              <w:rPr>
                <w:rFonts w:ascii="Times New Roman" w:hAnsi="Times New Roman"/>
                <w:spacing w:val="-4"/>
                <w:sz w:val="24"/>
                <w:szCs w:val="24"/>
              </w:rPr>
              <w:t>Все взаиморасчеты между Сторонами осуществляются в рублях РФ.</w:t>
            </w:r>
          </w:p>
          <w:p w:rsidR="00B522B0" w:rsidRPr="00E56F57" w:rsidRDefault="00B522B0" w:rsidP="00343D66">
            <w:pPr>
              <w:pStyle w:val="a4"/>
              <w:numPr>
                <w:ilvl w:val="0"/>
                <w:numId w:val="24"/>
              </w:numPr>
              <w:autoSpaceDE/>
              <w:autoSpaceDN/>
              <w:adjustRightInd/>
              <w:spacing w:after="0"/>
              <w:jc w:val="both"/>
              <w:rPr>
                <w:rFonts w:ascii="Times New Roman" w:hAnsi="Times New Roman"/>
                <w:spacing w:val="-4"/>
                <w:sz w:val="24"/>
                <w:szCs w:val="24"/>
              </w:rPr>
            </w:pPr>
            <w:r w:rsidRPr="00E56F57">
              <w:rPr>
                <w:rFonts w:ascii="Times New Roman" w:hAnsi="Times New Roman"/>
                <w:spacing w:val="-4"/>
                <w:sz w:val="24"/>
                <w:szCs w:val="24"/>
              </w:rPr>
              <w:t xml:space="preserve">Сторонами принимаются </w:t>
            </w:r>
            <w:proofErr w:type="spellStart"/>
            <w:r w:rsidRPr="00E56F57">
              <w:rPr>
                <w:rFonts w:ascii="Times New Roman" w:hAnsi="Times New Roman"/>
                <w:spacing w:val="-4"/>
                <w:sz w:val="24"/>
                <w:szCs w:val="24"/>
              </w:rPr>
              <w:t>факсимильно</w:t>
            </w:r>
            <w:proofErr w:type="spellEnd"/>
            <w:r w:rsidRPr="00E56F57">
              <w:rPr>
                <w:rFonts w:ascii="Times New Roman" w:hAnsi="Times New Roman"/>
                <w:spacing w:val="-4"/>
                <w:sz w:val="24"/>
                <w:szCs w:val="24"/>
              </w:rPr>
              <w:t xml:space="preserve"> воспроизведенные подписи и печати на документах, передаваемых по факсу. Документы, переданные факсимильной связью, подлежат замене на оригиналы по требованию сторон. В этом случае оригиналы передаются согласованным способом (курьером/</w:t>
            </w:r>
            <w:proofErr w:type="gramStart"/>
            <w:r w:rsidRPr="00E56F57">
              <w:rPr>
                <w:rFonts w:ascii="Times New Roman" w:hAnsi="Times New Roman"/>
                <w:spacing w:val="-4"/>
                <w:sz w:val="24"/>
                <w:szCs w:val="24"/>
              </w:rPr>
              <w:t>экспресс-почтой</w:t>
            </w:r>
            <w:proofErr w:type="gramEnd"/>
            <w:r w:rsidRPr="00E56F57">
              <w:rPr>
                <w:rFonts w:ascii="Times New Roman" w:hAnsi="Times New Roman"/>
                <w:spacing w:val="-4"/>
                <w:sz w:val="24"/>
                <w:szCs w:val="24"/>
              </w:rPr>
              <w:t>) ежемесячно или по телефонному запросу. Данное положение не распространяется на претензионные документы и страховые сертификаты. Оригиналы Страховых сертификатов направляются Страховщиком Страхователю ежемесячно.</w:t>
            </w:r>
          </w:p>
          <w:p w:rsidR="00B522B0" w:rsidRPr="00E56F57" w:rsidRDefault="00B522B0" w:rsidP="00343D66">
            <w:pPr>
              <w:pStyle w:val="a4"/>
              <w:numPr>
                <w:ilvl w:val="0"/>
                <w:numId w:val="24"/>
              </w:numPr>
              <w:autoSpaceDE/>
              <w:autoSpaceDN/>
              <w:adjustRightInd/>
              <w:spacing w:after="0"/>
              <w:jc w:val="both"/>
              <w:rPr>
                <w:rFonts w:ascii="Times New Roman" w:hAnsi="Times New Roman"/>
                <w:spacing w:val="-4"/>
                <w:sz w:val="24"/>
                <w:szCs w:val="24"/>
              </w:rPr>
            </w:pPr>
            <w:r w:rsidRPr="00E56F57">
              <w:rPr>
                <w:rFonts w:ascii="Times New Roman" w:hAnsi="Times New Roman"/>
                <w:spacing w:val="-4"/>
                <w:sz w:val="24"/>
                <w:szCs w:val="24"/>
              </w:rPr>
              <w:t>Настоящий Генеральный полис подписан в двух экземплярах, имеющих одинаковую силу.</w:t>
            </w:r>
          </w:p>
          <w:p w:rsidR="00B522B0" w:rsidRPr="00E56F57" w:rsidRDefault="00B522B0" w:rsidP="00343D66">
            <w:pPr>
              <w:pStyle w:val="a4"/>
              <w:numPr>
                <w:ilvl w:val="0"/>
                <w:numId w:val="24"/>
              </w:numPr>
              <w:autoSpaceDE/>
              <w:autoSpaceDN/>
              <w:adjustRightInd/>
              <w:spacing w:after="0"/>
              <w:jc w:val="both"/>
              <w:rPr>
                <w:rFonts w:ascii="Times New Roman" w:hAnsi="Times New Roman"/>
                <w:spacing w:val="-4"/>
                <w:sz w:val="24"/>
                <w:szCs w:val="24"/>
              </w:rPr>
            </w:pPr>
            <w:r w:rsidRPr="00E56F57">
              <w:rPr>
                <w:rFonts w:ascii="Times New Roman" w:hAnsi="Times New Roman"/>
                <w:spacing w:val="-4"/>
                <w:sz w:val="24"/>
                <w:szCs w:val="24"/>
              </w:rPr>
              <w:t>Приложения к настоящему Генеральному полису является неотъемлемой его частью.</w:t>
            </w:r>
          </w:p>
          <w:p w:rsidR="00B522B0" w:rsidRPr="00E56F57" w:rsidRDefault="00B522B0" w:rsidP="00343D66">
            <w:pPr>
              <w:pStyle w:val="a4"/>
              <w:numPr>
                <w:ilvl w:val="0"/>
                <w:numId w:val="24"/>
              </w:numPr>
              <w:autoSpaceDE/>
              <w:autoSpaceDN/>
              <w:adjustRightInd/>
              <w:spacing w:after="0"/>
              <w:jc w:val="both"/>
              <w:rPr>
                <w:rFonts w:ascii="Times New Roman" w:hAnsi="Times New Roman"/>
                <w:spacing w:val="-4"/>
                <w:sz w:val="24"/>
                <w:szCs w:val="24"/>
              </w:rPr>
            </w:pPr>
            <w:r w:rsidRPr="00E56F57">
              <w:rPr>
                <w:rFonts w:ascii="Times New Roman" w:hAnsi="Times New Roman"/>
                <w:spacing w:val="-4"/>
                <w:sz w:val="24"/>
                <w:szCs w:val="24"/>
              </w:rPr>
              <w:t>Возникающие при исполнении Генерального полиса не нашедшие в нем отражения права и обязанности Сторон регулируются и разрешаются в соответствии с действующим законодательством РФ и «Правилами страхования грузов № …</w:t>
            </w:r>
          </w:p>
          <w:p w:rsidR="00B522B0" w:rsidRPr="00E56F57" w:rsidRDefault="00B522B0" w:rsidP="00343D66">
            <w:pPr>
              <w:pStyle w:val="a4"/>
              <w:numPr>
                <w:ilvl w:val="0"/>
                <w:numId w:val="24"/>
              </w:numPr>
              <w:autoSpaceDE/>
              <w:autoSpaceDN/>
              <w:adjustRightInd/>
              <w:spacing w:after="0"/>
              <w:jc w:val="both"/>
              <w:rPr>
                <w:rFonts w:ascii="Times New Roman" w:hAnsi="Times New Roman"/>
                <w:spacing w:val="-4"/>
                <w:sz w:val="24"/>
                <w:szCs w:val="24"/>
              </w:rPr>
            </w:pPr>
            <w:r w:rsidRPr="00E56F57">
              <w:rPr>
                <w:rFonts w:ascii="Times New Roman" w:hAnsi="Times New Roman"/>
                <w:spacing w:val="-4"/>
                <w:sz w:val="24"/>
                <w:szCs w:val="24"/>
              </w:rPr>
              <w:t>Положения Генерального полиса имеют преимущественную силу перед действующими «Правилами страхования грузов</w:t>
            </w:r>
            <w:r w:rsidRPr="00E56F57">
              <w:rPr>
                <w:rFonts w:ascii="Times New Roman" w:hAnsi="Times New Roman"/>
                <w:spacing w:val="-4"/>
                <w:sz w:val="24"/>
                <w:szCs w:val="24"/>
              </w:rPr>
              <w:br/>
              <w:t>(в части,  не противоречащей действующему законодательству).</w:t>
            </w:r>
          </w:p>
          <w:p w:rsidR="00B522B0" w:rsidRPr="00DF005E" w:rsidRDefault="00B522B0" w:rsidP="00343D66">
            <w:pPr>
              <w:pStyle w:val="a4"/>
              <w:numPr>
                <w:ilvl w:val="0"/>
                <w:numId w:val="24"/>
              </w:numPr>
              <w:autoSpaceDE/>
              <w:autoSpaceDN/>
              <w:adjustRightInd/>
              <w:spacing w:after="0"/>
              <w:jc w:val="both"/>
              <w:rPr>
                <w:rFonts w:ascii="Times New Roman" w:hAnsi="Times New Roman"/>
                <w:sz w:val="24"/>
                <w:szCs w:val="24"/>
              </w:rPr>
            </w:pPr>
            <w:r w:rsidRPr="00E56F57">
              <w:rPr>
                <w:rFonts w:ascii="Times New Roman" w:hAnsi="Times New Roman"/>
                <w:spacing w:val="-4"/>
                <w:sz w:val="24"/>
                <w:szCs w:val="24"/>
              </w:rPr>
              <w:t>Страхователь с Правилами страхования грузов при перевозке ознакомлен и согласен, Правила страхования грузов</w:t>
            </w:r>
            <w:r w:rsidRPr="00DF005E">
              <w:rPr>
                <w:rFonts w:ascii="Times New Roman" w:hAnsi="Times New Roman"/>
                <w:sz w:val="24"/>
                <w:szCs w:val="24"/>
              </w:rPr>
              <w:t xml:space="preserve"> при перевозке на руки  получил.</w:t>
            </w:r>
          </w:p>
        </w:tc>
      </w:tr>
      <w:tr w:rsidR="00B522B0" w:rsidRPr="00DF005E" w:rsidTr="00343D66">
        <w:trPr>
          <w:trHeight w:val="518"/>
        </w:trPr>
        <w:tc>
          <w:tcPr>
            <w:tcW w:w="2943" w:type="dxa"/>
          </w:tcPr>
          <w:p w:rsidR="00B522B0" w:rsidRPr="00DF005E" w:rsidRDefault="00B522B0" w:rsidP="00343D66">
            <w:pPr>
              <w:pStyle w:val="a4"/>
              <w:numPr>
                <w:ilvl w:val="0"/>
                <w:numId w:val="20"/>
              </w:numPr>
              <w:autoSpaceDE/>
              <w:autoSpaceDN/>
              <w:adjustRightInd/>
              <w:spacing w:after="0"/>
              <w:ind w:left="0"/>
              <w:rPr>
                <w:rFonts w:ascii="Times New Roman" w:hAnsi="Times New Roman"/>
                <w:sz w:val="24"/>
              </w:rPr>
            </w:pPr>
            <w:r w:rsidRPr="00DF005E">
              <w:rPr>
                <w:rFonts w:ascii="Times New Roman" w:hAnsi="Times New Roman"/>
                <w:sz w:val="24"/>
              </w:rPr>
              <w:t xml:space="preserve"> Приложения:</w:t>
            </w:r>
          </w:p>
        </w:tc>
        <w:tc>
          <w:tcPr>
            <w:tcW w:w="6879" w:type="dxa"/>
          </w:tcPr>
          <w:p w:rsidR="00B522B0" w:rsidRPr="00DF005E" w:rsidRDefault="00B522B0" w:rsidP="00343D66">
            <w:pPr>
              <w:pStyle w:val="a4"/>
              <w:spacing w:after="0"/>
              <w:jc w:val="both"/>
              <w:rPr>
                <w:rFonts w:ascii="Times New Roman" w:hAnsi="Times New Roman"/>
                <w:sz w:val="24"/>
                <w:szCs w:val="24"/>
              </w:rPr>
            </w:pPr>
            <w:r>
              <w:rPr>
                <w:rFonts w:ascii="Times New Roman" w:hAnsi="Times New Roman"/>
                <w:sz w:val="24"/>
                <w:szCs w:val="24"/>
              </w:rPr>
              <w:t xml:space="preserve">Приложение </w:t>
            </w:r>
            <w:r w:rsidRPr="00DF005E">
              <w:rPr>
                <w:rFonts w:ascii="Times New Roman" w:hAnsi="Times New Roman"/>
                <w:sz w:val="24"/>
                <w:szCs w:val="24"/>
              </w:rPr>
              <w:t xml:space="preserve">1 Правила страхования грузов  </w:t>
            </w:r>
          </w:p>
          <w:p w:rsidR="00B522B0" w:rsidRPr="00DF005E" w:rsidRDefault="00B522B0" w:rsidP="00343D66">
            <w:pPr>
              <w:pStyle w:val="a4"/>
              <w:spacing w:after="0"/>
              <w:jc w:val="both"/>
              <w:rPr>
                <w:rFonts w:ascii="Times New Roman" w:hAnsi="Times New Roman"/>
                <w:sz w:val="24"/>
                <w:szCs w:val="24"/>
              </w:rPr>
            </w:pPr>
            <w:r>
              <w:rPr>
                <w:rFonts w:ascii="Times New Roman" w:hAnsi="Times New Roman"/>
                <w:sz w:val="24"/>
                <w:szCs w:val="24"/>
              </w:rPr>
              <w:t>Приложение 2</w:t>
            </w:r>
            <w:r w:rsidRPr="00DF005E">
              <w:rPr>
                <w:rFonts w:ascii="Times New Roman" w:hAnsi="Times New Roman"/>
                <w:sz w:val="24"/>
                <w:szCs w:val="24"/>
              </w:rPr>
              <w:t xml:space="preserve"> Форма Заявления на страхование</w:t>
            </w:r>
          </w:p>
        </w:tc>
      </w:tr>
    </w:tbl>
    <w:p w:rsidR="00B522B0" w:rsidRPr="00DF005E" w:rsidRDefault="00B522B0" w:rsidP="00B522B0"/>
    <w:p w:rsidR="00B522B0" w:rsidRPr="00DF005E" w:rsidRDefault="00B522B0" w:rsidP="00B522B0">
      <w:pPr>
        <w:rPr>
          <w:rFonts w:ascii="Times New Roman" w:hAnsi="Times New Roman"/>
          <w:sz w:val="26"/>
        </w:rPr>
        <w:sectPr w:rsidR="00B522B0" w:rsidRPr="00DF005E" w:rsidSect="0044183A">
          <w:headerReference w:type="default" r:id="rId10"/>
          <w:footnotePr>
            <w:numRestart w:val="eachPage"/>
          </w:footnotePr>
          <w:type w:val="continuous"/>
          <w:pgSz w:w="11907" w:h="16840" w:code="9"/>
          <w:pgMar w:top="1134" w:right="709" w:bottom="851" w:left="1701" w:header="709" w:footer="709" w:gutter="0"/>
          <w:cols w:space="708"/>
          <w:docGrid w:linePitch="360"/>
        </w:sectPr>
      </w:pPr>
    </w:p>
    <w:p w:rsidR="00B522B0" w:rsidRPr="00DF005E" w:rsidRDefault="00B522B0" w:rsidP="00B522B0">
      <w:pPr>
        <w:tabs>
          <w:tab w:val="left" w:pos="11250"/>
        </w:tabs>
        <w:ind w:firstLine="10773"/>
        <w:jc w:val="both"/>
        <w:rPr>
          <w:rFonts w:ascii="Times New Roman" w:hAnsi="Times New Roman" w:cs="Times New Roman"/>
        </w:rPr>
      </w:pPr>
      <w:r w:rsidRPr="00DF005E">
        <w:rPr>
          <w:rFonts w:ascii="Times New Roman" w:hAnsi="Times New Roman" w:cs="Times New Roman"/>
        </w:rPr>
        <w:lastRenderedPageBreak/>
        <w:t>Приложение 8</w:t>
      </w:r>
    </w:p>
    <w:p w:rsidR="00B522B0" w:rsidRPr="00DF005E" w:rsidRDefault="00B522B0" w:rsidP="00B522B0">
      <w:pPr>
        <w:ind w:firstLine="10773"/>
        <w:rPr>
          <w:rFonts w:ascii="Times New Roman" w:hAnsi="Times New Roman" w:cs="Times New Roman"/>
        </w:rPr>
      </w:pPr>
      <w:r>
        <w:rPr>
          <w:rFonts w:ascii="Times New Roman" w:hAnsi="Times New Roman" w:cs="Times New Roman"/>
        </w:rPr>
        <w:t xml:space="preserve">к </w:t>
      </w:r>
      <w:r w:rsidRPr="00DF005E">
        <w:rPr>
          <w:rFonts w:ascii="Times New Roman" w:hAnsi="Times New Roman" w:cs="Times New Roman"/>
        </w:rPr>
        <w:t xml:space="preserve">Договору поставки </w:t>
      </w:r>
    </w:p>
    <w:p w:rsidR="00B522B0" w:rsidRPr="00DF005E" w:rsidRDefault="00B522B0" w:rsidP="00B522B0">
      <w:pPr>
        <w:ind w:firstLine="10773"/>
        <w:rPr>
          <w:rFonts w:ascii="Times New Roman" w:hAnsi="Times New Roman" w:cs="Times New Roman"/>
        </w:rPr>
      </w:pPr>
      <w:r w:rsidRPr="00DF005E">
        <w:rPr>
          <w:rFonts w:ascii="Times New Roman" w:hAnsi="Times New Roman" w:cs="Times New Roman"/>
        </w:rPr>
        <w:t>от «____»____________20___г</w:t>
      </w:r>
      <w:r>
        <w:rPr>
          <w:rFonts w:ascii="Times New Roman" w:hAnsi="Times New Roman" w:cs="Times New Roman"/>
        </w:rPr>
        <w:t xml:space="preserve">. </w:t>
      </w:r>
      <w:r w:rsidRPr="00DF005E">
        <w:rPr>
          <w:rFonts w:ascii="Times New Roman" w:hAnsi="Times New Roman" w:cs="Times New Roman"/>
        </w:rPr>
        <w:t>№</w:t>
      </w:r>
      <w:r>
        <w:rPr>
          <w:rFonts w:ascii="Times New Roman" w:hAnsi="Times New Roman" w:cs="Times New Roman"/>
        </w:rPr>
        <w:t xml:space="preserve"> </w:t>
      </w:r>
      <w:r w:rsidRPr="00DF005E">
        <w:rPr>
          <w:rFonts w:ascii="Times New Roman" w:hAnsi="Times New Roman" w:cs="Times New Roman"/>
        </w:rPr>
        <w:t>_____</w:t>
      </w:r>
    </w:p>
    <w:p w:rsidR="00B522B0" w:rsidRPr="00DF005E" w:rsidRDefault="00B522B0" w:rsidP="00B522B0">
      <w:pPr>
        <w:shd w:val="clear" w:color="auto" w:fill="FFFFFF"/>
        <w:jc w:val="both"/>
        <w:rPr>
          <w:rFonts w:ascii="Times New Roman" w:hAnsi="Times New Roman" w:cs="Times New Roman"/>
          <w:b/>
          <w:bCs/>
        </w:rPr>
      </w:pPr>
      <w:r w:rsidRPr="00DF005E">
        <w:rPr>
          <w:rFonts w:ascii="Times New Roman" w:hAnsi="Times New Roman" w:cs="Times New Roman"/>
          <w:b/>
          <w:bCs/>
        </w:rPr>
        <w:t>ФОРМА</w:t>
      </w:r>
    </w:p>
    <w:tbl>
      <w:tblPr>
        <w:tblW w:w="919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9"/>
        <w:gridCol w:w="67"/>
        <w:gridCol w:w="3173"/>
      </w:tblGrid>
      <w:tr w:rsidR="00B522B0" w:rsidRPr="00DF005E" w:rsidTr="00343D66">
        <w:trPr>
          <w:trHeight w:val="244"/>
        </w:trPr>
        <w:tc>
          <w:tcPr>
            <w:tcW w:w="5959" w:type="dxa"/>
            <w:tcBorders>
              <w:top w:val="nil"/>
              <w:left w:val="nil"/>
              <w:bottom w:val="nil"/>
              <w:right w:val="nil"/>
            </w:tcBorders>
            <w:noWrap/>
            <w:vAlign w:val="bottom"/>
          </w:tcPr>
          <w:p w:rsidR="00B522B0" w:rsidRPr="00DF005E" w:rsidRDefault="00B522B0" w:rsidP="00343D66">
            <w:pPr>
              <w:rPr>
                <w:rFonts w:ascii="Times New Roman" w:hAnsi="Times New Roman" w:cs="Times New Roman"/>
                <w:b/>
                <w:bCs/>
                <w:color w:val="000000"/>
              </w:rPr>
            </w:pPr>
            <w:r w:rsidRPr="00DF005E">
              <w:rPr>
                <w:rFonts w:ascii="Times New Roman" w:hAnsi="Times New Roman" w:cs="Times New Roman"/>
                <w:b/>
                <w:bCs/>
                <w:color w:val="000000"/>
              </w:rPr>
              <w:t>Отчет о поставке материалов и оборудования</w:t>
            </w:r>
          </w:p>
        </w:tc>
        <w:tc>
          <w:tcPr>
            <w:tcW w:w="3240" w:type="dxa"/>
            <w:gridSpan w:val="2"/>
            <w:tcBorders>
              <w:top w:val="nil"/>
              <w:left w:val="nil"/>
              <w:bottom w:val="nil"/>
              <w:right w:val="nil"/>
            </w:tcBorders>
            <w:noWrap/>
            <w:vAlign w:val="bottom"/>
          </w:tcPr>
          <w:p w:rsidR="00B522B0" w:rsidRPr="00DF005E" w:rsidRDefault="00B522B0" w:rsidP="00343D66">
            <w:pPr>
              <w:jc w:val="center"/>
              <w:rPr>
                <w:rFonts w:ascii="Times New Roman" w:hAnsi="Times New Roman" w:cs="Times New Roman"/>
                <w:b/>
                <w:bCs/>
                <w:color w:val="000000"/>
              </w:rPr>
            </w:pPr>
          </w:p>
        </w:tc>
      </w:tr>
      <w:tr w:rsidR="00B522B0" w:rsidRPr="00DF005E" w:rsidTr="00343D66">
        <w:trPr>
          <w:trHeight w:val="170"/>
        </w:trPr>
        <w:tc>
          <w:tcPr>
            <w:tcW w:w="6026" w:type="dxa"/>
            <w:gridSpan w:val="2"/>
            <w:noWrap/>
            <w:vAlign w:val="bottom"/>
          </w:tcPr>
          <w:p w:rsidR="00B522B0" w:rsidRPr="00DF005E" w:rsidRDefault="00B522B0" w:rsidP="00343D66">
            <w:pPr>
              <w:rPr>
                <w:rFonts w:ascii="Times New Roman" w:hAnsi="Times New Roman" w:cs="Times New Roman"/>
                <w:b/>
                <w:bCs/>
                <w:color w:val="000000"/>
              </w:rPr>
            </w:pPr>
            <w:r w:rsidRPr="00DF005E">
              <w:rPr>
                <w:rFonts w:ascii="Times New Roman" w:hAnsi="Times New Roman" w:cs="Times New Roman"/>
                <w:b/>
                <w:bCs/>
                <w:color w:val="000000"/>
              </w:rPr>
              <w:t>Наименование титула</w:t>
            </w:r>
          </w:p>
        </w:tc>
        <w:tc>
          <w:tcPr>
            <w:tcW w:w="3173" w:type="dxa"/>
            <w:noWrap/>
            <w:vAlign w:val="bottom"/>
          </w:tcPr>
          <w:p w:rsidR="00B522B0" w:rsidRPr="00DF005E" w:rsidRDefault="00B522B0" w:rsidP="00343D66">
            <w:pPr>
              <w:rPr>
                <w:rFonts w:ascii="Times New Roman" w:hAnsi="Times New Roman" w:cs="Times New Roman"/>
                <w:color w:val="000000"/>
              </w:rPr>
            </w:pPr>
          </w:p>
        </w:tc>
      </w:tr>
      <w:tr w:rsidR="00B522B0" w:rsidRPr="00DF005E" w:rsidTr="00343D66">
        <w:trPr>
          <w:trHeight w:val="292"/>
        </w:trPr>
        <w:tc>
          <w:tcPr>
            <w:tcW w:w="6026" w:type="dxa"/>
            <w:gridSpan w:val="2"/>
            <w:noWrap/>
            <w:vAlign w:val="bottom"/>
          </w:tcPr>
          <w:p w:rsidR="00B522B0" w:rsidRPr="00DF005E" w:rsidRDefault="00B522B0" w:rsidP="00343D66">
            <w:pPr>
              <w:rPr>
                <w:rFonts w:ascii="Times New Roman" w:hAnsi="Times New Roman" w:cs="Times New Roman"/>
                <w:b/>
                <w:bCs/>
                <w:color w:val="000000"/>
              </w:rPr>
            </w:pPr>
            <w:r w:rsidRPr="00DF005E">
              <w:rPr>
                <w:rFonts w:ascii="Times New Roman" w:hAnsi="Times New Roman" w:cs="Times New Roman"/>
                <w:b/>
                <w:bCs/>
                <w:color w:val="000000"/>
              </w:rPr>
              <w:t>Наименование Поставщика</w:t>
            </w:r>
          </w:p>
        </w:tc>
        <w:tc>
          <w:tcPr>
            <w:tcW w:w="3173" w:type="dxa"/>
            <w:noWrap/>
            <w:vAlign w:val="bottom"/>
          </w:tcPr>
          <w:p w:rsidR="00B522B0" w:rsidRPr="00DF005E" w:rsidRDefault="00B522B0" w:rsidP="00343D66">
            <w:pPr>
              <w:rPr>
                <w:rFonts w:ascii="Times New Roman" w:hAnsi="Times New Roman" w:cs="Times New Roman"/>
              </w:rPr>
            </w:pPr>
          </w:p>
        </w:tc>
      </w:tr>
      <w:tr w:rsidR="00B522B0" w:rsidRPr="00DF005E" w:rsidTr="00343D66">
        <w:trPr>
          <w:trHeight w:val="177"/>
        </w:trPr>
        <w:tc>
          <w:tcPr>
            <w:tcW w:w="6026" w:type="dxa"/>
            <w:gridSpan w:val="2"/>
            <w:noWrap/>
            <w:vAlign w:val="bottom"/>
          </w:tcPr>
          <w:p w:rsidR="00B522B0" w:rsidRPr="00DF005E" w:rsidRDefault="00B522B0" w:rsidP="00343D66">
            <w:pPr>
              <w:rPr>
                <w:rFonts w:ascii="Times New Roman" w:hAnsi="Times New Roman" w:cs="Times New Roman"/>
                <w:b/>
                <w:bCs/>
                <w:color w:val="000000"/>
              </w:rPr>
            </w:pPr>
            <w:r w:rsidRPr="00DF005E">
              <w:rPr>
                <w:rFonts w:ascii="Times New Roman" w:hAnsi="Times New Roman" w:cs="Times New Roman"/>
                <w:b/>
                <w:bCs/>
                <w:color w:val="000000"/>
              </w:rPr>
              <w:t>Номер договора</w:t>
            </w:r>
          </w:p>
        </w:tc>
        <w:tc>
          <w:tcPr>
            <w:tcW w:w="3173" w:type="dxa"/>
            <w:noWrap/>
            <w:vAlign w:val="bottom"/>
          </w:tcPr>
          <w:p w:rsidR="00B522B0" w:rsidRPr="00DF005E" w:rsidRDefault="00B522B0" w:rsidP="00343D66">
            <w:pPr>
              <w:rPr>
                <w:rFonts w:ascii="Times New Roman" w:hAnsi="Times New Roman" w:cs="Times New Roman"/>
              </w:rPr>
            </w:pPr>
          </w:p>
        </w:tc>
      </w:tr>
    </w:tbl>
    <w:p w:rsidR="00B522B0" w:rsidRPr="00DF005E" w:rsidRDefault="00B522B0" w:rsidP="00B522B0">
      <w:pPr>
        <w:rPr>
          <w:rFonts w:ascii="Times New Roman" w:hAnsi="Times New Roman" w:cs="Times New Roman"/>
          <w:sz w:val="12"/>
          <w:szCs w:val="12"/>
        </w:rPr>
      </w:pPr>
    </w:p>
    <w:p w:rsidR="00B522B0" w:rsidRPr="00DF005E" w:rsidRDefault="00B522B0" w:rsidP="00B522B0">
      <w:pPr>
        <w:tabs>
          <w:tab w:val="left" w:pos="2856"/>
        </w:tabs>
        <w:suppressAutoHyphens/>
        <w:jc w:val="center"/>
        <w:rPr>
          <w:rFonts w:ascii="Times New Roman" w:hAnsi="Times New Roman" w:cs="Times New Roman"/>
          <w:b/>
        </w:rPr>
      </w:pPr>
    </w:p>
    <w:tbl>
      <w:tblPr>
        <w:tblW w:w="69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
        <w:gridCol w:w="875"/>
        <w:gridCol w:w="1016"/>
        <w:gridCol w:w="616"/>
        <w:gridCol w:w="792"/>
        <w:gridCol w:w="898"/>
        <w:gridCol w:w="721"/>
        <w:gridCol w:w="832"/>
        <w:gridCol w:w="840"/>
      </w:tblGrid>
      <w:tr w:rsidR="00B522B0" w:rsidRPr="00DF005E" w:rsidTr="00343D66">
        <w:trPr>
          <w:trHeight w:val="210"/>
        </w:trPr>
        <w:tc>
          <w:tcPr>
            <w:tcW w:w="6978" w:type="dxa"/>
            <w:gridSpan w:val="9"/>
            <w:vAlign w:val="center"/>
          </w:tcPr>
          <w:p w:rsidR="00B522B0" w:rsidRPr="00DF005E" w:rsidRDefault="00B522B0" w:rsidP="00343D66">
            <w:pPr>
              <w:jc w:val="center"/>
              <w:rPr>
                <w:rFonts w:ascii="Times New Roman" w:hAnsi="Times New Roman" w:cs="Times New Roman"/>
                <w:b/>
                <w:bCs/>
                <w:color w:val="000000"/>
                <w:sz w:val="12"/>
                <w:szCs w:val="12"/>
              </w:rPr>
            </w:pPr>
            <w:r w:rsidRPr="00DF005E">
              <w:rPr>
                <w:rFonts w:ascii="Times New Roman" w:hAnsi="Times New Roman" w:cs="Times New Roman"/>
                <w:b/>
                <w:bCs/>
                <w:color w:val="000000"/>
                <w:sz w:val="12"/>
                <w:szCs w:val="12"/>
              </w:rPr>
              <w:t>Данные из Спецификации к Договору</w:t>
            </w:r>
          </w:p>
        </w:tc>
      </w:tr>
      <w:tr w:rsidR="00B522B0" w:rsidRPr="00DF005E" w:rsidTr="00343D66">
        <w:trPr>
          <w:trHeight w:val="840"/>
        </w:trPr>
        <w:tc>
          <w:tcPr>
            <w:tcW w:w="388" w:type="dxa"/>
            <w:vMerge w:val="restart"/>
            <w:vAlign w:val="center"/>
          </w:tcPr>
          <w:p w:rsidR="00B522B0" w:rsidRPr="00DF005E" w:rsidRDefault="00B522B0" w:rsidP="00343D66">
            <w:pPr>
              <w:jc w:val="center"/>
              <w:rPr>
                <w:rFonts w:ascii="Times New Roman" w:hAnsi="Times New Roman" w:cs="Times New Roman"/>
                <w:b/>
                <w:bCs/>
                <w:color w:val="000000"/>
                <w:sz w:val="12"/>
                <w:szCs w:val="12"/>
              </w:rPr>
            </w:pPr>
            <w:r w:rsidRPr="00DF005E">
              <w:rPr>
                <w:rFonts w:ascii="Times New Roman" w:hAnsi="Times New Roman" w:cs="Times New Roman"/>
                <w:b/>
                <w:bCs/>
                <w:color w:val="000000"/>
                <w:sz w:val="12"/>
                <w:szCs w:val="12"/>
              </w:rPr>
              <w:t xml:space="preserve">№ </w:t>
            </w:r>
            <w:proofErr w:type="gramStart"/>
            <w:r w:rsidRPr="00DF005E">
              <w:rPr>
                <w:rFonts w:ascii="Times New Roman" w:hAnsi="Times New Roman" w:cs="Times New Roman"/>
                <w:b/>
                <w:bCs/>
                <w:color w:val="000000"/>
                <w:sz w:val="12"/>
                <w:szCs w:val="12"/>
              </w:rPr>
              <w:t>п</w:t>
            </w:r>
            <w:proofErr w:type="gramEnd"/>
            <w:r w:rsidRPr="00DF005E">
              <w:rPr>
                <w:rFonts w:ascii="Times New Roman" w:hAnsi="Times New Roman" w:cs="Times New Roman"/>
                <w:b/>
                <w:bCs/>
                <w:color w:val="000000"/>
                <w:sz w:val="12"/>
                <w:szCs w:val="12"/>
              </w:rPr>
              <w:t>/п</w:t>
            </w:r>
          </w:p>
        </w:tc>
        <w:tc>
          <w:tcPr>
            <w:tcW w:w="875" w:type="dxa"/>
            <w:vMerge w:val="restart"/>
            <w:vAlign w:val="center"/>
          </w:tcPr>
          <w:p w:rsidR="00B522B0" w:rsidRPr="00DF005E" w:rsidRDefault="00B522B0" w:rsidP="00343D66">
            <w:pPr>
              <w:jc w:val="center"/>
              <w:rPr>
                <w:rFonts w:ascii="Times New Roman" w:hAnsi="Times New Roman" w:cs="Times New Roman"/>
                <w:b/>
                <w:bCs/>
                <w:color w:val="000000"/>
                <w:sz w:val="12"/>
                <w:szCs w:val="12"/>
              </w:rPr>
            </w:pPr>
            <w:r w:rsidRPr="00DF005E">
              <w:rPr>
                <w:rFonts w:ascii="Times New Roman" w:hAnsi="Times New Roman" w:cs="Times New Roman"/>
                <w:b/>
                <w:bCs/>
                <w:color w:val="000000"/>
                <w:sz w:val="12"/>
                <w:szCs w:val="12"/>
              </w:rPr>
              <w:t>PID CIUS</w:t>
            </w:r>
          </w:p>
          <w:p w:rsidR="00B522B0" w:rsidRPr="00DF005E" w:rsidRDefault="00B522B0" w:rsidP="00343D66">
            <w:pPr>
              <w:jc w:val="center"/>
              <w:rPr>
                <w:rFonts w:ascii="Times New Roman" w:hAnsi="Times New Roman" w:cs="Times New Roman"/>
                <w:b/>
                <w:bCs/>
                <w:color w:val="000000"/>
                <w:sz w:val="12"/>
                <w:szCs w:val="12"/>
              </w:rPr>
            </w:pPr>
            <w:r w:rsidRPr="00DF005E">
              <w:rPr>
                <w:rFonts w:ascii="Times New Roman" w:hAnsi="Times New Roman" w:cs="Times New Roman"/>
                <w:b/>
                <w:bCs/>
                <w:color w:val="000000"/>
                <w:sz w:val="12"/>
                <w:szCs w:val="12"/>
              </w:rPr>
              <w:t>(заполнение ЦИУС, не изменять)</w:t>
            </w:r>
          </w:p>
        </w:tc>
        <w:tc>
          <w:tcPr>
            <w:tcW w:w="1016" w:type="dxa"/>
            <w:vMerge w:val="restart"/>
            <w:vAlign w:val="center"/>
          </w:tcPr>
          <w:p w:rsidR="00B522B0" w:rsidRPr="00DF005E" w:rsidRDefault="00B522B0" w:rsidP="00343D66">
            <w:pPr>
              <w:jc w:val="center"/>
              <w:rPr>
                <w:rFonts w:ascii="Times New Roman" w:hAnsi="Times New Roman" w:cs="Times New Roman"/>
                <w:b/>
                <w:bCs/>
                <w:color w:val="000000"/>
                <w:sz w:val="12"/>
                <w:szCs w:val="12"/>
              </w:rPr>
            </w:pPr>
            <w:r w:rsidRPr="00DF005E">
              <w:rPr>
                <w:rFonts w:ascii="Times New Roman" w:hAnsi="Times New Roman" w:cs="Times New Roman"/>
                <w:b/>
                <w:bCs/>
                <w:color w:val="000000"/>
                <w:sz w:val="12"/>
                <w:szCs w:val="12"/>
              </w:rPr>
              <w:t>Номенклатура МТР</w:t>
            </w:r>
          </w:p>
        </w:tc>
        <w:tc>
          <w:tcPr>
            <w:tcW w:w="616" w:type="dxa"/>
            <w:vMerge w:val="restart"/>
            <w:vAlign w:val="center"/>
          </w:tcPr>
          <w:p w:rsidR="00B522B0" w:rsidRPr="00DF005E" w:rsidRDefault="00B522B0" w:rsidP="00343D66">
            <w:pPr>
              <w:jc w:val="center"/>
              <w:rPr>
                <w:rFonts w:ascii="Times New Roman" w:hAnsi="Times New Roman" w:cs="Times New Roman"/>
                <w:b/>
                <w:bCs/>
                <w:color w:val="000000"/>
                <w:sz w:val="12"/>
                <w:szCs w:val="12"/>
              </w:rPr>
            </w:pPr>
            <w:r w:rsidRPr="00DF005E">
              <w:rPr>
                <w:rFonts w:ascii="Times New Roman" w:hAnsi="Times New Roman" w:cs="Times New Roman"/>
                <w:b/>
                <w:bCs/>
                <w:color w:val="000000"/>
                <w:sz w:val="12"/>
                <w:szCs w:val="12"/>
              </w:rPr>
              <w:t>Марка, тип, Гост, ТУ</w:t>
            </w:r>
          </w:p>
        </w:tc>
        <w:tc>
          <w:tcPr>
            <w:tcW w:w="792" w:type="dxa"/>
            <w:vMerge w:val="restart"/>
            <w:vAlign w:val="center"/>
          </w:tcPr>
          <w:p w:rsidR="00B522B0" w:rsidRPr="00DF005E" w:rsidRDefault="00B522B0" w:rsidP="00343D66">
            <w:pPr>
              <w:jc w:val="center"/>
              <w:rPr>
                <w:rFonts w:ascii="Times New Roman" w:hAnsi="Times New Roman" w:cs="Times New Roman"/>
                <w:b/>
                <w:bCs/>
                <w:color w:val="000000"/>
                <w:sz w:val="12"/>
                <w:szCs w:val="12"/>
              </w:rPr>
            </w:pPr>
            <w:r w:rsidRPr="00DF005E">
              <w:rPr>
                <w:rFonts w:ascii="Times New Roman" w:hAnsi="Times New Roman" w:cs="Times New Roman"/>
                <w:b/>
                <w:bCs/>
                <w:color w:val="000000"/>
                <w:sz w:val="12"/>
                <w:szCs w:val="12"/>
              </w:rPr>
              <w:t>Единица измерения</w:t>
            </w:r>
          </w:p>
        </w:tc>
        <w:tc>
          <w:tcPr>
            <w:tcW w:w="898" w:type="dxa"/>
            <w:vMerge w:val="restart"/>
            <w:vAlign w:val="center"/>
          </w:tcPr>
          <w:p w:rsidR="00B522B0" w:rsidRPr="00DF005E" w:rsidRDefault="00B522B0" w:rsidP="00343D66">
            <w:pPr>
              <w:jc w:val="center"/>
              <w:rPr>
                <w:rFonts w:ascii="Times New Roman" w:hAnsi="Times New Roman" w:cs="Times New Roman"/>
                <w:b/>
                <w:bCs/>
                <w:color w:val="000000"/>
                <w:sz w:val="12"/>
                <w:szCs w:val="12"/>
              </w:rPr>
            </w:pPr>
            <w:proofErr w:type="gramStart"/>
            <w:r w:rsidRPr="00DF005E">
              <w:rPr>
                <w:rFonts w:ascii="Times New Roman" w:hAnsi="Times New Roman" w:cs="Times New Roman"/>
                <w:b/>
                <w:bCs/>
                <w:color w:val="000000"/>
                <w:sz w:val="12"/>
                <w:szCs w:val="12"/>
              </w:rPr>
              <w:t>Количество-во</w:t>
            </w:r>
            <w:proofErr w:type="gramEnd"/>
          </w:p>
        </w:tc>
        <w:tc>
          <w:tcPr>
            <w:tcW w:w="721" w:type="dxa"/>
            <w:vMerge w:val="restart"/>
            <w:vAlign w:val="center"/>
          </w:tcPr>
          <w:p w:rsidR="00B522B0" w:rsidRPr="00DF005E" w:rsidRDefault="00B522B0" w:rsidP="00343D66">
            <w:pPr>
              <w:jc w:val="center"/>
              <w:rPr>
                <w:rFonts w:ascii="Times New Roman" w:hAnsi="Times New Roman" w:cs="Times New Roman"/>
                <w:b/>
                <w:bCs/>
                <w:color w:val="000000"/>
                <w:sz w:val="12"/>
                <w:szCs w:val="12"/>
              </w:rPr>
            </w:pPr>
            <w:r w:rsidRPr="00DF005E">
              <w:rPr>
                <w:rFonts w:ascii="Times New Roman" w:hAnsi="Times New Roman" w:cs="Times New Roman"/>
                <w:b/>
                <w:bCs/>
                <w:color w:val="000000"/>
                <w:sz w:val="12"/>
                <w:szCs w:val="12"/>
              </w:rPr>
              <w:t>Срок поставки</w:t>
            </w:r>
          </w:p>
        </w:tc>
        <w:tc>
          <w:tcPr>
            <w:tcW w:w="832" w:type="dxa"/>
            <w:vMerge w:val="restart"/>
            <w:vAlign w:val="center"/>
          </w:tcPr>
          <w:p w:rsidR="00B522B0" w:rsidRPr="00DF005E" w:rsidRDefault="00B522B0" w:rsidP="00343D66">
            <w:pPr>
              <w:jc w:val="center"/>
              <w:rPr>
                <w:rFonts w:ascii="Times New Roman" w:hAnsi="Times New Roman" w:cs="Times New Roman"/>
                <w:b/>
                <w:bCs/>
                <w:color w:val="000000"/>
                <w:sz w:val="12"/>
                <w:szCs w:val="12"/>
              </w:rPr>
            </w:pPr>
            <w:r w:rsidRPr="00DF005E">
              <w:rPr>
                <w:rFonts w:ascii="Times New Roman" w:hAnsi="Times New Roman" w:cs="Times New Roman"/>
                <w:b/>
                <w:bCs/>
                <w:color w:val="000000"/>
                <w:sz w:val="12"/>
                <w:szCs w:val="12"/>
              </w:rPr>
              <w:t>Цена на продукцию за единицу, включая НДС, руб.</w:t>
            </w:r>
          </w:p>
        </w:tc>
        <w:tc>
          <w:tcPr>
            <w:tcW w:w="840" w:type="dxa"/>
            <w:vMerge w:val="restart"/>
            <w:vAlign w:val="center"/>
          </w:tcPr>
          <w:p w:rsidR="00B522B0" w:rsidRPr="00DF005E" w:rsidRDefault="00B522B0" w:rsidP="00343D66">
            <w:pPr>
              <w:jc w:val="center"/>
              <w:rPr>
                <w:rFonts w:ascii="Times New Roman" w:hAnsi="Times New Roman" w:cs="Times New Roman"/>
                <w:b/>
                <w:bCs/>
                <w:color w:val="000000"/>
                <w:sz w:val="12"/>
                <w:szCs w:val="12"/>
              </w:rPr>
            </w:pPr>
            <w:r w:rsidRPr="00DF005E">
              <w:rPr>
                <w:rFonts w:ascii="Times New Roman" w:hAnsi="Times New Roman" w:cs="Times New Roman"/>
                <w:b/>
                <w:bCs/>
                <w:color w:val="000000"/>
                <w:sz w:val="12"/>
                <w:szCs w:val="12"/>
              </w:rPr>
              <w:t>Стоимость продукции, включая НДС, руб.</w:t>
            </w:r>
          </w:p>
        </w:tc>
      </w:tr>
      <w:tr w:rsidR="00B522B0" w:rsidRPr="00DF005E" w:rsidTr="00343D66">
        <w:trPr>
          <w:trHeight w:val="303"/>
        </w:trPr>
        <w:tc>
          <w:tcPr>
            <w:tcW w:w="388" w:type="dxa"/>
            <w:vMerge/>
            <w:vAlign w:val="center"/>
          </w:tcPr>
          <w:p w:rsidR="00B522B0" w:rsidRPr="00DF005E" w:rsidRDefault="00B522B0" w:rsidP="00343D66">
            <w:pPr>
              <w:rPr>
                <w:rFonts w:ascii="Times New Roman" w:hAnsi="Times New Roman" w:cs="Times New Roman"/>
                <w:b/>
                <w:bCs/>
                <w:color w:val="000000"/>
                <w:sz w:val="12"/>
                <w:szCs w:val="12"/>
              </w:rPr>
            </w:pPr>
          </w:p>
        </w:tc>
        <w:tc>
          <w:tcPr>
            <w:tcW w:w="875" w:type="dxa"/>
            <w:vMerge/>
            <w:vAlign w:val="center"/>
          </w:tcPr>
          <w:p w:rsidR="00B522B0" w:rsidRPr="00DF005E" w:rsidRDefault="00B522B0" w:rsidP="00343D66">
            <w:pPr>
              <w:jc w:val="center"/>
              <w:rPr>
                <w:rFonts w:ascii="Times New Roman" w:hAnsi="Times New Roman" w:cs="Times New Roman"/>
                <w:b/>
                <w:bCs/>
                <w:color w:val="000000"/>
                <w:sz w:val="12"/>
                <w:szCs w:val="12"/>
              </w:rPr>
            </w:pPr>
          </w:p>
        </w:tc>
        <w:tc>
          <w:tcPr>
            <w:tcW w:w="1016" w:type="dxa"/>
            <w:vMerge/>
            <w:vAlign w:val="center"/>
          </w:tcPr>
          <w:p w:rsidR="00B522B0" w:rsidRPr="00DF005E" w:rsidRDefault="00B522B0" w:rsidP="00343D66">
            <w:pPr>
              <w:rPr>
                <w:rFonts w:ascii="Times New Roman" w:hAnsi="Times New Roman" w:cs="Times New Roman"/>
                <w:b/>
                <w:bCs/>
                <w:color w:val="000000"/>
                <w:sz w:val="12"/>
                <w:szCs w:val="12"/>
              </w:rPr>
            </w:pPr>
          </w:p>
        </w:tc>
        <w:tc>
          <w:tcPr>
            <w:tcW w:w="616" w:type="dxa"/>
            <w:vMerge/>
            <w:vAlign w:val="center"/>
          </w:tcPr>
          <w:p w:rsidR="00B522B0" w:rsidRPr="00DF005E" w:rsidRDefault="00B522B0" w:rsidP="00343D66">
            <w:pPr>
              <w:rPr>
                <w:rFonts w:ascii="Times New Roman" w:hAnsi="Times New Roman" w:cs="Times New Roman"/>
                <w:b/>
                <w:bCs/>
                <w:color w:val="000000"/>
                <w:sz w:val="12"/>
                <w:szCs w:val="12"/>
              </w:rPr>
            </w:pPr>
          </w:p>
        </w:tc>
        <w:tc>
          <w:tcPr>
            <w:tcW w:w="792" w:type="dxa"/>
            <w:vMerge/>
            <w:vAlign w:val="center"/>
          </w:tcPr>
          <w:p w:rsidR="00B522B0" w:rsidRPr="00DF005E" w:rsidRDefault="00B522B0" w:rsidP="00343D66">
            <w:pPr>
              <w:rPr>
                <w:rFonts w:ascii="Times New Roman" w:hAnsi="Times New Roman" w:cs="Times New Roman"/>
                <w:b/>
                <w:bCs/>
                <w:color w:val="000000"/>
                <w:sz w:val="12"/>
                <w:szCs w:val="12"/>
              </w:rPr>
            </w:pPr>
          </w:p>
        </w:tc>
        <w:tc>
          <w:tcPr>
            <w:tcW w:w="898" w:type="dxa"/>
            <w:vMerge/>
            <w:vAlign w:val="center"/>
          </w:tcPr>
          <w:p w:rsidR="00B522B0" w:rsidRPr="00DF005E" w:rsidRDefault="00B522B0" w:rsidP="00343D66">
            <w:pPr>
              <w:rPr>
                <w:rFonts w:ascii="Times New Roman" w:hAnsi="Times New Roman" w:cs="Times New Roman"/>
                <w:b/>
                <w:bCs/>
                <w:color w:val="000000"/>
                <w:sz w:val="12"/>
                <w:szCs w:val="12"/>
              </w:rPr>
            </w:pPr>
          </w:p>
        </w:tc>
        <w:tc>
          <w:tcPr>
            <w:tcW w:w="721" w:type="dxa"/>
            <w:vMerge/>
            <w:vAlign w:val="center"/>
          </w:tcPr>
          <w:p w:rsidR="00B522B0" w:rsidRPr="00DF005E" w:rsidRDefault="00B522B0" w:rsidP="00343D66">
            <w:pPr>
              <w:rPr>
                <w:rFonts w:ascii="Times New Roman" w:hAnsi="Times New Roman" w:cs="Times New Roman"/>
                <w:b/>
                <w:bCs/>
                <w:color w:val="000000"/>
                <w:sz w:val="12"/>
                <w:szCs w:val="12"/>
              </w:rPr>
            </w:pPr>
          </w:p>
        </w:tc>
        <w:tc>
          <w:tcPr>
            <w:tcW w:w="832" w:type="dxa"/>
            <w:vMerge/>
            <w:vAlign w:val="center"/>
          </w:tcPr>
          <w:p w:rsidR="00B522B0" w:rsidRPr="00DF005E" w:rsidRDefault="00B522B0" w:rsidP="00343D66">
            <w:pPr>
              <w:rPr>
                <w:rFonts w:ascii="Times New Roman" w:hAnsi="Times New Roman" w:cs="Times New Roman"/>
                <w:b/>
                <w:bCs/>
                <w:color w:val="000000"/>
                <w:sz w:val="12"/>
                <w:szCs w:val="12"/>
              </w:rPr>
            </w:pPr>
          </w:p>
        </w:tc>
        <w:tc>
          <w:tcPr>
            <w:tcW w:w="840" w:type="dxa"/>
            <w:vMerge/>
            <w:vAlign w:val="center"/>
          </w:tcPr>
          <w:p w:rsidR="00B522B0" w:rsidRPr="00DF005E" w:rsidRDefault="00B522B0" w:rsidP="00343D66">
            <w:pPr>
              <w:rPr>
                <w:rFonts w:ascii="Times New Roman" w:hAnsi="Times New Roman" w:cs="Times New Roman"/>
                <w:b/>
                <w:bCs/>
                <w:color w:val="000000"/>
                <w:sz w:val="12"/>
                <w:szCs w:val="12"/>
              </w:rPr>
            </w:pPr>
          </w:p>
        </w:tc>
      </w:tr>
      <w:tr w:rsidR="00B522B0" w:rsidRPr="00DF005E" w:rsidTr="00343D66">
        <w:trPr>
          <w:trHeight w:hRule="exact" w:val="135"/>
        </w:trPr>
        <w:tc>
          <w:tcPr>
            <w:tcW w:w="388"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1</w:t>
            </w:r>
          </w:p>
        </w:tc>
        <w:tc>
          <w:tcPr>
            <w:tcW w:w="875"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2</w:t>
            </w:r>
          </w:p>
        </w:tc>
        <w:tc>
          <w:tcPr>
            <w:tcW w:w="1016"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3</w:t>
            </w:r>
          </w:p>
        </w:tc>
        <w:tc>
          <w:tcPr>
            <w:tcW w:w="616"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4</w:t>
            </w:r>
          </w:p>
        </w:tc>
        <w:tc>
          <w:tcPr>
            <w:tcW w:w="792"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5</w:t>
            </w:r>
          </w:p>
        </w:tc>
        <w:tc>
          <w:tcPr>
            <w:tcW w:w="898"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6</w:t>
            </w:r>
          </w:p>
        </w:tc>
        <w:tc>
          <w:tcPr>
            <w:tcW w:w="721"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7</w:t>
            </w:r>
          </w:p>
        </w:tc>
        <w:tc>
          <w:tcPr>
            <w:tcW w:w="832"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8</w:t>
            </w:r>
          </w:p>
        </w:tc>
        <w:tc>
          <w:tcPr>
            <w:tcW w:w="840"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9</w:t>
            </w:r>
          </w:p>
        </w:tc>
      </w:tr>
      <w:tr w:rsidR="00B522B0" w:rsidRPr="00DF005E" w:rsidTr="00343D66">
        <w:trPr>
          <w:trHeight w:hRule="exact" w:val="152"/>
        </w:trPr>
        <w:tc>
          <w:tcPr>
            <w:tcW w:w="388" w:type="dxa"/>
            <w:vAlign w:val="center"/>
          </w:tcPr>
          <w:p w:rsidR="00B522B0" w:rsidRPr="00DF005E" w:rsidRDefault="00B522B0" w:rsidP="00343D66">
            <w:pPr>
              <w:jc w:val="center"/>
              <w:rPr>
                <w:rFonts w:ascii="Times New Roman" w:hAnsi="Times New Roman" w:cs="Times New Roman"/>
                <w:color w:val="000000"/>
                <w:sz w:val="12"/>
                <w:szCs w:val="12"/>
              </w:rPr>
            </w:pPr>
          </w:p>
        </w:tc>
        <w:tc>
          <w:tcPr>
            <w:tcW w:w="875"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 </w:t>
            </w:r>
          </w:p>
        </w:tc>
        <w:tc>
          <w:tcPr>
            <w:tcW w:w="1016"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 </w:t>
            </w:r>
          </w:p>
        </w:tc>
        <w:tc>
          <w:tcPr>
            <w:tcW w:w="616"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 </w:t>
            </w:r>
          </w:p>
        </w:tc>
        <w:tc>
          <w:tcPr>
            <w:tcW w:w="792"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 </w:t>
            </w:r>
          </w:p>
        </w:tc>
        <w:tc>
          <w:tcPr>
            <w:tcW w:w="898"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 </w:t>
            </w:r>
          </w:p>
        </w:tc>
        <w:tc>
          <w:tcPr>
            <w:tcW w:w="721"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 </w:t>
            </w:r>
          </w:p>
        </w:tc>
        <w:tc>
          <w:tcPr>
            <w:tcW w:w="832"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 </w:t>
            </w:r>
          </w:p>
        </w:tc>
        <w:tc>
          <w:tcPr>
            <w:tcW w:w="840"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 </w:t>
            </w:r>
          </w:p>
        </w:tc>
      </w:tr>
    </w:tbl>
    <w:p w:rsidR="00B522B0" w:rsidRPr="00DF005E" w:rsidRDefault="00B522B0" w:rsidP="00B522B0">
      <w:pPr>
        <w:tabs>
          <w:tab w:val="left" w:pos="2856"/>
        </w:tabs>
        <w:suppressAutoHyphens/>
        <w:jc w:val="center"/>
        <w:rPr>
          <w:rFonts w:ascii="Times New Roman" w:hAnsi="Times New Roman" w:cs="Times New Roman"/>
          <w:b/>
          <w:sz w:val="12"/>
          <w:szCs w:val="12"/>
        </w:rPr>
      </w:pPr>
    </w:p>
    <w:tbl>
      <w:tblPr>
        <w:tblW w:w="123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916"/>
        <w:gridCol w:w="1095"/>
        <w:gridCol w:w="1099"/>
        <w:gridCol w:w="703"/>
        <w:gridCol w:w="1019"/>
        <w:gridCol w:w="1019"/>
        <w:gridCol w:w="809"/>
        <w:gridCol w:w="976"/>
        <w:gridCol w:w="944"/>
        <w:gridCol w:w="1172"/>
        <w:gridCol w:w="944"/>
        <w:gridCol w:w="721"/>
      </w:tblGrid>
      <w:tr w:rsidR="00B522B0" w:rsidRPr="00DF005E" w:rsidTr="00343D66">
        <w:trPr>
          <w:trHeight w:val="210"/>
        </w:trPr>
        <w:tc>
          <w:tcPr>
            <w:tcW w:w="12361" w:type="dxa"/>
            <w:gridSpan w:val="13"/>
          </w:tcPr>
          <w:p w:rsidR="00B522B0" w:rsidRPr="00DF005E" w:rsidRDefault="00B522B0" w:rsidP="00343D66">
            <w:pPr>
              <w:jc w:val="center"/>
              <w:rPr>
                <w:rFonts w:ascii="Times New Roman" w:hAnsi="Times New Roman" w:cs="Times New Roman"/>
                <w:b/>
                <w:bCs/>
                <w:color w:val="000000"/>
                <w:sz w:val="12"/>
                <w:szCs w:val="12"/>
              </w:rPr>
            </w:pPr>
            <w:r w:rsidRPr="00DF005E">
              <w:rPr>
                <w:rFonts w:ascii="Times New Roman" w:hAnsi="Times New Roman" w:cs="Times New Roman"/>
                <w:b/>
                <w:bCs/>
                <w:color w:val="000000"/>
                <w:sz w:val="12"/>
                <w:szCs w:val="12"/>
              </w:rPr>
              <w:t>Размещение заказа</w:t>
            </w:r>
          </w:p>
        </w:tc>
      </w:tr>
      <w:tr w:rsidR="00B522B0" w:rsidRPr="00DF005E" w:rsidTr="00343D66">
        <w:trPr>
          <w:trHeight w:val="1403"/>
        </w:trPr>
        <w:tc>
          <w:tcPr>
            <w:tcW w:w="944" w:type="dxa"/>
            <w:vAlign w:val="center"/>
          </w:tcPr>
          <w:p w:rsidR="00B522B0" w:rsidRPr="00DF005E" w:rsidRDefault="00B522B0" w:rsidP="00343D66">
            <w:pPr>
              <w:jc w:val="center"/>
              <w:rPr>
                <w:rFonts w:ascii="Times New Roman" w:hAnsi="Times New Roman" w:cs="Times New Roman"/>
                <w:b/>
                <w:bCs/>
                <w:color w:val="000000"/>
                <w:sz w:val="12"/>
                <w:szCs w:val="12"/>
              </w:rPr>
            </w:pPr>
            <w:r w:rsidRPr="00DF005E">
              <w:rPr>
                <w:rFonts w:ascii="Times New Roman" w:hAnsi="Times New Roman" w:cs="Times New Roman"/>
                <w:b/>
                <w:bCs/>
                <w:color w:val="000000"/>
                <w:sz w:val="12"/>
                <w:szCs w:val="12"/>
              </w:rPr>
              <w:t>Завод-изготовитель</w:t>
            </w:r>
          </w:p>
        </w:tc>
        <w:tc>
          <w:tcPr>
            <w:tcW w:w="916" w:type="dxa"/>
            <w:vAlign w:val="center"/>
          </w:tcPr>
          <w:p w:rsidR="00B522B0" w:rsidRPr="00DF005E" w:rsidRDefault="00B522B0" w:rsidP="00343D66">
            <w:pPr>
              <w:jc w:val="center"/>
              <w:rPr>
                <w:rFonts w:ascii="Times New Roman" w:hAnsi="Times New Roman" w:cs="Times New Roman"/>
                <w:b/>
                <w:bCs/>
                <w:color w:val="000000"/>
                <w:sz w:val="12"/>
                <w:szCs w:val="12"/>
              </w:rPr>
            </w:pPr>
            <w:r w:rsidRPr="00DF005E">
              <w:rPr>
                <w:rFonts w:ascii="Times New Roman" w:hAnsi="Times New Roman" w:cs="Times New Roman"/>
                <w:b/>
                <w:bCs/>
                <w:color w:val="000000"/>
                <w:sz w:val="12"/>
                <w:szCs w:val="12"/>
              </w:rPr>
              <w:t>Поставщик (контрагент)</w:t>
            </w:r>
          </w:p>
        </w:tc>
        <w:tc>
          <w:tcPr>
            <w:tcW w:w="1095" w:type="dxa"/>
            <w:vAlign w:val="center"/>
          </w:tcPr>
          <w:p w:rsidR="00B522B0" w:rsidRPr="00DF005E" w:rsidRDefault="00B522B0" w:rsidP="00343D66">
            <w:pPr>
              <w:jc w:val="center"/>
              <w:rPr>
                <w:rFonts w:ascii="Times New Roman" w:hAnsi="Times New Roman" w:cs="Times New Roman"/>
                <w:b/>
                <w:bCs/>
                <w:color w:val="000000"/>
                <w:sz w:val="12"/>
                <w:szCs w:val="12"/>
              </w:rPr>
            </w:pPr>
            <w:r w:rsidRPr="00DF005E">
              <w:rPr>
                <w:rFonts w:ascii="Times New Roman" w:hAnsi="Times New Roman" w:cs="Times New Roman"/>
                <w:b/>
                <w:bCs/>
                <w:color w:val="000000"/>
                <w:sz w:val="12"/>
                <w:szCs w:val="12"/>
              </w:rPr>
              <w:t>№договора на поставку МТР (спецификация)</w:t>
            </w:r>
          </w:p>
        </w:tc>
        <w:tc>
          <w:tcPr>
            <w:tcW w:w="1099" w:type="dxa"/>
            <w:vAlign w:val="center"/>
          </w:tcPr>
          <w:p w:rsidR="00B522B0" w:rsidRPr="00DF005E" w:rsidRDefault="00B522B0" w:rsidP="00343D66">
            <w:pPr>
              <w:jc w:val="center"/>
              <w:rPr>
                <w:rFonts w:ascii="Times New Roman" w:hAnsi="Times New Roman" w:cs="Times New Roman"/>
                <w:b/>
                <w:bCs/>
                <w:color w:val="000000"/>
                <w:sz w:val="12"/>
                <w:szCs w:val="12"/>
              </w:rPr>
            </w:pPr>
            <w:r w:rsidRPr="00DF005E">
              <w:rPr>
                <w:rFonts w:ascii="Times New Roman" w:hAnsi="Times New Roman" w:cs="Times New Roman"/>
                <w:b/>
                <w:bCs/>
                <w:color w:val="000000"/>
                <w:sz w:val="12"/>
                <w:szCs w:val="12"/>
              </w:rPr>
              <w:t>Дата подписания договора (спецификации)</w:t>
            </w:r>
          </w:p>
        </w:tc>
        <w:tc>
          <w:tcPr>
            <w:tcW w:w="703" w:type="dxa"/>
            <w:vAlign w:val="center"/>
          </w:tcPr>
          <w:p w:rsidR="00B522B0" w:rsidRPr="00DF005E" w:rsidRDefault="00B522B0" w:rsidP="00343D66">
            <w:pPr>
              <w:jc w:val="center"/>
              <w:rPr>
                <w:rFonts w:ascii="Times New Roman" w:hAnsi="Times New Roman" w:cs="Times New Roman"/>
                <w:b/>
                <w:bCs/>
                <w:color w:val="000000"/>
                <w:sz w:val="12"/>
                <w:szCs w:val="12"/>
              </w:rPr>
            </w:pPr>
            <w:r w:rsidRPr="00DF005E">
              <w:rPr>
                <w:rFonts w:ascii="Times New Roman" w:hAnsi="Times New Roman" w:cs="Times New Roman"/>
                <w:b/>
                <w:bCs/>
                <w:color w:val="000000"/>
                <w:sz w:val="12"/>
                <w:szCs w:val="12"/>
              </w:rPr>
              <w:t>Предмет договора</w:t>
            </w:r>
          </w:p>
        </w:tc>
        <w:tc>
          <w:tcPr>
            <w:tcW w:w="1019" w:type="dxa"/>
            <w:vAlign w:val="center"/>
          </w:tcPr>
          <w:p w:rsidR="00B522B0" w:rsidRPr="00DF005E" w:rsidRDefault="00B522B0" w:rsidP="00343D66">
            <w:pPr>
              <w:jc w:val="center"/>
              <w:rPr>
                <w:rFonts w:ascii="Times New Roman" w:hAnsi="Times New Roman" w:cs="Times New Roman"/>
                <w:b/>
                <w:bCs/>
                <w:color w:val="000000"/>
                <w:sz w:val="12"/>
                <w:szCs w:val="12"/>
              </w:rPr>
            </w:pPr>
            <w:r w:rsidRPr="00DF005E">
              <w:rPr>
                <w:rFonts w:ascii="Times New Roman" w:hAnsi="Times New Roman" w:cs="Times New Roman"/>
                <w:b/>
                <w:bCs/>
                <w:color w:val="000000"/>
                <w:sz w:val="12"/>
                <w:szCs w:val="12"/>
              </w:rPr>
              <w:t>Наименование оборудования по спецификации</w:t>
            </w:r>
          </w:p>
        </w:tc>
        <w:tc>
          <w:tcPr>
            <w:tcW w:w="1019" w:type="dxa"/>
            <w:vAlign w:val="center"/>
          </w:tcPr>
          <w:p w:rsidR="00B522B0" w:rsidRPr="00DF005E" w:rsidRDefault="00B522B0" w:rsidP="00343D66">
            <w:pPr>
              <w:jc w:val="center"/>
              <w:rPr>
                <w:rFonts w:ascii="Times New Roman" w:hAnsi="Times New Roman" w:cs="Times New Roman"/>
                <w:b/>
                <w:bCs/>
                <w:color w:val="000000"/>
                <w:sz w:val="12"/>
                <w:szCs w:val="12"/>
              </w:rPr>
            </w:pPr>
            <w:r w:rsidRPr="00DF005E">
              <w:rPr>
                <w:rFonts w:ascii="Times New Roman" w:hAnsi="Times New Roman" w:cs="Times New Roman"/>
                <w:b/>
                <w:bCs/>
                <w:color w:val="000000"/>
                <w:sz w:val="12"/>
                <w:szCs w:val="12"/>
              </w:rPr>
              <w:t>Количество по спецификации</w:t>
            </w:r>
          </w:p>
        </w:tc>
        <w:tc>
          <w:tcPr>
            <w:tcW w:w="809" w:type="dxa"/>
            <w:vAlign w:val="center"/>
          </w:tcPr>
          <w:p w:rsidR="00B522B0" w:rsidRPr="00DF005E" w:rsidRDefault="00B522B0" w:rsidP="00343D66">
            <w:pPr>
              <w:jc w:val="center"/>
              <w:rPr>
                <w:rFonts w:ascii="Times New Roman" w:hAnsi="Times New Roman" w:cs="Times New Roman"/>
                <w:b/>
                <w:bCs/>
                <w:color w:val="000000"/>
                <w:sz w:val="12"/>
                <w:szCs w:val="12"/>
              </w:rPr>
            </w:pPr>
            <w:r w:rsidRPr="00DF005E">
              <w:rPr>
                <w:rFonts w:ascii="Times New Roman" w:hAnsi="Times New Roman" w:cs="Times New Roman"/>
                <w:b/>
                <w:bCs/>
                <w:color w:val="000000"/>
                <w:sz w:val="12"/>
                <w:szCs w:val="12"/>
              </w:rPr>
              <w:t>Стоимость услуг по договору поставки</w:t>
            </w:r>
          </w:p>
        </w:tc>
        <w:tc>
          <w:tcPr>
            <w:tcW w:w="976" w:type="dxa"/>
            <w:vAlign w:val="center"/>
          </w:tcPr>
          <w:p w:rsidR="00B522B0" w:rsidRPr="00DF005E" w:rsidRDefault="00B522B0" w:rsidP="00343D66">
            <w:pPr>
              <w:jc w:val="center"/>
              <w:rPr>
                <w:rFonts w:ascii="Times New Roman" w:hAnsi="Times New Roman" w:cs="Times New Roman"/>
                <w:b/>
                <w:bCs/>
                <w:color w:val="000000"/>
                <w:sz w:val="12"/>
                <w:szCs w:val="12"/>
              </w:rPr>
            </w:pPr>
            <w:r w:rsidRPr="00DF005E">
              <w:rPr>
                <w:rFonts w:ascii="Times New Roman" w:hAnsi="Times New Roman" w:cs="Times New Roman"/>
                <w:b/>
                <w:bCs/>
                <w:color w:val="000000"/>
                <w:sz w:val="12"/>
                <w:szCs w:val="12"/>
              </w:rPr>
              <w:t>Дата авансового платежа в адрес Поставщика (контрагента)</w:t>
            </w:r>
          </w:p>
        </w:tc>
        <w:tc>
          <w:tcPr>
            <w:tcW w:w="944" w:type="dxa"/>
            <w:vAlign w:val="center"/>
          </w:tcPr>
          <w:p w:rsidR="00B522B0" w:rsidRPr="00DF005E" w:rsidRDefault="00B522B0" w:rsidP="00343D66">
            <w:pPr>
              <w:jc w:val="center"/>
              <w:rPr>
                <w:rFonts w:ascii="Times New Roman" w:hAnsi="Times New Roman" w:cs="Times New Roman"/>
                <w:b/>
                <w:bCs/>
                <w:color w:val="000000"/>
                <w:sz w:val="12"/>
                <w:szCs w:val="12"/>
              </w:rPr>
            </w:pPr>
            <w:r w:rsidRPr="00DF005E">
              <w:rPr>
                <w:rFonts w:ascii="Times New Roman" w:hAnsi="Times New Roman" w:cs="Times New Roman"/>
                <w:b/>
                <w:bCs/>
                <w:color w:val="000000"/>
                <w:sz w:val="12"/>
                <w:szCs w:val="12"/>
              </w:rPr>
              <w:t>Дата размещения заказа на изготовление МТР</w:t>
            </w:r>
          </w:p>
        </w:tc>
        <w:tc>
          <w:tcPr>
            <w:tcW w:w="1172" w:type="dxa"/>
            <w:vAlign w:val="center"/>
          </w:tcPr>
          <w:p w:rsidR="00B522B0" w:rsidRPr="00DF005E" w:rsidRDefault="00B522B0" w:rsidP="00343D66">
            <w:pPr>
              <w:jc w:val="center"/>
              <w:rPr>
                <w:rFonts w:ascii="Times New Roman" w:hAnsi="Times New Roman" w:cs="Times New Roman"/>
                <w:b/>
                <w:bCs/>
                <w:color w:val="000000"/>
                <w:sz w:val="12"/>
                <w:szCs w:val="12"/>
              </w:rPr>
            </w:pPr>
            <w:r w:rsidRPr="00DF005E">
              <w:rPr>
                <w:rFonts w:ascii="Times New Roman" w:hAnsi="Times New Roman" w:cs="Times New Roman"/>
                <w:b/>
                <w:bCs/>
                <w:color w:val="000000"/>
                <w:sz w:val="12"/>
                <w:szCs w:val="12"/>
              </w:rPr>
              <w:t>Технологический срок изготовления</w:t>
            </w:r>
          </w:p>
          <w:p w:rsidR="00B522B0" w:rsidRPr="00DF005E" w:rsidRDefault="00B522B0" w:rsidP="00343D66">
            <w:pPr>
              <w:jc w:val="center"/>
              <w:rPr>
                <w:rFonts w:ascii="Times New Roman" w:hAnsi="Times New Roman" w:cs="Times New Roman"/>
                <w:b/>
                <w:bCs/>
                <w:color w:val="000000"/>
                <w:sz w:val="12"/>
                <w:szCs w:val="12"/>
              </w:rPr>
            </w:pPr>
            <w:r w:rsidRPr="00DF005E">
              <w:rPr>
                <w:rFonts w:ascii="Times New Roman" w:hAnsi="Times New Roman" w:cs="Times New Roman"/>
                <w:b/>
                <w:bCs/>
                <w:color w:val="000000"/>
                <w:sz w:val="12"/>
                <w:szCs w:val="12"/>
              </w:rPr>
              <w:t>(месяцев)</w:t>
            </w:r>
          </w:p>
        </w:tc>
        <w:tc>
          <w:tcPr>
            <w:tcW w:w="944" w:type="dxa"/>
            <w:vAlign w:val="center"/>
          </w:tcPr>
          <w:p w:rsidR="00B522B0" w:rsidRPr="00DF005E" w:rsidRDefault="00B522B0" w:rsidP="00343D66">
            <w:pPr>
              <w:jc w:val="center"/>
              <w:rPr>
                <w:rFonts w:ascii="Times New Roman" w:hAnsi="Times New Roman" w:cs="Times New Roman"/>
                <w:b/>
                <w:bCs/>
                <w:color w:val="000000"/>
                <w:sz w:val="12"/>
                <w:szCs w:val="12"/>
              </w:rPr>
            </w:pPr>
            <w:r w:rsidRPr="00DF005E">
              <w:rPr>
                <w:rFonts w:ascii="Times New Roman" w:hAnsi="Times New Roman" w:cs="Times New Roman"/>
                <w:b/>
                <w:bCs/>
                <w:color w:val="000000"/>
                <w:sz w:val="12"/>
                <w:szCs w:val="12"/>
              </w:rPr>
              <w:t>Завод - изготовитель</w:t>
            </w:r>
          </w:p>
        </w:tc>
        <w:tc>
          <w:tcPr>
            <w:tcW w:w="721" w:type="dxa"/>
            <w:vAlign w:val="center"/>
          </w:tcPr>
          <w:p w:rsidR="00B522B0" w:rsidRPr="00DF005E" w:rsidRDefault="00B522B0" w:rsidP="00343D66">
            <w:pPr>
              <w:jc w:val="center"/>
              <w:rPr>
                <w:rFonts w:ascii="Times New Roman" w:hAnsi="Times New Roman" w:cs="Times New Roman"/>
                <w:b/>
                <w:bCs/>
                <w:color w:val="000000"/>
                <w:sz w:val="12"/>
                <w:szCs w:val="12"/>
              </w:rPr>
            </w:pPr>
            <w:r w:rsidRPr="00DF005E">
              <w:rPr>
                <w:rFonts w:ascii="Times New Roman" w:hAnsi="Times New Roman" w:cs="Times New Roman"/>
                <w:b/>
                <w:bCs/>
                <w:color w:val="000000"/>
                <w:sz w:val="12"/>
                <w:szCs w:val="12"/>
              </w:rPr>
              <w:t>Дата поставки (план)</w:t>
            </w:r>
          </w:p>
        </w:tc>
      </w:tr>
      <w:tr w:rsidR="00B522B0" w:rsidRPr="00DF005E" w:rsidTr="00343D66">
        <w:trPr>
          <w:trHeight w:val="113"/>
        </w:trPr>
        <w:tc>
          <w:tcPr>
            <w:tcW w:w="944" w:type="dxa"/>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10</w:t>
            </w:r>
          </w:p>
        </w:tc>
        <w:tc>
          <w:tcPr>
            <w:tcW w:w="916"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11</w:t>
            </w:r>
          </w:p>
        </w:tc>
        <w:tc>
          <w:tcPr>
            <w:tcW w:w="1095"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12</w:t>
            </w:r>
          </w:p>
        </w:tc>
        <w:tc>
          <w:tcPr>
            <w:tcW w:w="1099"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13</w:t>
            </w:r>
          </w:p>
        </w:tc>
        <w:tc>
          <w:tcPr>
            <w:tcW w:w="703"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14</w:t>
            </w:r>
          </w:p>
        </w:tc>
        <w:tc>
          <w:tcPr>
            <w:tcW w:w="1019"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15</w:t>
            </w:r>
          </w:p>
        </w:tc>
        <w:tc>
          <w:tcPr>
            <w:tcW w:w="1019"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16</w:t>
            </w:r>
          </w:p>
        </w:tc>
        <w:tc>
          <w:tcPr>
            <w:tcW w:w="809"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17</w:t>
            </w:r>
          </w:p>
        </w:tc>
        <w:tc>
          <w:tcPr>
            <w:tcW w:w="976"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18</w:t>
            </w:r>
          </w:p>
        </w:tc>
        <w:tc>
          <w:tcPr>
            <w:tcW w:w="944"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19</w:t>
            </w:r>
          </w:p>
        </w:tc>
        <w:tc>
          <w:tcPr>
            <w:tcW w:w="1172"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20</w:t>
            </w:r>
          </w:p>
        </w:tc>
        <w:tc>
          <w:tcPr>
            <w:tcW w:w="944"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21</w:t>
            </w:r>
          </w:p>
        </w:tc>
        <w:tc>
          <w:tcPr>
            <w:tcW w:w="721"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22</w:t>
            </w:r>
          </w:p>
        </w:tc>
      </w:tr>
      <w:tr w:rsidR="00B522B0" w:rsidRPr="00DF005E" w:rsidTr="00343D66">
        <w:trPr>
          <w:trHeight w:val="116"/>
        </w:trPr>
        <w:tc>
          <w:tcPr>
            <w:tcW w:w="944" w:type="dxa"/>
          </w:tcPr>
          <w:p w:rsidR="00B522B0" w:rsidRPr="00DF005E" w:rsidRDefault="00B522B0" w:rsidP="00343D66">
            <w:pPr>
              <w:jc w:val="center"/>
              <w:rPr>
                <w:rFonts w:ascii="Times New Roman" w:hAnsi="Times New Roman" w:cs="Times New Roman"/>
                <w:color w:val="000000"/>
                <w:sz w:val="12"/>
                <w:szCs w:val="12"/>
              </w:rPr>
            </w:pPr>
          </w:p>
        </w:tc>
        <w:tc>
          <w:tcPr>
            <w:tcW w:w="916"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 </w:t>
            </w:r>
          </w:p>
        </w:tc>
        <w:tc>
          <w:tcPr>
            <w:tcW w:w="1095"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 </w:t>
            </w:r>
          </w:p>
        </w:tc>
        <w:tc>
          <w:tcPr>
            <w:tcW w:w="1099"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 </w:t>
            </w:r>
          </w:p>
        </w:tc>
        <w:tc>
          <w:tcPr>
            <w:tcW w:w="703"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 </w:t>
            </w:r>
          </w:p>
        </w:tc>
        <w:tc>
          <w:tcPr>
            <w:tcW w:w="1019"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 </w:t>
            </w:r>
          </w:p>
        </w:tc>
        <w:tc>
          <w:tcPr>
            <w:tcW w:w="1019"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 </w:t>
            </w:r>
          </w:p>
        </w:tc>
        <w:tc>
          <w:tcPr>
            <w:tcW w:w="809"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 </w:t>
            </w:r>
          </w:p>
        </w:tc>
        <w:tc>
          <w:tcPr>
            <w:tcW w:w="976"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 </w:t>
            </w:r>
          </w:p>
        </w:tc>
        <w:tc>
          <w:tcPr>
            <w:tcW w:w="944"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 </w:t>
            </w:r>
          </w:p>
        </w:tc>
        <w:tc>
          <w:tcPr>
            <w:tcW w:w="1172"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 </w:t>
            </w:r>
          </w:p>
        </w:tc>
        <w:tc>
          <w:tcPr>
            <w:tcW w:w="944"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 </w:t>
            </w:r>
          </w:p>
        </w:tc>
        <w:tc>
          <w:tcPr>
            <w:tcW w:w="721"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 </w:t>
            </w:r>
          </w:p>
        </w:tc>
      </w:tr>
    </w:tbl>
    <w:p w:rsidR="00B522B0" w:rsidRPr="00DF005E" w:rsidRDefault="00B522B0" w:rsidP="00B522B0">
      <w:pPr>
        <w:tabs>
          <w:tab w:val="left" w:pos="2856"/>
        </w:tabs>
        <w:suppressAutoHyphens/>
        <w:jc w:val="center"/>
        <w:rPr>
          <w:rFonts w:ascii="Times New Roman" w:hAnsi="Times New Roman" w:cs="Times New Roman"/>
          <w:b/>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659"/>
        <w:gridCol w:w="753"/>
        <w:gridCol w:w="997"/>
        <w:gridCol w:w="851"/>
        <w:gridCol w:w="425"/>
        <w:gridCol w:w="626"/>
        <w:gridCol w:w="657"/>
        <w:gridCol w:w="774"/>
        <w:gridCol w:w="673"/>
        <w:gridCol w:w="814"/>
        <w:gridCol w:w="709"/>
      </w:tblGrid>
      <w:tr w:rsidR="00B522B0" w:rsidRPr="00DF005E" w:rsidTr="00343D66">
        <w:trPr>
          <w:trHeight w:val="345"/>
        </w:trPr>
        <w:tc>
          <w:tcPr>
            <w:tcW w:w="8946" w:type="dxa"/>
            <w:gridSpan w:val="12"/>
            <w:vAlign w:val="center"/>
          </w:tcPr>
          <w:p w:rsidR="00B522B0" w:rsidRPr="00DF005E" w:rsidRDefault="00B522B0" w:rsidP="00343D66">
            <w:pPr>
              <w:jc w:val="center"/>
              <w:rPr>
                <w:rFonts w:ascii="Times New Roman" w:hAnsi="Times New Roman" w:cs="Times New Roman"/>
                <w:b/>
                <w:bCs/>
                <w:color w:val="000000"/>
                <w:sz w:val="12"/>
                <w:szCs w:val="12"/>
              </w:rPr>
            </w:pPr>
            <w:r w:rsidRPr="00DF005E">
              <w:rPr>
                <w:rFonts w:ascii="Times New Roman" w:hAnsi="Times New Roman" w:cs="Times New Roman"/>
                <w:b/>
                <w:bCs/>
                <w:color w:val="000000"/>
                <w:sz w:val="12"/>
                <w:szCs w:val="12"/>
              </w:rPr>
              <w:t>Данные об отгрузках</w:t>
            </w:r>
          </w:p>
        </w:tc>
      </w:tr>
      <w:tr w:rsidR="00B522B0" w:rsidRPr="00DF005E" w:rsidTr="00343D66">
        <w:trPr>
          <w:trHeight w:val="155"/>
        </w:trPr>
        <w:tc>
          <w:tcPr>
            <w:tcW w:w="4268" w:type="dxa"/>
            <w:gridSpan w:val="5"/>
            <w:vAlign w:val="center"/>
          </w:tcPr>
          <w:p w:rsidR="00B522B0" w:rsidRPr="00DF005E" w:rsidRDefault="00B522B0" w:rsidP="00343D66">
            <w:pPr>
              <w:jc w:val="center"/>
              <w:rPr>
                <w:rFonts w:ascii="Times New Roman" w:hAnsi="Times New Roman" w:cs="Times New Roman"/>
                <w:b/>
                <w:bCs/>
                <w:color w:val="000000"/>
                <w:sz w:val="12"/>
                <w:szCs w:val="12"/>
              </w:rPr>
            </w:pPr>
            <w:r w:rsidRPr="00DF005E">
              <w:rPr>
                <w:rFonts w:ascii="Times New Roman" w:hAnsi="Times New Roman" w:cs="Times New Roman"/>
                <w:b/>
                <w:bCs/>
                <w:color w:val="000000"/>
                <w:sz w:val="12"/>
                <w:szCs w:val="12"/>
              </w:rPr>
              <w:t>* если отличается от Спецификации к договору</w:t>
            </w:r>
          </w:p>
        </w:tc>
        <w:tc>
          <w:tcPr>
            <w:tcW w:w="425" w:type="dxa"/>
            <w:vMerge w:val="restart"/>
            <w:vAlign w:val="center"/>
          </w:tcPr>
          <w:p w:rsidR="00B522B0" w:rsidRPr="00DF005E" w:rsidRDefault="00B522B0" w:rsidP="00343D66">
            <w:pPr>
              <w:jc w:val="center"/>
              <w:rPr>
                <w:rFonts w:ascii="Times New Roman" w:hAnsi="Times New Roman" w:cs="Times New Roman"/>
                <w:b/>
                <w:bCs/>
                <w:color w:val="000000"/>
                <w:sz w:val="12"/>
                <w:szCs w:val="12"/>
              </w:rPr>
            </w:pPr>
            <w:r w:rsidRPr="00DF005E">
              <w:rPr>
                <w:rFonts w:ascii="Times New Roman" w:hAnsi="Times New Roman" w:cs="Times New Roman"/>
                <w:b/>
                <w:bCs/>
                <w:color w:val="000000"/>
                <w:sz w:val="12"/>
                <w:szCs w:val="12"/>
              </w:rPr>
              <w:t>Ед. изм.</w:t>
            </w:r>
          </w:p>
        </w:tc>
        <w:tc>
          <w:tcPr>
            <w:tcW w:w="626" w:type="dxa"/>
            <w:vMerge w:val="restart"/>
            <w:vAlign w:val="center"/>
          </w:tcPr>
          <w:p w:rsidR="00B522B0" w:rsidRPr="00DF005E" w:rsidRDefault="00B522B0" w:rsidP="00343D66">
            <w:pPr>
              <w:jc w:val="center"/>
              <w:rPr>
                <w:rFonts w:ascii="Times New Roman" w:hAnsi="Times New Roman" w:cs="Times New Roman"/>
                <w:b/>
                <w:bCs/>
                <w:color w:val="000000"/>
                <w:sz w:val="12"/>
                <w:szCs w:val="12"/>
              </w:rPr>
            </w:pPr>
            <w:r w:rsidRPr="00DF005E">
              <w:rPr>
                <w:rFonts w:ascii="Times New Roman" w:hAnsi="Times New Roman" w:cs="Times New Roman"/>
                <w:b/>
                <w:bCs/>
                <w:color w:val="000000"/>
                <w:sz w:val="12"/>
                <w:szCs w:val="12"/>
              </w:rPr>
              <w:t>Кол-во отгружено</w:t>
            </w:r>
          </w:p>
        </w:tc>
        <w:tc>
          <w:tcPr>
            <w:tcW w:w="657" w:type="dxa"/>
            <w:vMerge w:val="restart"/>
            <w:vAlign w:val="center"/>
          </w:tcPr>
          <w:p w:rsidR="00B522B0" w:rsidRPr="00DF005E" w:rsidRDefault="00B522B0" w:rsidP="00343D66">
            <w:pPr>
              <w:jc w:val="center"/>
              <w:rPr>
                <w:rFonts w:ascii="Times New Roman" w:hAnsi="Times New Roman" w:cs="Times New Roman"/>
                <w:b/>
                <w:bCs/>
                <w:color w:val="000000"/>
                <w:sz w:val="12"/>
                <w:szCs w:val="12"/>
              </w:rPr>
            </w:pPr>
            <w:r w:rsidRPr="00DF005E">
              <w:rPr>
                <w:rFonts w:ascii="Times New Roman" w:hAnsi="Times New Roman" w:cs="Times New Roman"/>
                <w:b/>
                <w:bCs/>
                <w:color w:val="000000"/>
                <w:sz w:val="12"/>
                <w:szCs w:val="12"/>
              </w:rPr>
              <w:t>Дата отгрузки (факт)</w:t>
            </w:r>
          </w:p>
        </w:tc>
        <w:tc>
          <w:tcPr>
            <w:tcW w:w="774" w:type="dxa"/>
            <w:vMerge w:val="restart"/>
            <w:vAlign w:val="center"/>
          </w:tcPr>
          <w:p w:rsidR="00B522B0" w:rsidRPr="00DF005E" w:rsidRDefault="00B522B0" w:rsidP="00343D66">
            <w:pPr>
              <w:jc w:val="center"/>
              <w:rPr>
                <w:rFonts w:ascii="Times New Roman" w:hAnsi="Times New Roman" w:cs="Times New Roman"/>
                <w:b/>
                <w:bCs/>
                <w:color w:val="000000"/>
                <w:sz w:val="12"/>
                <w:szCs w:val="12"/>
              </w:rPr>
            </w:pPr>
            <w:r w:rsidRPr="00DF005E">
              <w:rPr>
                <w:rFonts w:ascii="Times New Roman" w:hAnsi="Times New Roman" w:cs="Times New Roman"/>
                <w:b/>
                <w:bCs/>
                <w:color w:val="000000"/>
                <w:sz w:val="12"/>
                <w:szCs w:val="12"/>
              </w:rPr>
              <w:t>Кол-во поставлено</w:t>
            </w:r>
          </w:p>
        </w:tc>
        <w:tc>
          <w:tcPr>
            <w:tcW w:w="673" w:type="dxa"/>
            <w:vMerge w:val="restart"/>
            <w:vAlign w:val="center"/>
          </w:tcPr>
          <w:p w:rsidR="00B522B0" w:rsidRPr="00DF005E" w:rsidRDefault="00B522B0" w:rsidP="00343D66">
            <w:pPr>
              <w:jc w:val="center"/>
              <w:rPr>
                <w:rFonts w:ascii="Times New Roman" w:hAnsi="Times New Roman" w:cs="Times New Roman"/>
                <w:b/>
                <w:bCs/>
                <w:color w:val="000000"/>
                <w:sz w:val="12"/>
                <w:szCs w:val="12"/>
              </w:rPr>
            </w:pPr>
            <w:r w:rsidRPr="00DF005E">
              <w:rPr>
                <w:rFonts w:ascii="Times New Roman" w:hAnsi="Times New Roman" w:cs="Times New Roman"/>
                <w:b/>
                <w:bCs/>
                <w:color w:val="000000"/>
                <w:sz w:val="12"/>
                <w:szCs w:val="12"/>
              </w:rPr>
              <w:t>Дата поставки (факт)</w:t>
            </w:r>
          </w:p>
        </w:tc>
        <w:tc>
          <w:tcPr>
            <w:tcW w:w="814" w:type="dxa"/>
            <w:vAlign w:val="center"/>
          </w:tcPr>
          <w:p w:rsidR="00B522B0" w:rsidRPr="00DF005E" w:rsidRDefault="00B522B0" w:rsidP="00343D66">
            <w:pPr>
              <w:jc w:val="center"/>
              <w:rPr>
                <w:rFonts w:ascii="Times New Roman" w:hAnsi="Times New Roman" w:cs="Times New Roman"/>
                <w:b/>
                <w:bCs/>
                <w:color w:val="000000"/>
                <w:sz w:val="12"/>
                <w:szCs w:val="12"/>
              </w:rPr>
            </w:pPr>
            <w:r w:rsidRPr="00DF005E">
              <w:rPr>
                <w:rFonts w:ascii="Times New Roman" w:hAnsi="Times New Roman" w:cs="Times New Roman"/>
                <w:b/>
                <w:bCs/>
                <w:color w:val="000000"/>
                <w:sz w:val="12"/>
                <w:szCs w:val="12"/>
              </w:rPr>
              <w:t>Отгрузка завершена</w:t>
            </w:r>
          </w:p>
        </w:tc>
        <w:tc>
          <w:tcPr>
            <w:tcW w:w="709" w:type="dxa"/>
            <w:vMerge w:val="restart"/>
            <w:vAlign w:val="center"/>
          </w:tcPr>
          <w:p w:rsidR="00B522B0" w:rsidRPr="00DF005E" w:rsidRDefault="00B522B0" w:rsidP="00343D66">
            <w:pPr>
              <w:jc w:val="center"/>
              <w:rPr>
                <w:rFonts w:ascii="Times New Roman" w:hAnsi="Times New Roman" w:cs="Times New Roman"/>
                <w:b/>
                <w:bCs/>
                <w:color w:val="000000"/>
                <w:sz w:val="12"/>
                <w:szCs w:val="12"/>
              </w:rPr>
            </w:pPr>
            <w:r w:rsidRPr="00DF005E">
              <w:rPr>
                <w:rFonts w:ascii="Times New Roman" w:hAnsi="Times New Roman" w:cs="Times New Roman"/>
                <w:b/>
                <w:bCs/>
                <w:color w:val="000000"/>
                <w:sz w:val="12"/>
                <w:szCs w:val="12"/>
              </w:rPr>
              <w:t>Способ доставки</w:t>
            </w:r>
          </w:p>
        </w:tc>
      </w:tr>
      <w:tr w:rsidR="00B522B0" w:rsidRPr="00DF005E" w:rsidTr="00343D66">
        <w:trPr>
          <w:trHeight w:val="359"/>
        </w:trPr>
        <w:tc>
          <w:tcPr>
            <w:tcW w:w="1008" w:type="dxa"/>
            <w:vAlign w:val="center"/>
          </w:tcPr>
          <w:p w:rsidR="00B522B0" w:rsidRPr="00DF005E" w:rsidRDefault="00B522B0" w:rsidP="00343D66">
            <w:pPr>
              <w:jc w:val="center"/>
              <w:rPr>
                <w:rFonts w:ascii="Times New Roman" w:hAnsi="Times New Roman" w:cs="Times New Roman"/>
                <w:b/>
                <w:bCs/>
                <w:color w:val="000000"/>
                <w:sz w:val="12"/>
                <w:szCs w:val="12"/>
              </w:rPr>
            </w:pPr>
            <w:r w:rsidRPr="00DF005E">
              <w:rPr>
                <w:rFonts w:ascii="Times New Roman" w:hAnsi="Times New Roman" w:cs="Times New Roman"/>
                <w:b/>
                <w:bCs/>
                <w:color w:val="000000"/>
                <w:sz w:val="12"/>
                <w:szCs w:val="12"/>
              </w:rPr>
              <w:t>Наименование   МТР в отгрузочных документах</w:t>
            </w:r>
          </w:p>
        </w:tc>
        <w:tc>
          <w:tcPr>
            <w:tcW w:w="659" w:type="dxa"/>
            <w:vAlign w:val="center"/>
          </w:tcPr>
          <w:p w:rsidR="00B522B0" w:rsidRPr="00DF005E" w:rsidRDefault="00B522B0" w:rsidP="00343D66">
            <w:pPr>
              <w:jc w:val="center"/>
              <w:rPr>
                <w:rFonts w:ascii="Times New Roman" w:hAnsi="Times New Roman" w:cs="Times New Roman"/>
                <w:b/>
                <w:bCs/>
                <w:color w:val="000000"/>
                <w:sz w:val="12"/>
                <w:szCs w:val="12"/>
              </w:rPr>
            </w:pPr>
            <w:r w:rsidRPr="00DF005E">
              <w:rPr>
                <w:rFonts w:ascii="Times New Roman" w:hAnsi="Times New Roman" w:cs="Times New Roman"/>
                <w:b/>
                <w:bCs/>
                <w:color w:val="000000"/>
                <w:sz w:val="12"/>
                <w:szCs w:val="12"/>
              </w:rPr>
              <w:t>Марка, тип, Гост, ТУ</w:t>
            </w:r>
          </w:p>
        </w:tc>
        <w:tc>
          <w:tcPr>
            <w:tcW w:w="753" w:type="dxa"/>
            <w:vAlign w:val="center"/>
          </w:tcPr>
          <w:p w:rsidR="00B522B0" w:rsidRPr="00DF005E" w:rsidRDefault="00B522B0" w:rsidP="00343D66">
            <w:pPr>
              <w:jc w:val="center"/>
              <w:rPr>
                <w:rFonts w:ascii="Times New Roman" w:hAnsi="Times New Roman" w:cs="Times New Roman"/>
                <w:b/>
                <w:bCs/>
                <w:color w:val="000000"/>
                <w:sz w:val="12"/>
                <w:szCs w:val="12"/>
              </w:rPr>
            </w:pPr>
            <w:r w:rsidRPr="00DF005E">
              <w:rPr>
                <w:rFonts w:ascii="Times New Roman" w:hAnsi="Times New Roman" w:cs="Times New Roman"/>
                <w:b/>
                <w:bCs/>
                <w:color w:val="000000"/>
                <w:sz w:val="12"/>
                <w:szCs w:val="12"/>
              </w:rPr>
              <w:t>Основание изменения МТР</w:t>
            </w:r>
          </w:p>
        </w:tc>
        <w:tc>
          <w:tcPr>
            <w:tcW w:w="997" w:type="dxa"/>
            <w:vAlign w:val="center"/>
          </w:tcPr>
          <w:p w:rsidR="00B522B0" w:rsidRPr="00DF005E" w:rsidRDefault="00B522B0" w:rsidP="00343D66">
            <w:pPr>
              <w:jc w:val="center"/>
              <w:rPr>
                <w:rFonts w:ascii="Times New Roman" w:hAnsi="Times New Roman" w:cs="Times New Roman"/>
                <w:b/>
                <w:bCs/>
                <w:color w:val="000000"/>
                <w:sz w:val="12"/>
                <w:szCs w:val="12"/>
              </w:rPr>
            </w:pPr>
            <w:r w:rsidRPr="00DF005E">
              <w:rPr>
                <w:rFonts w:ascii="Times New Roman" w:hAnsi="Times New Roman" w:cs="Times New Roman"/>
                <w:b/>
                <w:bCs/>
                <w:color w:val="000000"/>
                <w:sz w:val="12"/>
                <w:szCs w:val="12"/>
              </w:rPr>
              <w:t>Цена на продукцию за единицу, включая НДС, руб.</w:t>
            </w:r>
          </w:p>
        </w:tc>
        <w:tc>
          <w:tcPr>
            <w:tcW w:w="851" w:type="dxa"/>
            <w:vAlign w:val="center"/>
          </w:tcPr>
          <w:p w:rsidR="00B522B0" w:rsidRPr="00DF005E" w:rsidRDefault="00B522B0" w:rsidP="00343D66">
            <w:pPr>
              <w:jc w:val="center"/>
              <w:rPr>
                <w:rFonts w:ascii="Times New Roman" w:hAnsi="Times New Roman" w:cs="Times New Roman"/>
                <w:b/>
                <w:bCs/>
                <w:color w:val="000000"/>
                <w:sz w:val="12"/>
                <w:szCs w:val="12"/>
              </w:rPr>
            </w:pPr>
            <w:r w:rsidRPr="00DF005E">
              <w:rPr>
                <w:rFonts w:ascii="Times New Roman" w:hAnsi="Times New Roman" w:cs="Times New Roman"/>
                <w:b/>
                <w:bCs/>
                <w:color w:val="000000"/>
                <w:sz w:val="12"/>
                <w:szCs w:val="12"/>
              </w:rPr>
              <w:t>Стоимость продукции, включая НДС, руб.</w:t>
            </w:r>
          </w:p>
        </w:tc>
        <w:tc>
          <w:tcPr>
            <w:tcW w:w="425" w:type="dxa"/>
            <w:vMerge/>
            <w:vAlign w:val="center"/>
          </w:tcPr>
          <w:p w:rsidR="00B522B0" w:rsidRPr="00DF005E" w:rsidRDefault="00B522B0" w:rsidP="00343D66">
            <w:pPr>
              <w:rPr>
                <w:rFonts w:ascii="Times New Roman" w:hAnsi="Times New Roman" w:cs="Times New Roman"/>
                <w:b/>
                <w:bCs/>
                <w:color w:val="000000"/>
                <w:sz w:val="12"/>
                <w:szCs w:val="12"/>
              </w:rPr>
            </w:pPr>
          </w:p>
        </w:tc>
        <w:tc>
          <w:tcPr>
            <w:tcW w:w="626" w:type="dxa"/>
            <w:vMerge/>
            <w:vAlign w:val="center"/>
          </w:tcPr>
          <w:p w:rsidR="00B522B0" w:rsidRPr="00DF005E" w:rsidRDefault="00B522B0" w:rsidP="00343D66">
            <w:pPr>
              <w:rPr>
                <w:rFonts w:ascii="Times New Roman" w:hAnsi="Times New Roman" w:cs="Times New Roman"/>
                <w:b/>
                <w:bCs/>
                <w:color w:val="000000"/>
                <w:sz w:val="12"/>
                <w:szCs w:val="12"/>
              </w:rPr>
            </w:pPr>
          </w:p>
        </w:tc>
        <w:tc>
          <w:tcPr>
            <w:tcW w:w="657" w:type="dxa"/>
            <w:vMerge/>
            <w:vAlign w:val="center"/>
          </w:tcPr>
          <w:p w:rsidR="00B522B0" w:rsidRPr="00DF005E" w:rsidRDefault="00B522B0" w:rsidP="00343D66">
            <w:pPr>
              <w:rPr>
                <w:rFonts w:ascii="Times New Roman" w:hAnsi="Times New Roman" w:cs="Times New Roman"/>
                <w:b/>
                <w:bCs/>
                <w:color w:val="000000"/>
                <w:sz w:val="12"/>
                <w:szCs w:val="12"/>
              </w:rPr>
            </w:pPr>
          </w:p>
        </w:tc>
        <w:tc>
          <w:tcPr>
            <w:tcW w:w="774" w:type="dxa"/>
            <w:vMerge/>
            <w:vAlign w:val="center"/>
          </w:tcPr>
          <w:p w:rsidR="00B522B0" w:rsidRPr="00DF005E" w:rsidRDefault="00B522B0" w:rsidP="00343D66">
            <w:pPr>
              <w:rPr>
                <w:rFonts w:ascii="Times New Roman" w:hAnsi="Times New Roman" w:cs="Times New Roman"/>
                <w:b/>
                <w:bCs/>
                <w:color w:val="000000"/>
                <w:sz w:val="12"/>
                <w:szCs w:val="12"/>
              </w:rPr>
            </w:pPr>
          </w:p>
        </w:tc>
        <w:tc>
          <w:tcPr>
            <w:tcW w:w="673" w:type="dxa"/>
            <w:vMerge/>
            <w:vAlign w:val="center"/>
          </w:tcPr>
          <w:p w:rsidR="00B522B0" w:rsidRPr="00DF005E" w:rsidRDefault="00B522B0" w:rsidP="00343D66">
            <w:pPr>
              <w:rPr>
                <w:rFonts w:ascii="Times New Roman" w:hAnsi="Times New Roman" w:cs="Times New Roman"/>
                <w:b/>
                <w:bCs/>
                <w:color w:val="000000"/>
                <w:sz w:val="12"/>
                <w:szCs w:val="12"/>
              </w:rPr>
            </w:pPr>
          </w:p>
        </w:tc>
        <w:tc>
          <w:tcPr>
            <w:tcW w:w="814" w:type="dxa"/>
            <w:vAlign w:val="center"/>
          </w:tcPr>
          <w:p w:rsidR="00B522B0" w:rsidRPr="00DF005E" w:rsidRDefault="00B522B0" w:rsidP="00343D66">
            <w:pPr>
              <w:jc w:val="center"/>
              <w:rPr>
                <w:rFonts w:ascii="Times New Roman" w:hAnsi="Times New Roman" w:cs="Times New Roman"/>
                <w:b/>
                <w:bCs/>
                <w:color w:val="000000"/>
                <w:sz w:val="12"/>
                <w:szCs w:val="12"/>
              </w:rPr>
            </w:pPr>
            <w:r w:rsidRPr="00DF005E">
              <w:rPr>
                <w:rFonts w:ascii="Times New Roman" w:hAnsi="Times New Roman" w:cs="Times New Roman"/>
                <w:b/>
                <w:bCs/>
                <w:color w:val="000000"/>
                <w:sz w:val="12"/>
                <w:szCs w:val="12"/>
              </w:rPr>
              <w:t>(да/нет)</w:t>
            </w:r>
          </w:p>
        </w:tc>
        <w:tc>
          <w:tcPr>
            <w:tcW w:w="709" w:type="dxa"/>
            <w:vMerge/>
            <w:vAlign w:val="center"/>
          </w:tcPr>
          <w:p w:rsidR="00B522B0" w:rsidRPr="00DF005E" w:rsidRDefault="00B522B0" w:rsidP="00343D66">
            <w:pPr>
              <w:rPr>
                <w:rFonts w:ascii="Times New Roman" w:hAnsi="Times New Roman" w:cs="Times New Roman"/>
                <w:b/>
                <w:bCs/>
                <w:color w:val="000000"/>
                <w:sz w:val="12"/>
                <w:szCs w:val="12"/>
              </w:rPr>
            </w:pPr>
          </w:p>
        </w:tc>
      </w:tr>
      <w:tr w:rsidR="00B522B0" w:rsidRPr="00DF005E" w:rsidTr="00343D66">
        <w:trPr>
          <w:trHeight w:val="114"/>
        </w:trPr>
        <w:tc>
          <w:tcPr>
            <w:tcW w:w="1008"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23</w:t>
            </w:r>
          </w:p>
        </w:tc>
        <w:tc>
          <w:tcPr>
            <w:tcW w:w="659"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24</w:t>
            </w:r>
          </w:p>
        </w:tc>
        <w:tc>
          <w:tcPr>
            <w:tcW w:w="753"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25</w:t>
            </w:r>
          </w:p>
        </w:tc>
        <w:tc>
          <w:tcPr>
            <w:tcW w:w="997"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26</w:t>
            </w:r>
          </w:p>
        </w:tc>
        <w:tc>
          <w:tcPr>
            <w:tcW w:w="851"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27</w:t>
            </w:r>
          </w:p>
        </w:tc>
        <w:tc>
          <w:tcPr>
            <w:tcW w:w="425"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28</w:t>
            </w:r>
          </w:p>
        </w:tc>
        <w:tc>
          <w:tcPr>
            <w:tcW w:w="626"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29</w:t>
            </w:r>
          </w:p>
        </w:tc>
        <w:tc>
          <w:tcPr>
            <w:tcW w:w="657"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30</w:t>
            </w:r>
          </w:p>
        </w:tc>
        <w:tc>
          <w:tcPr>
            <w:tcW w:w="774"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31</w:t>
            </w:r>
          </w:p>
        </w:tc>
        <w:tc>
          <w:tcPr>
            <w:tcW w:w="673"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32</w:t>
            </w:r>
          </w:p>
        </w:tc>
        <w:tc>
          <w:tcPr>
            <w:tcW w:w="814"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31</w:t>
            </w:r>
          </w:p>
        </w:tc>
        <w:tc>
          <w:tcPr>
            <w:tcW w:w="709" w:type="dxa"/>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32</w:t>
            </w:r>
          </w:p>
        </w:tc>
      </w:tr>
      <w:tr w:rsidR="00B522B0" w:rsidRPr="00DF005E" w:rsidTr="00343D66">
        <w:trPr>
          <w:trHeight w:val="57"/>
        </w:trPr>
        <w:tc>
          <w:tcPr>
            <w:tcW w:w="1008" w:type="dxa"/>
            <w:noWrap/>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 </w:t>
            </w:r>
          </w:p>
        </w:tc>
        <w:tc>
          <w:tcPr>
            <w:tcW w:w="659" w:type="dxa"/>
            <w:noWrap/>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 </w:t>
            </w:r>
          </w:p>
        </w:tc>
        <w:tc>
          <w:tcPr>
            <w:tcW w:w="753" w:type="dxa"/>
            <w:noWrap/>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 </w:t>
            </w:r>
          </w:p>
        </w:tc>
        <w:tc>
          <w:tcPr>
            <w:tcW w:w="997" w:type="dxa"/>
            <w:noWrap/>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 </w:t>
            </w:r>
          </w:p>
        </w:tc>
        <w:tc>
          <w:tcPr>
            <w:tcW w:w="851" w:type="dxa"/>
            <w:noWrap/>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 </w:t>
            </w:r>
          </w:p>
        </w:tc>
        <w:tc>
          <w:tcPr>
            <w:tcW w:w="425" w:type="dxa"/>
            <w:noWrap/>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 </w:t>
            </w:r>
          </w:p>
        </w:tc>
        <w:tc>
          <w:tcPr>
            <w:tcW w:w="626" w:type="dxa"/>
            <w:noWrap/>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 </w:t>
            </w:r>
          </w:p>
        </w:tc>
        <w:tc>
          <w:tcPr>
            <w:tcW w:w="657" w:type="dxa"/>
            <w:noWrap/>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 </w:t>
            </w:r>
          </w:p>
        </w:tc>
        <w:tc>
          <w:tcPr>
            <w:tcW w:w="774" w:type="dxa"/>
            <w:noWrap/>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 </w:t>
            </w:r>
          </w:p>
        </w:tc>
        <w:tc>
          <w:tcPr>
            <w:tcW w:w="673" w:type="dxa"/>
            <w:noWrap/>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 </w:t>
            </w:r>
          </w:p>
        </w:tc>
        <w:tc>
          <w:tcPr>
            <w:tcW w:w="814" w:type="dxa"/>
            <w:noWrap/>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 </w:t>
            </w:r>
          </w:p>
        </w:tc>
        <w:tc>
          <w:tcPr>
            <w:tcW w:w="709" w:type="dxa"/>
            <w:noWrap/>
            <w:vAlign w:val="center"/>
          </w:tcPr>
          <w:p w:rsidR="00B522B0" w:rsidRPr="00DF005E" w:rsidRDefault="00B522B0" w:rsidP="00343D66">
            <w:pPr>
              <w:jc w:val="center"/>
              <w:rPr>
                <w:rFonts w:ascii="Times New Roman" w:hAnsi="Times New Roman" w:cs="Times New Roman"/>
                <w:color w:val="000000"/>
                <w:sz w:val="12"/>
                <w:szCs w:val="12"/>
              </w:rPr>
            </w:pPr>
            <w:r w:rsidRPr="00DF005E">
              <w:rPr>
                <w:rFonts w:ascii="Times New Roman" w:hAnsi="Times New Roman" w:cs="Times New Roman"/>
                <w:color w:val="000000"/>
                <w:sz w:val="12"/>
                <w:szCs w:val="12"/>
              </w:rPr>
              <w:t> </w:t>
            </w:r>
          </w:p>
        </w:tc>
      </w:tr>
    </w:tbl>
    <w:p w:rsidR="00B522B0" w:rsidRPr="00DF005E" w:rsidRDefault="00B522B0" w:rsidP="00B522B0">
      <w:pPr>
        <w:rPr>
          <w:rFonts w:ascii="Times New Roman" w:hAnsi="Times New Roman" w:cs="Times New Roman"/>
        </w:rPr>
      </w:pPr>
    </w:p>
    <w:tbl>
      <w:tblPr>
        <w:tblW w:w="11128" w:type="dxa"/>
        <w:tblInd w:w="93" w:type="dxa"/>
        <w:tblLook w:val="0000" w:firstRow="0" w:lastRow="0" w:firstColumn="0" w:lastColumn="0" w:noHBand="0" w:noVBand="0"/>
      </w:tblPr>
      <w:tblGrid>
        <w:gridCol w:w="4608"/>
        <w:gridCol w:w="2264"/>
        <w:gridCol w:w="2128"/>
        <w:gridCol w:w="2128"/>
      </w:tblGrid>
      <w:tr w:rsidR="00B522B0" w:rsidRPr="00DF005E" w:rsidTr="00343D66">
        <w:trPr>
          <w:trHeight w:val="360"/>
        </w:trPr>
        <w:tc>
          <w:tcPr>
            <w:tcW w:w="4608" w:type="dxa"/>
            <w:tcBorders>
              <w:top w:val="nil"/>
              <w:left w:val="nil"/>
              <w:bottom w:val="nil"/>
              <w:right w:val="nil"/>
            </w:tcBorders>
            <w:noWrap/>
            <w:vAlign w:val="center"/>
          </w:tcPr>
          <w:p w:rsidR="00B522B0" w:rsidRPr="00DF005E" w:rsidRDefault="00B522B0" w:rsidP="00343D66">
            <w:pPr>
              <w:rPr>
                <w:rFonts w:ascii="Times New Roman" w:hAnsi="Times New Roman" w:cs="Times New Roman"/>
                <w:b/>
                <w:bCs/>
              </w:rPr>
            </w:pPr>
            <w:r w:rsidRPr="00DF005E">
              <w:rPr>
                <w:rFonts w:ascii="Times New Roman" w:hAnsi="Times New Roman" w:cs="Times New Roman"/>
                <w:b/>
                <w:bCs/>
              </w:rPr>
              <w:t>ПОСТАВЩИК:</w:t>
            </w:r>
          </w:p>
        </w:tc>
        <w:tc>
          <w:tcPr>
            <w:tcW w:w="2264" w:type="dxa"/>
            <w:tcBorders>
              <w:top w:val="nil"/>
              <w:left w:val="nil"/>
              <w:bottom w:val="nil"/>
              <w:right w:val="nil"/>
            </w:tcBorders>
            <w:noWrap/>
            <w:vAlign w:val="center"/>
          </w:tcPr>
          <w:p w:rsidR="00B522B0" w:rsidRPr="00DF005E" w:rsidRDefault="00B522B0" w:rsidP="00343D66">
            <w:pPr>
              <w:rPr>
                <w:rFonts w:ascii="Times New Roman" w:hAnsi="Times New Roman" w:cs="Times New Roman"/>
                <w:b/>
                <w:bCs/>
              </w:rPr>
            </w:pPr>
            <w:r w:rsidRPr="00DF005E">
              <w:rPr>
                <w:rFonts w:ascii="Times New Roman" w:hAnsi="Times New Roman" w:cs="Times New Roman"/>
                <w:b/>
                <w:bCs/>
              </w:rPr>
              <w:t>ПОКУПАТЕЛЬ:</w:t>
            </w:r>
          </w:p>
        </w:tc>
        <w:tc>
          <w:tcPr>
            <w:tcW w:w="2128" w:type="dxa"/>
            <w:tcBorders>
              <w:top w:val="nil"/>
              <w:left w:val="nil"/>
              <w:bottom w:val="nil"/>
              <w:right w:val="nil"/>
            </w:tcBorders>
            <w:noWrap/>
            <w:vAlign w:val="center"/>
          </w:tcPr>
          <w:p w:rsidR="00B522B0" w:rsidRPr="00DF005E" w:rsidRDefault="00B522B0" w:rsidP="00343D66">
            <w:pPr>
              <w:rPr>
                <w:rFonts w:ascii="Times New Roman" w:hAnsi="Times New Roman" w:cs="Times New Roman"/>
                <w:b/>
                <w:bCs/>
              </w:rPr>
            </w:pPr>
          </w:p>
        </w:tc>
        <w:tc>
          <w:tcPr>
            <w:tcW w:w="2128" w:type="dxa"/>
            <w:tcBorders>
              <w:top w:val="nil"/>
              <w:left w:val="nil"/>
              <w:bottom w:val="nil"/>
              <w:right w:val="nil"/>
            </w:tcBorders>
            <w:noWrap/>
            <w:vAlign w:val="center"/>
          </w:tcPr>
          <w:p w:rsidR="00B522B0" w:rsidRPr="00DF005E" w:rsidRDefault="00B522B0" w:rsidP="00343D66">
            <w:pPr>
              <w:rPr>
                <w:rFonts w:ascii="Times New Roman" w:hAnsi="Times New Roman" w:cs="Times New Roman"/>
                <w:b/>
                <w:bCs/>
              </w:rPr>
            </w:pPr>
          </w:p>
        </w:tc>
      </w:tr>
      <w:tr w:rsidR="00B522B0" w:rsidRPr="00DF005E" w:rsidTr="00343D66">
        <w:trPr>
          <w:trHeight w:val="368"/>
        </w:trPr>
        <w:tc>
          <w:tcPr>
            <w:tcW w:w="4608" w:type="dxa"/>
            <w:tcBorders>
              <w:top w:val="nil"/>
              <w:left w:val="nil"/>
              <w:bottom w:val="nil"/>
              <w:right w:val="nil"/>
            </w:tcBorders>
            <w:noWrap/>
            <w:vAlign w:val="bottom"/>
          </w:tcPr>
          <w:p w:rsidR="00B522B0" w:rsidRPr="00DF005E" w:rsidRDefault="00B522B0" w:rsidP="00343D66">
            <w:pPr>
              <w:rPr>
                <w:b/>
                <w:bCs/>
              </w:rPr>
            </w:pPr>
            <w:r w:rsidRPr="00DF005E">
              <w:rPr>
                <w:b/>
                <w:bCs/>
              </w:rPr>
              <w:t>__________________/______________</w:t>
            </w:r>
          </w:p>
        </w:tc>
        <w:tc>
          <w:tcPr>
            <w:tcW w:w="6520" w:type="dxa"/>
            <w:gridSpan w:val="3"/>
            <w:tcBorders>
              <w:top w:val="nil"/>
              <w:left w:val="nil"/>
              <w:bottom w:val="nil"/>
              <w:right w:val="nil"/>
            </w:tcBorders>
            <w:noWrap/>
            <w:vAlign w:val="bottom"/>
          </w:tcPr>
          <w:p w:rsidR="00B522B0" w:rsidRPr="00DF005E" w:rsidRDefault="00B522B0" w:rsidP="00343D66">
            <w:pPr>
              <w:rPr>
                <w:b/>
                <w:bCs/>
              </w:rPr>
            </w:pPr>
            <w:r w:rsidRPr="00DF005E">
              <w:rPr>
                <w:b/>
                <w:bCs/>
              </w:rPr>
              <w:t>_______________/__________________</w:t>
            </w:r>
          </w:p>
        </w:tc>
      </w:tr>
    </w:tbl>
    <w:p w:rsidR="00B522B0" w:rsidRPr="00DF005E" w:rsidRDefault="00B522B0" w:rsidP="00B522B0">
      <w:pPr>
        <w:jc w:val="right"/>
        <w:rPr>
          <w:rFonts w:ascii="Times New Roman" w:hAnsi="Times New Roman" w:cs="Times New Roman"/>
          <w:vanish/>
        </w:rPr>
      </w:pPr>
    </w:p>
    <w:p w:rsidR="00B522B0" w:rsidRPr="00DF005E" w:rsidRDefault="00B522B0" w:rsidP="00B522B0">
      <w:pPr>
        <w:pBdr>
          <w:bottom w:val="single" w:sz="12" w:space="1" w:color="auto"/>
        </w:pBdr>
        <w:rPr>
          <w:rFonts w:ascii="Times New Roman" w:hAnsi="Times New Roman" w:cs="Times New Roman"/>
        </w:rPr>
      </w:pPr>
      <w:r w:rsidRPr="00DF005E">
        <w:rPr>
          <w:rFonts w:ascii="Times New Roman" w:hAnsi="Times New Roman" w:cs="Times New Roman"/>
        </w:rPr>
        <w:t>ОБРАЗЕЦ СОГЛАСОВАЛИ:</w:t>
      </w:r>
    </w:p>
    <w:tbl>
      <w:tblPr>
        <w:tblW w:w="0" w:type="auto"/>
        <w:tblLook w:val="00A0" w:firstRow="1" w:lastRow="0" w:firstColumn="1" w:lastColumn="0" w:noHBand="0" w:noVBand="0"/>
      </w:tblPr>
      <w:tblGrid>
        <w:gridCol w:w="4785"/>
        <w:gridCol w:w="4786"/>
      </w:tblGrid>
      <w:tr w:rsidR="00B522B0" w:rsidRPr="00DF005E" w:rsidTr="00343D66">
        <w:trPr>
          <w:trHeight w:val="296"/>
        </w:trPr>
        <w:tc>
          <w:tcPr>
            <w:tcW w:w="4785" w:type="dxa"/>
          </w:tcPr>
          <w:p w:rsidR="00B522B0" w:rsidRPr="00DF005E" w:rsidRDefault="00B522B0" w:rsidP="00343D66">
            <w:pPr>
              <w:rPr>
                <w:rFonts w:ascii="Times New Roman" w:hAnsi="Times New Roman" w:cs="Times New Roman"/>
                <w:lang w:val="en-US"/>
              </w:rPr>
            </w:pPr>
          </w:p>
          <w:p w:rsidR="00B522B0" w:rsidRPr="00DF005E" w:rsidRDefault="00B522B0" w:rsidP="00343D66">
            <w:pPr>
              <w:rPr>
                <w:rFonts w:ascii="Times New Roman" w:hAnsi="Times New Roman" w:cs="Times New Roman"/>
              </w:rPr>
            </w:pPr>
            <w:r w:rsidRPr="00DF005E">
              <w:rPr>
                <w:rFonts w:ascii="Times New Roman" w:hAnsi="Times New Roman" w:cs="Times New Roman"/>
              </w:rPr>
              <w:t>От ПОКУПАТЕЛЯ:</w:t>
            </w:r>
          </w:p>
        </w:tc>
        <w:tc>
          <w:tcPr>
            <w:tcW w:w="4786" w:type="dxa"/>
          </w:tcPr>
          <w:p w:rsidR="00B522B0" w:rsidRPr="00DF005E" w:rsidRDefault="00B522B0" w:rsidP="00343D66">
            <w:pPr>
              <w:rPr>
                <w:rFonts w:ascii="Times New Roman" w:hAnsi="Times New Roman" w:cs="Times New Roman"/>
                <w:lang w:val="en-US"/>
              </w:rPr>
            </w:pPr>
          </w:p>
          <w:p w:rsidR="00B522B0" w:rsidRPr="00DF005E" w:rsidRDefault="00B522B0" w:rsidP="00343D66">
            <w:pPr>
              <w:rPr>
                <w:rFonts w:ascii="Times New Roman" w:hAnsi="Times New Roman" w:cs="Times New Roman"/>
              </w:rPr>
            </w:pPr>
            <w:r w:rsidRPr="00DF005E">
              <w:rPr>
                <w:rFonts w:ascii="Times New Roman" w:hAnsi="Times New Roman" w:cs="Times New Roman"/>
              </w:rPr>
              <w:t>От ПОСТАВЩИКА:</w:t>
            </w:r>
          </w:p>
        </w:tc>
      </w:tr>
    </w:tbl>
    <w:p w:rsidR="00B522B0" w:rsidRPr="00DF005E" w:rsidRDefault="00B522B0" w:rsidP="00B522B0"/>
    <w:p w:rsidR="00B522B0" w:rsidRPr="00DF005E" w:rsidRDefault="00B522B0" w:rsidP="00B522B0">
      <w:pPr>
        <w:shd w:val="clear" w:color="auto" w:fill="FFFFFF"/>
        <w:ind w:left="6096"/>
        <w:jc w:val="both"/>
        <w:rPr>
          <w:rFonts w:ascii="Times New Roman" w:hAnsi="Times New Roman" w:cs="Times New Roman"/>
          <w:sz w:val="24"/>
          <w:szCs w:val="24"/>
        </w:rPr>
        <w:sectPr w:rsidR="00B522B0" w:rsidRPr="00DF005E" w:rsidSect="005E66A6">
          <w:pgSz w:w="16840" w:h="11907" w:orient="landscape" w:code="9"/>
          <w:pgMar w:top="1135" w:right="1134" w:bottom="426" w:left="851" w:header="709" w:footer="709" w:gutter="0"/>
          <w:cols w:space="708"/>
          <w:docGrid w:linePitch="360"/>
        </w:sectPr>
      </w:pPr>
    </w:p>
    <w:p w:rsidR="00B522B0" w:rsidRPr="00DF005E" w:rsidRDefault="00B522B0" w:rsidP="00B522B0">
      <w:pPr>
        <w:shd w:val="clear" w:color="auto" w:fill="FFFFFF"/>
        <w:ind w:left="6096"/>
        <w:jc w:val="both"/>
        <w:rPr>
          <w:rFonts w:ascii="Times New Roman" w:hAnsi="Times New Roman" w:cs="Times New Roman"/>
          <w:sz w:val="24"/>
          <w:szCs w:val="24"/>
        </w:rPr>
      </w:pPr>
      <w:r w:rsidRPr="00DF005E">
        <w:rPr>
          <w:rFonts w:ascii="Times New Roman" w:hAnsi="Times New Roman" w:cs="Times New Roman"/>
          <w:sz w:val="24"/>
          <w:szCs w:val="24"/>
        </w:rPr>
        <w:lastRenderedPageBreak/>
        <w:t>Приложение 9</w:t>
      </w:r>
    </w:p>
    <w:p w:rsidR="00B522B0" w:rsidRPr="00DF005E" w:rsidRDefault="00B522B0" w:rsidP="00B522B0">
      <w:pPr>
        <w:ind w:left="6096"/>
        <w:jc w:val="both"/>
        <w:rPr>
          <w:rFonts w:ascii="Times New Roman" w:hAnsi="Times New Roman" w:cs="Times New Roman"/>
          <w:sz w:val="24"/>
          <w:szCs w:val="24"/>
        </w:rPr>
      </w:pPr>
      <w:r w:rsidRPr="00DF005E">
        <w:rPr>
          <w:rFonts w:ascii="Times New Roman" w:hAnsi="Times New Roman" w:cs="Times New Roman"/>
          <w:sz w:val="24"/>
          <w:szCs w:val="24"/>
        </w:rPr>
        <w:t>к Договору поставки</w:t>
      </w:r>
    </w:p>
    <w:p w:rsidR="00B522B0" w:rsidRPr="00DF005E" w:rsidRDefault="00B522B0" w:rsidP="00B522B0">
      <w:pPr>
        <w:ind w:left="6096"/>
        <w:jc w:val="both"/>
        <w:rPr>
          <w:rFonts w:ascii="Times New Roman" w:hAnsi="Times New Roman" w:cs="Times New Roman"/>
          <w:sz w:val="24"/>
          <w:szCs w:val="24"/>
        </w:rPr>
      </w:pPr>
      <w:r w:rsidRPr="00DF005E">
        <w:rPr>
          <w:rFonts w:ascii="Times New Roman" w:hAnsi="Times New Roman" w:cs="Times New Roman"/>
          <w:sz w:val="24"/>
          <w:szCs w:val="24"/>
        </w:rPr>
        <w:t>от «___»________ 20__г. № ___</w:t>
      </w:r>
    </w:p>
    <w:p w:rsidR="00B522B0" w:rsidRPr="00DF005E" w:rsidRDefault="00B522B0" w:rsidP="00B522B0">
      <w:pPr>
        <w:jc w:val="center"/>
      </w:pPr>
    </w:p>
    <w:p w:rsidR="00B522B0" w:rsidRPr="00DF005E" w:rsidRDefault="00B522B0" w:rsidP="00B522B0">
      <w:pPr>
        <w:jc w:val="center"/>
        <w:rPr>
          <w:rFonts w:ascii="Times New Roman" w:hAnsi="Times New Roman" w:cs="Times New Roman"/>
          <w:b/>
          <w:sz w:val="24"/>
          <w:szCs w:val="24"/>
        </w:rPr>
      </w:pPr>
    </w:p>
    <w:p w:rsidR="00B522B0" w:rsidRPr="00DF005E" w:rsidRDefault="00B522B0" w:rsidP="00B522B0">
      <w:pPr>
        <w:jc w:val="center"/>
        <w:rPr>
          <w:rFonts w:ascii="Times New Roman" w:hAnsi="Times New Roman" w:cs="Times New Roman"/>
          <w:b/>
          <w:sz w:val="24"/>
          <w:szCs w:val="24"/>
        </w:rPr>
      </w:pPr>
      <w:r w:rsidRPr="00DF005E">
        <w:rPr>
          <w:rFonts w:ascii="Times New Roman" w:hAnsi="Times New Roman" w:cs="Times New Roman"/>
          <w:b/>
          <w:sz w:val="24"/>
          <w:szCs w:val="24"/>
        </w:rPr>
        <w:t>Инструкция по заполнению отчета о поставке материалов и оборудования Поставщиком.</w:t>
      </w:r>
    </w:p>
    <w:p w:rsidR="00B522B0" w:rsidRPr="00DF005E" w:rsidRDefault="00B522B0" w:rsidP="00B522B0">
      <w:pPr>
        <w:rPr>
          <w:rFonts w:ascii="Times New Roman" w:hAnsi="Times New Roman" w:cs="Times New Roman"/>
          <w:sz w:val="24"/>
          <w:szCs w:val="24"/>
        </w:rPr>
      </w:pPr>
    </w:p>
    <w:p w:rsidR="00B522B0" w:rsidRPr="00DF005E" w:rsidRDefault="00B522B0" w:rsidP="00B522B0">
      <w:pPr>
        <w:widowControl/>
        <w:numPr>
          <w:ilvl w:val="0"/>
          <w:numId w:val="25"/>
        </w:numPr>
        <w:tabs>
          <w:tab w:val="clear" w:pos="360"/>
          <w:tab w:val="num" w:pos="0"/>
          <w:tab w:val="left" w:pos="1134"/>
        </w:tabs>
        <w:autoSpaceDE/>
        <w:autoSpaceDN/>
        <w:adjustRightInd/>
        <w:ind w:left="0" w:firstLine="709"/>
        <w:rPr>
          <w:rFonts w:ascii="Times New Roman" w:hAnsi="Times New Roman" w:cs="Times New Roman"/>
          <w:b/>
          <w:sz w:val="24"/>
          <w:szCs w:val="24"/>
        </w:rPr>
      </w:pPr>
      <w:r w:rsidRPr="00DF005E">
        <w:rPr>
          <w:rFonts w:ascii="Times New Roman" w:hAnsi="Times New Roman" w:cs="Times New Roman"/>
          <w:b/>
          <w:sz w:val="24"/>
          <w:szCs w:val="24"/>
        </w:rPr>
        <w:t>Порядок направления отчетов.</w:t>
      </w:r>
    </w:p>
    <w:p w:rsidR="00B522B0" w:rsidRPr="00DF005E" w:rsidRDefault="00B522B0" w:rsidP="00B522B0">
      <w:pPr>
        <w:tabs>
          <w:tab w:val="num" w:pos="0"/>
        </w:tabs>
        <w:ind w:firstLine="709"/>
        <w:jc w:val="both"/>
        <w:rPr>
          <w:rFonts w:ascii="Times New Roman" w:hAnsi="Times New Roman" w:cs="Times New Roman"/>
          <w:color w:val="000000"/>
          <w:sz w:val="24"/>
          <w:szCs w:val="24"/>
        </w:rPr>
      </w:pPr>
      <w:r w:rsidRPr="00DF005E">
        <w:rPr>
          <w:rFonts w:ascii="Times New Roman" w:hAnsi="Times New Roman" w:cs="Times New Roman"/>
          <w:color w:val="000000"/>
          <w:sz w:val="24"/>
          <w:szCs w:val="24"/>
        </w:rPr>
        <w:t xml:space="preserve">Формат </w:t>
      </w:r>
      <w:r>
        <w:rPr>
          <w:rFonts w:ascii="Times New Roman" w:hAnsi="Times New Roman" w:cs="Times New Roman"/>
          <w:color w:val="000000"/>
          <w:sz w:val="24"/>
          <w:szCs w:val="24"/>
        </w:rPr>
        <w:t>настоящего</w:t>
      </w:r>
      <w:r w:rsidRPr="00DF005E">
        <w:rPr>
          <w:rFonts w:ascii="Times New Roman" w:hAnsi="Times New Roman" w:cs="Times New Roman"/>
          <w:color w:val="000000"/>
          <w:sz w:val="24"/>
          <w:szCs w:val="24"/>
        </w:rPr>
        <w:t xml:space="preserve"> отчета является единым для всех Поставщиков, вносить изменения (добавлять/удалять столбцы) запрещено. Также запрещено объединять ячейки в табличной части отчета, скрывать столбцы и строки таблицы. Одна строка отчета должна соответствовать одной строке из спецификации поставляемого оборудования или материалов (или одной партии отгрузки, об этом см.</w:t>
      </w:r>
      <w:r>
        <w:rPr>
          <w:rFonts w:ascii="Times New Roman" w:hAnsi="Times New Roman" w:cs="Times New Roman"/>
          <w:color w:val="000000"/>
          <w:sz w:val="24"/>
          <w:szCs w:val="24"/>
        </w:rPr>
        <w:t xml:space="preserve"> </w:t>
      </w:r>
      <w:r w:rsidRPr="00DF005E">
        <w:rPr>
          <w:rFonts w:ascii="Times New Roman" w:hAnsi="Times New Roman" w:cs="Times New Roman"/>
          <w:color w:val="000000"/>
          <w:sz w:val="24"/>
          <w:szCs w:val="24"/>
        </w:rPr>
        <w:t>ниже). Каждый новый отчет содержит все поставляемые позиции МТР по титулу и полностью отменяет все предыдущие.</w:t>
      </w:r>
    </w:p>
    <w:p w:rsidR="00B522B0" w:rsidRPr="00DF005E" w:rsidRDefault="00B522B0" w:rsidP="00B522B0">
      <w:pPr>
        <w:tabs>
          <w:tab w:val="num" w:pos="0"/>
        </w:tabs>
        <w:ind w:firstLine="709"/>
        <w:jc w:val="both"/>
        <w:rPr>
          <w:rFonts w:ascii="Times New Roman" w:hAnsi="Times New Roman" w:cs="Times New Roman"/>
          <w:color w:val="000000"/>
          <w:sz w:val="24"/>
          <w:szCs w:val="24"/>
        </w:rPr>
      </w:pPr>
      <w:r w:rsidRPr="00DF005E">
        <w:rPr>
          <w:rFonts w:ascii="Times New Roman" w:hAnsi="Times New Roman" w:cs="Times New Roman"/>
          <w:color w:val="000000"/>
          <w:sz w:val="24"/>
          <w:szCs w:val="24"/>
        </w:rPr>
        <w:t xml:space="preserve">Все отчеты направляются </w:t>
      </w:r>
      <w:r>
        <w:rPr>
          <w:rFonts w:ascii="Times New Roman" w:hAnsi="Times New Roman" w:cs="Times New Roman"/>
          <w:color w:val="000000"/>
          <w:sz w:val="24"/>
          <w:szCs w:val="24"/>
        </w:rPr>
        <w:t>Покупателю</w:t>
      </w:r>
      <w:r w:rsidRPr="00DF005E">
        <w:rPr>
          <w:rFonts w:ascii="Times New Roman" w:hAnsi="Times New Roman" w:cs="Times New Roman"/>
          <w:color w:val="000000"/>
          <w:sz w:val="24"/>
          <w:szCs w:val="24"/>
        </w:rPr>
        <w:t xml:space="preserve"> на электронный адрес </w:t>
      </w:r>
      <w:hyperlink r:id="rId11" w:history="1">
        <w:r w:rsidRPr="00DF005E">
          <w:rPr>
            <w:rFonts w:ascii="Times New Roman" w:hAnsi="Times New Roman" w:cs="Times New Roman"/>
            <w:color w:val="000000"/>
            <w:sz w:val="24"/>
            <w:szCs w:val="24"/>
          </w:rPr>
          <w:t>_______________</w:t>
        </w:r>
      </w:hyperlink>
      <w:r w:rsidRPr="00DF005E">
        <w:rPr>
          <w:rFonts w:ascii="Times New Roman" w:hAnsi="Times New Roman" w:cs="Times New Roman"/>
          <w:color w:val="000000"/>
          <w:sz w:val="24"/>
          <w:szCs w:val="24"/>
        </w:rPr>
        <w:t xml:space="preserve"> в формате таблицы </w:t>
      </w:r>
      <w:proofErr w:type="spellStart"/>
      <w:r w:rsidRPr="00DF005E">
        <w:rPr>
          <w:rFonts w:ascii="Times New Roman" w:hAnsi="Times New Roman" w:cs="Times New Roman"/>
          <w:color w:val="000000"/>
          <w:sz w:val="24"/>
          <w:szCs w:val="24"/>
        </w:rPr>
        <w:t>Excel</w:t>
      </w:r>
      <w:proofErr w:type="spellEnd"/>
      <w:r w:rsidRPr="00DF005E">
        <w:rPr>
          <w:rFonts w:ascii="Times New Roman" w:hAnsi="Times New Roman" w:cs="Times New Roman"/>
          <w:color w:val="000000"/>
          <w:sz w:val="24"/>
          <w:szCs w:val="24"/>
        </w:rPr>
        <w:t>. В случае если настоящий договор включает в себя поставку на несколько титулов, «Отчет по ходе поставки материалов и оборудования Поставщиком» оформляется отдель</w:t>
      </w:r>
      <w:r>
        <w:rPr>
          <w:rFonts w:ascii="Times New Roman" w:hAnsi="Times New Roman" w:cs="Times New Roman"/>
          <w:color w:val="000000"/>
          <w:sz w:val="24"/>
          <w:szCs w:val="24"/>
        </w:rPr>
        <w:t>но по каждому титулу (1 объект -</w:t>
      </w:r>
      <w:r w:rsidRPr="00DF005E">
        <w:rPr>
          <w:rFonts w:ascii="Times New Roman" w:hAnsi="Times New Roman" w:cs="Times New Roman"/>
          <w:color w:val="000000"/>
          <w:sz w:val="24"/>
          <w:szCs w:val="24"/>
        </w:rPr>
        <w:t xml:space="preserve"> 1 файл). Один раз в месяц отчет предоставляется с сопроводительным письмом в отсканированном виде.</w:t>
      </w:r>
    </w:p>
    <w:p w:rsidR="00B522B0" w:rsidRPr="00DF005E" w:rsidRDefault="00B522B0" w:rsidP="00B522B0">
      <w:pPr>
        <w:tabs>
          <w:tab w:val="num" w:pos="0"/>
        </w:tabs>
        <w:ind w:firstLine="709"/>
        <w:jc w:val="both"/>
        <w:rPr>
          <w:rFonts w:ascii="Times New Roman" w:hAnsi="Times New Roman" w:cs="Times New Roman"/>
          <w:color w:val="000000"/>
          <w:sz w:val="24"/>
          <w:szCs w:val="24"/>
        </w:rPr>
      </w:pPr>
      <w:r w:rsidRPr="00DF005E">
        <w:rPr>
          <w:rFonts w:ascii="Times New Roman" w:hAnsi="Times New Roman" w:cs="Times New Roman"/>
          <w:color w:val="000000"/>
          <w:sz w:val="24"/>
          <w:szCs w:val="24"/>
        </w:rPr>
        <w:t xml:space="preserve">Поставщик обязан еженедельно по вторникам направлять Отчет поставке материалов и оборудования  в адрес </w:t>
      </w:r>
      <w:r>
        <w:rPr>
          <w:rFonts w:ascii="Times New Roman" w:hAnsi="Times New Roman" w:cs="Times New Roman"/>
          <w:color w:val="000000"/>
          <w:sz w:val="24"/>
          <w:szCs w:val="24"/>
        </w:rPr>
        <w:t>Покупателю</w:t>
      </w:r>
      <w:r w:rsidRPr="00DF005E">
        <w:rPr>
          <w:rFonts w:ascii="Times New Roman" w:hAnsi="Times New Roman" w:cs="Times New Roman"/>
          <w:color w:val="000000"/>
          <w:sz w:val="24"/>
          <w:szCs w:val="24"/>
        </w:rPr>
        <w:t xml:space="preserve"> в формате таблицы </w:t>
      </w:r>
      <w:proofErr w:type="spellStart"/>
      <w:r w:rsidRPr="00DF005E">
        <w:rPr>
          <w:rFonts w:ascii="Times New Roman" w:hAnsi="Times New Roman" w:cs="Times New Roman"/>
          <w:color w:val="000000"/>
          <w:sz w:val="24"/>
          <w:szCs w:val="24"/>
        </w:rPr>
        <w:t>Excel</w:t>
      </w:r>
      <w:proofErr w:type="spellEnd"/>
      <w:r w:rsidRPr="00DF005E">
        <w:rPr>
          <w:rFonts w:ascii="Times New Roman" w:hAnsi="Times New Roman" w:cs="Times New Roman"/>
          <w:color w:val="000000"/>
          <w:sz w:val="24"/>
          <w:szCs w:val="24"/>
        </w:rPr>
        <w:t>.</w:t>
      </w:r>
    </w:p>
    <w:p w:rsidR="00B522B0" w:rsidRPr="00DF005E" w:rsidRDefault="00B522B0" w:rsidP="00B522B0">
      <w:pPr>
        <w:tabs>
          <w:tab w:val="num" w:pos="0"/>
        </w:tabs>
        <w:ind w:firstLine="709"/>
        <w:jc w:val="both"/>
        <w:rPr>
          <w:rFonts w:ascii="Times New Roman" w:hAnsi="Times New Roman" w:cs="Times New Roman"/>
          <w:color w:val="000000"/>
          <w:sz w:val="24"/>
          <w:szCs w:val="24"/>
        </w:rPr>
      </w:pPr>
      <w:r w:rsidRPr="00DF005E">
        <w:rPr>
          <w:rFonts w:ascii="Times New Roman" w:hAnsi="Times New Roman" w:cs="Times New Roman"/>
          <w:color w:val="000000"/>
          <w:sz w:val="24"/>
          <w:szCs w:val="24"/>
        </w:rPr>
        <w:t xml:space="preserve">Первый отчет полностью заполняется Поставщиком в формате </w:t>
      </w:r>
      <w:proofErr w:type="spellStart"/>
      <w:r w:rsidRPr="00DF005E">
        <w:rPr>
          <w:rFonts w:ascii="Times New Roman" w:hAnsi="Times New Roman" w:cs="Times New Roman"/>
          <w:color w:val="000000"/>
          <w:sz w:val="24"/>
          <w:szCs w:val="24"/>
        </w:rPr>
        <w:t>Excel</w:t>
      </w:r>
      <w:proofErr w:type="spellEnd"/>
      <w:r w:rsidRPr="00DF005E">
        <w:rPr>
          <w:rFonts w:ascii="Times New Roman" w:hAnsi="Times New Roman" w:cs="Times New Roman"/>
          <w:color w:val="000000"/>
          <w:sz w:val="24"/>
          <w:szCs w:val="24"/>
        </w:rPr>
        <w:t xml:space="preserve"> (в том числе и столбцы №№1-9) на основании подписанной спецификации к договору (сканированная копия спецификации прилагается к отчету). Первы</w:t>
      </w:r>
      <w:r>
        <w:rPr>
          <w:rFonts w:ascii="Times New Roman" w:hAnsi="Times New Roman" w:cs="Times New Roman"/>
          <w:color w:val="000000"/>
          <w:sz w:val="24"/>
          <w:szCs w:val="24"/>
        </w:rPr>
        <w:t>й отчет направляется в формате п</w:t>
      </w:r>
      <w:r w:rsidRPr="00DF005E">
        <w:rPr>
          <w:rFonts w:ascii="Times New Roman" w:hAnsi="Times New Roman" w:cs="Times New Roman"/>
          <w:color w:val="000000"/>
          <w:sz w:val="24"/>
          <w:szCs w:val="24"/>
        </w:rPr>
        <w:t>рил</w:t>
      </w:r>
      <w:r>
        <w:rPr>
          <w:rFonts w:ascii="Times New Roman" w:hAnsi="Times New Roman" w:cs="Times New Roman"/>
          <w:color w:val="000000"/>
          <w:sz w:val="24"/>
          <w:szCs w:val="24"/>
        </w:rPr>
        <w:t xml:space="preserve">ожения </w:t>
      </w:r>
      <w:r w:rsidRPr="00DF005E">
        <w:rPr>
          <w:rFonts w:ascii="Times New Roman" w:hAnsi="Times New Roman" w:cs="Times New Roman"/>
          <w:color w:val="000000"/>
          <w:sz w:val="24"/>
          <w:szCs w:val="24"/>
        </w:rPr>
        <w:t>8.</w:t>
      </w:r>
    </w:p>
    <w:p w:rsidR="00B522B0" w:rsidRPr="00DF005E" w:rsidRDefault="00B522B0" w:rsidP="00B522B0">
      <w:pPr>
        <w:tabs>
          <w:tab w:val="num" w:pos="0"/>
        </w:tabs>
        <w:ind w:firstLine="709"/>
        <w:jc w:val="both"/>
        <w:rPr>
          <w:rFonts w:ascii="Times New Roman" w:hAnsi="Times New Roman" w:cs="Times New Roman"/>
          <w:color w:val="000000"/>
          <w:sz w:val="24"/>
          <w:szCs w:val="24"/>
        </w:rPr>
      </w:pPr>
      <w:r w:rsidRPr="00DF005E">
        <w:rPr>
          <w:rFonts w:ascii="Times New Roman" w:hAnsi="Times New Roman" w:cs="Times New Roman"/>
          <w:color w:val="000000"/>
          <w:sz w:val="24"/>
          <w:szCs w:val="24"/>
        </w:rPr>
        <w:t xml:space="preserve">Получив первый отчет, </w:t>
      </w:r>
      <w:r>
        <w:rPr>
          <w:rFonts w:ascii="Times New Roman" w:hAnsi="Times New Roman" w:cs="Times New Roman"/>
          <w:color w:val="000000"/>
          <w:sz w:val="24"/>
          <w:szCs w:val="24"/>
        </w:rPr>
        <w:t>Покупатель</w:t>
      </w:r>
      <w:r w:rsidRPr="00DF005E">
        <w:rPr>
          <w:rFonts w:ascii="Times New Roman" w:hAnsi="Times New Roman" w:cs="Times New Roman"/>
          <w:color w:val="000000"/>
          <w:sz w:val="24"/>
          <w:szCs w:val="24"/>
        </w:rPr>
        <w:t xml:space="preserve"> присваивает каждой позиции МТР уникальный код – «PID CIUS», который остается неизменным до окончания поставки. Далее в пятницу, следующую за получением первого отчета, </w:t>
      </w:r>
      <w:r>
        <w:rPr>
          <w:rFonts w:ascii="Times New Roman" w:hAnsi="Times New Roman" w:cs="Times New Roman"/>
          <w:color w:val="000000"/>
          <w:sz w:val="24"/>
          <w:szCs w:val="24"/>
        </w:rPr>
        <w:t>Покупатель</w:t>
      </w:r>
      <w:r w:rsidRPr="00DF005E">
        <w:rPr>
          <w:rFonts w:ascii="Times New Roman" w:hAnsi="Times New Roman" w:cs="Times New Roman"/>
          <w:color w:val="000000"/>
          <w:sz w:val="24"/>
          <w:szCs w:val="24"/>
        </w:rPr>
        <w:t xml:space="preserve"> направляет Поставщику для заполнения Отчет поставке мате</w:t>
      </w:r>
      <w:r>
        <w:rPr>
          <w:rFonts w:ascii="Times New Roman" w:hAnsi="Times New Roman" w:cs="Times New Roman"/>
          <w:color w:val="000000"/>
          <w:sz w:val="24"/>
          <w:szCs w:val="24"/>
        </w:rPr>
        <w:t xml:space="preserve">риалов и оборудования по форме приложения </w:t>
      </w:r>
      <w:r w:rsidRPr="00DF005E">
        <w:rPr>
          <w:rFonts w:ascii="Times New Roman" w:hAnsi="Times New Roman" w:cs="Times New Roman"/>
          <w:color w:val="000000"/>
          <w:sz w:val="24"/>
          <w:szCs w:val="24"/>
        </w:rPr>
        <w:t xml:space="preserve">8 к договору. В целях сохранения без изменений уникального кода «PID CIUS», заполнять можно только отчет, полученный от </w:t>
      </w:r>
      <w:r>
        <w:rPr>
          <w:rFonts w:ascii="Times New Roman" w:hAnsi="Times New Roman" w:cs="Times New Roman"/>
          <w:color w:val="000000"/>
          <w:sz w:val="24"/>
          <w:szCs w:val="24"/>
        </w:rPr>
        <w:t>Покупателя</w:t>
      </w:r>
      <w:r w:rsidRPr="00DF005E">
        <w:rPr>
          <w:rFonts w:ascii="Times New Roman" w:hAnsi="Times New Roman" w:cs="Times New Roman"/>
          <w:color w:val="000000"/>
          <w:sz w:val="24"/>
          <w:szCs w:val="24"/>
        </w:rPr>
        <w:t>.</w:t>
      </w:r>
    </w:p>
    <w:p w:rsidR="00B522B0" w:rsidRPr="001731B0" w:rsidRDefault="00B522B0" w:rsidP="00B522B0">
      <w:pPr>
        <w:tabs>
          <w:tab w:val="num" w:pos="0"/>
        </w:tabs>
        <w:ind w:firstLine="709"/>
        <w:jc w:val="both"/>
        <w:rPr>
          <w:rFonts w:ascii="Times New Roman" w:hAnsi="Times New Roman" w:cs="Times New Roman"/>
          <w:color w:val="000000"/>
          <w:spacing w:val="-2"/>
          <w:sz w:val="24"/>
          <w:szCs w:val="24"/>
        </w:rPr>
      </w:pPr>
      <w:r w:rsidRPr="001731B0">
        <w:rPr>
          <w:rFonts w:ascii="Times New Roman" w:hAnsi="Times New Roman" w:cs="Times New Roman"/>
          <w:color w:val="000000"/>
          <w:spacing w:val="-2"/>
          <w:sz w:val="24"/>
          <w:szCs w:val="24"/>
        </w:rPr>
        <w:t xml:space="preserve">В случае если в спецификацию на поставку МТР были включены новые позиции МТР, Поставщик должен добавить их в отчет в конец файла дополнительными строчками, а также направить сканированную копию документа - основания для добавления позиции в спецификацию (письмо о согласовании добавления, доп. соглашение к спецификации и т.п.) </w:t>
      </w:r>
    </w:p>
    <w:p w:rsidR="00B522B0" w:rsidRPr="00DF005E" w:rsidRDefault="00B522B0" w:rsidP="00B522B0">
      <w:pPr>
        <w:tabs>
          <w:tab w:val="num" w:pos="0"/>
        </w:tabs>
        <w:ind w:firstLine="709"/>
        <w:jc w:val="both"/>
        <w:rPr>
          <w:rFonts w:ascii="Times New Roman" w:hAnsi="Times New Roman" w:cs="Times New Roman"/>
          <w:color w:val="000000"/>
          <w:sz w:val="24"/>
          <w:szCs w:val="24"/>
        </w:rPr>
      </w:pPr>
      <w:r w:rsidRPr="00DF005E">
        <w:rPr>
          <w:rFonts w:ascii="Times New Roman" w:hAnsi="Times New Roman" w:cs="Times New Roman"/>
          <w:color w:val="000000"/>
          <w:sz w:val="24"/>
          <w:szCs w:val="24"/>
        </w:rPr>
        <w:t xml:space="preserve">Далее в ближайшую пятницу </w:t>
      </w:r>
      <w:r>
        <w:rPr>
          <w:rFonts w:ascii="Times New Roman" w:hAnsi="Times New Roman" w:cs="Times New Roman"/>
          <w:color w:val="000000"/>
          <w:sz w:val="24"/>
          <w:szCs w:val="24"/>
        </w:rPr>
        <w:t>Покупатель</w:t>
      </w:r>
      <w:r w:rsidRPr="00DF005E">
        <w:rPr>
          <w:rFonts w:ascii="Times New Roman" w:hAnsi="Times New Roman" w:cs="Times New Roman"/>
          <w:color w:val="000000"/>
          <w:sz w:val="24"/>
          <w:szCs w:val="24"/>
        </w:rPr>
        <w:t xml:space="preserve"> заново направляют для заполнения Отчет о поставке материалов и оборудования Поставщиком с присвоенными по новым позициям МТР уникальными кодами «PID CIUS». Затем направление отчетов происходит в установленном выше порядке.</w:t>
      </w:r>
    </w:p>
    <w:p w:rsidR="00B522B0" w:rsidRPr="00DF005E" w:rsidRDefault="00B522B0" w:rsidP="00B522B0">
      <w:pPr>
        <w:widowControl/>
        <w:numPr>
          <w:ilvl w:val="0"/>
          <w:numId w:val="25"/>
        </w:numPr>
        <w:tabs>
          <w:tab w:val="clear" w:pos="360"/>
          <w:tab w:val="num" w:pos="0"/>
          <w:tab w:val="left" w:pos="993"/>
        </w:tabs>
        <w:autoSpaceDE/>
        <w:autoSpaceDN/>
        <w:adjustRightInd/>
        <w:ind w:left="0" w:firstLine="709"/>
        <w:jc w:val="both"/>
        <w:rPr>
          <w:rFonts w:ascii="Times New Roman" w:hAnsi="Times New Roman" w:cs="Times New Roman"/>
          <w:b/>
          <w:sz w:val="24"/>
          <w:szCs w:val="24"/>
        </w:rPr>
      </w:pPr>
      <w:r w:rsidRPr="00DF005E">
        <w:rPr>
          <w:rFonts w:ascii="Times New Roman" w:hAnsi="Times New Roman" w:cs="Times New Roman"/>
          <w:b/>
          <w:sz w:val="24"/>
          <w:szCs w:val="24"/>
        </w:rPr>
        <w:t>Порядок заполнения отчетов.</w:t>
      </w:r>
    </w:p>
    <w:p w:rsidR="00B522B0" w:rsidRPr="00DF005E" w:rsidRDefault="00B522B0" w:rsidP="00B522B0">
      <w:pPr>
        <w:tabs>
          <w:tab w:val="num" w:pos="0"/>
        </w:tabs>
        <w:ind w:firstLine="709"/>
        <w:jc w:val="both"/>
        <w:rPr>
          <w:rFonts w:ascii="Times New Roman" w:hAnsi="Times New Roman" w:cs="Times New Roman"/>
          <w:color w:val="000000"/>
          <w:sz w:val="24"/>
          <w:szCs w:val="24"/>
        </w:rPr>
      </w:pPr>
      <w:r w:rsidRPr="00DF005E">
        <w:rPr>
          <w:rFonts w:ascii="Times New Roman" w:hAnsi="Times New Roman" w:cs="Times New Roman"/>
          <w:color w:val="000000"/>
          <w:sz w:val="24"/>
          <w:szCs w:val="24"/>
        </w:rPr>
        <w:t xml:space="preserve">За исключением первого отчета и отчета, содержащего новые позиции МТР, заполнять нужно только отчеты, полученные от </w:t>
      </w:r>
      <w:r>
        <w:rPr>
          <w:rFonts w:ascii="Times New Roman" w:hAnsi="Times New Roman" w:cs="Times New Roman"/>
          <w:color w:val="000000"/>
          <w:sz w:val="24"/>
          <w:szCs w:val="24"/>
        </w:rPr>
        <w:t>Покупателя</w:t>
      </w:r>
      <w:r w:rsidRPr="00DF005E">
        <w:rPr>
          <w:rFonts w:ascii="Times New Roman" w:hAnsi="Times New Roman" w:cs="Times New Roman"/>
          <w:color w:val="000000"/>
          <w:sz w:val="24"/>
          <w:szCs w:val="24"/>
        </w:rPr>
        <w:t xml:space="preserve"> (дополнительные новые позиции также следует добавлять непосредственно в отчет, полученный от </w:t>
      </w:r>
      <w:r>
        <w:rPr>
          <w:rFonts w:ascii="Times New Roman" w:hAnsi="Times New Roman" w:cs="Times New Roman"/>
          <w:color w:val="000000"/>
          <w:sz w:val="24"/>
          <w:szCs w:val="24"/>
        </w:rPr>
        <w:t>Покупателя</w:t>
      </w:r>
      <w:r w:rsidRPr="00DF005E">
        <w:rPr>
          <w:rFonts w:ascii="Times New Roman" w:hAnsi="Times New Roman" w:cs="Times New Roman"/>
          <w:color w:val="000000"/>
          <w:sz w:val="24"/>
          <w:szCs w:val="24"/>
        </w:rPr>
        <w:t xml:space="preserve">). Некоторые форматы данных, предоставленные в отчете, могут быть откорректированы специалистами </w:t>
      </w:r>
      <w:r>
        <w:rPr>
          <w:rFonts w:ascii="Times New Roman" w:hAnsi="Times New Roman" w:cs="Times New Roman"/>
          <w:color w:val="000000"/>
          <w:sz w:val="24"/>
          <w:szCs w:val="24"/>
        </w:rPr>
        <w:t>Покупателя</w:t>
      </w:r>
      <w:r w:rsidRPr="00DF005E">
        <w:rPr>
          <w:rFonts w:ascii="Times New Roman" w:hAnsi="Times New Roman" w:cs="Times New Roman"/>
          <w:color w:val="000000"/>
          <w:sz w:val="24"/>
          <w:szCs w:val="24"/>
        </w:rPr>
        <w:t xml:space="preserve"> (в целях приведения информации к универсальному формату) без потери самой отчетной информации.</w:t>
      </w:r>
    </w:p>
    <w:p w:rsidR="00B522B0" w:rsidRPr="00DF005E" w:rsidRDefault="00B522B0" w:rsidP="00B522B0">
      <w:pPr>
        <w:tabs>
          <w:tab w:val="num" w:pos="0"/>
        </w:tabs>
        <w:ind w:firstLine="709"/>
        <w:jc w:val="both"/>
        <w:rPr>
          <w:rFonts w:ascii="Times New Roman" w:hAnsi="Times New Roman" w:cs="Times New Roman"/>
          <w:color w:val="000000"/>
          <w:sz w:val="24"/>
          <w:szCs w:val="24"/>
        </w:rPr>
      </w:pPr>
      <w:r w:rsidRPr="00DF005E">
        <w:rPr>
          <w:rFonts w:ascii="Times New Roman" w:hAnsi="Times New Roman" w:cs="Times New Roman"/>
          <w:color w:val="000000"/>
          <w:sz w:val="24"/>
          <w:szCs w:val="24"/>
        </w:rPr>
        <w:t>Столбцы №№1-9 заполняются Поставщиком в первом отчете или в отчете, содержащем новые дополнительные позиции.</w:t>
      </w:r>
    </w:p>
    <w:p w:rsidR="00B522B0" w:rsidRPr="00DF005E" w:rsidRDefault="00B522B0" w:rsidP="00B522B0">
      <w:pPr>
        <w:tabs>
          <w:tab w:val="num" w:pos="0"/>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Столбцы №№10-22 -</w:t>
      </w:r>
      <w:r w:rsidRPr="00DF005E">
        <w:rPr>
          <w:rFonts w:ascii="Times New Roman" w:hAnsi="Times New Roman" w:cs="Times New Roman"/>
          <w:color w:val="000000"/>
          <w:sz w:val="24"/>
          <w:szCs w:val="24"/>
        </w:rPr>
        <w:t xml:space="preserve"> информация о размещении заказа на изготовление материалов и оборудования </w:t>
      </w:r>
      <w:r>
        <w:rPr>
          <w:rFonts w:ascii="Times New Roman" w:hAnsi="Times New Roman" w:cs="Times New Roman"/>
          <w:color w:val="000000"/>
          <w:sz w:val="24"/>
          <w:szCs w:val="24"/>
        </w:rPr>
        <w:t>-</w:t>
      </w:r>
      <w:r w:rsidRPr="00DF005E">
        <w:rPr>
          <w:rFonts w:ascii="Times New Roman" w:hAnsi="Times New Roman" w:cs="Times New Roman"/>
          <w:color w:val="000000"/>
          <w:sz w:val="24"/>
          <w:szCs w:val="24"/>
        </w:rPr>
        <w:t xml:space="preserve"> заполняются Поставщиком по мере оформления договорных документов </w:t>
      </w:r>
      <w:r w:rsidRPr="00DF005E">
        <w:rPr>
          <w:rFonts w:ascii="Times New Roman" w:hAnsi="Times New Roman" w:cs="Times New Roman"/>
          <w:color w:val="000000"/>
          <w:sz w:val="24"/>
          <w:szCs w:val="24"/>
        </w:rPr>
        <w:lastRenderedPageBreak/>
        <w:t>на поставку и получения информации от заводов-изготовителей. В столбце №22, в случае если поставка по позиции разбивается на несколько партий, указывается плановая дата последней поставки.</w:t>
      </w:r>
    </w:p>
    <w:p w:rsidR="00B522B0" w:rsidRPr="00DF005E" w:rsidRDefault="00B522B0" w:rsidP="00B522B0">
      <w:pPr>
        <w:tabs>
          <w:tab w:val="num" w:pos="0"/>
        </w:tabs>
        <w:ind w:firstLine="709"/>
        <w:jc w:val="both"/>
        <w:rPr>
          <w:rFonts w:ascii="Times New Roman" w:hAnsi="Times New Roman" w:cs="Times New Roman"/>
          <w:color w:val="000000"/>
          <w:sz w:val="24"/>
          <w:szCs w:val="24"/>
        </w:rPr>
      </w:pPr>
      <w:r w:rsidRPr="00DF005E">
        <w:rPr>
          <w:rFonts w:ascii="Times New Roman" w:hAnsi="Times New Roman" w:cs="Times New Roman"/>
          <w:color w:val="000000"/>
          <w:sz w:val="24"/>
          <w:szCs w:val="24"/>
        </w:rPr>
        <w:t xml:space="preserve">Столбцы №№23-34 – информация об отгрузках – заполняются Поставщиком по факту отгрузки продукции. </w:t>
      </w:r>
    </w:p>
    <w:p w:rsidR="00B522B0" w:rsidRPr="00DF005E" w:rsidRDefault="00B522B0" w:rsidP="00B522B0">
      <w:pPr>
        <w:tabs>
          <w:tab w:val="num" w:pos="0"/>
        </w:tabs>
        <w:ind w:firstLine="709"/>
        <w:jc w:val="both"/>
        <w:rPr>
          <w:rFonts w:ascii="Times New Roman" w:hAnsi="Times New Roman" w:cs="Times New Roman"/>
          <w:color w:val="000000"/>
          <w:sz w:val="24"/>
          <w:szCs w:val="24"/>
        </w:rPr>
      </w:pPr>
      <w:r w:rsidRPr="00DF005E">
        <w:rPr>
          <w:rFonts w:ascii="Times New Roman" w:hAnsi="Times New Roman" w:cs="Times New Roman"/>
          <w:color w:val="000000"/>
          <w:sz w:val="24"/>
          <w:szCs w:val="24"/>
        </w:rPr>
        <w:t xml:space="preserve">Если отгрузка по позиции МТР разбивается на несколько партий, то информация по отгрузкам отображается в отчете следующим образом. Поставщик добавляет в таблицу </w:t>
      </w:r>
      <w:proofErr w:type="spellStart"/>
      <w:r w:rsidRPr="00DF005E">
        <w:rPr>
          <w:rFonts w:ascii="Times New Roman" w:hAnsi="Times New Roman" w:cs="Times New Roman"/>
          <w:color w:val="000000"/>
          <w:sz w:val="24"/>
          <w:szCs w:val="24"/>
        </w:rPr>
        <w:t>Excel</w:t>
      </w:r>
      <w:proofErr w:type="spellEnd"/>
      <w:r w:rsidRPr="00DF005E">
        <w:rPr>
          <w:rFonts w:ascii="Times New Roman" w:hAnsi="Times New Roman" w:cs="Times New Roman"/>
          <w:color w:val="000000"/>
          <w:sz w:val="24"/>
          <w:szCs w:val="24"/>
        </w:rPr>
        <w:t xml:space="preserve"> дополнительные строки, которые следуют строго за отгружаемой позицией МТР (будем называть ее «основной»). Одна дополнительная строка должна соответствовать одной партии отгрузки. В дополнительных строках заполняются только столбцы №№28-32, 34. Суммы количеств отгруженной и поставленной продукции (столбцы №№ 29 и 31) в дополнительных строках должны равняться количеству, указанному в основной строке позиции МТР в соответствующем столбце. В столбце №30 «дата отгрузки (факт)» в основной строке указывается дата отгрузки последней партии МТР. В столбце №32 «дата поставки (факт)» в основной строке указывается дата поставки последней партии МТР. </w:t>
      </w:r>
    </w:p>
    <w:p w:rsidR="00B522B0" w:rsidRPr="00DF005E" w:rsidRDefault="00B522B0" w:rsidP="00B522B0">
      <w:pPr>
        <w:tabs>
          <w:tab w:val="num" w:pos="0"/>
        </w:tabs>
        <w:ind w:firstLine="709"/>
        <w:jc w:val="both"/>
        <w:rPr>
          <w:rFonts w:ascii="Times New Roman" w:hAnsi="Times New Roman" w:cs="Times New Roman"/>
          <w:color w:val="000000"/>
          <w:sz w:val="24"/>
          <w:szCs w:val="24"/>
        </w:rPr>
      </w:pPr>
      <w:r w:rsidRPr="00DF005E">
        <w:rPr>
          <w:rFonts w:ascii="Times New Roman" w:hAnsi="Times New Roman" w:cs="Times New Roman"/>
          <w:color w:val="000000"/>
          <w:sz w:val="24"/>
          <w:szCs w:val="24"/>
        </w:rPr>
        <w:t>Столбец №26 – в этом поле указывается факт завершения поставки по позиции МТР. Заполняются только основные строки, по дополнительным строкам, где указаны партии отгрузки, поле заполнять не нужно.</w:t>
      </w:r>
    </w:p>
    <w:p w:rsidR="00B522B0" w:rsidRPr="00DF005E" w:rsidRDefault="00B522B0" w:rsidP="00B522B0">
      <w:pPr>
        <w:tabs>
          <w:tab w:val="num" w:pos="0"/>
        </w:tabs>
        <w:ind w:firstLine="709"/>
        <w:jc w:val="both"/>
        <w:rPr>
          <w:rFonts w:ascii="Times New Roman" w:hAnsi="Times New Roman" w:cs="Times New Roman"/>
          <w:color w:val="000000"/>
          <w:sz w:val="24"/>
          <w:szCs w:val="24"/>
        </w:rPr>
      </w:pPr>
      <w:r w:rsidRPr="00DF005E">
        <w:rPr>
          <w:rFonts w:ascii="Times New Roman" w:hAnsi="Times New Roman" w:cs="Times New Roman"/>
          <w:color w:val="000000"/>
          <w:sz w:val="24"/>
          <w:szCs w:val="24"/>
        </w:rPr>
        <w:t>В столбце №27 «способ доставки» в основной строке указываются все виды доставки через запятую (если видов два или больше).</w:t>
      </w:r>
    </w:p>
    <w:p w:rsidR="00B522B0" w:rsidRPr="00DF005E" w:rsidRDefault="00B522B0" w:rsidP="00B522B0">
      <w:pPr>
        <w:tabs>
          <w:tab w:val="num" w:pos="0"/>
        </w:tabs>
        <w:ind w:firstLine="709"/>
        <w:jc w:val="both"/>
        <w:rPr>
          <w:rFonts w:ascii="Times New Roman" w:hAnsi="Times New Roman" w:cs="Times New Roman"/>
          <w:color w:val="000000"/>
          <w:sz w:val="24"/>
          <w:szCs w:val="24"/>
        </w:rPr>
      </w:pPr>
      <w:r w:rsidRPr="00DF005E">
        <w:rPr>
          <w:rFonts w:ascii="Times New Roman" w:hAnsi="Times New Roman" w:cs="Times New Roman"/>
          <w:color w:val="000000"/>
          <w:sz w:val="24"/>
          <w:szCs w:val="24"/>
        </w:rPr>
        <w:t xml:space="preserve">Если после подписания договора или согласования проектных решений и спецификаций оборудования, были согласованы исключения из поставки каких-либо позиций МТР, то удаляемая позиция не удаляется из отчета, а в столбце №48 указывается значение «да», а в столбце №32 «основание изменения МТР» указывается номер документа (письма, </w:t>
      </w:r>
      <w:proofErr w:type="spellStart"/>
      <w:r w:rsidRPr="00DF005E">
        <w:rPr>
          <w:rFonts w:ascii="Times New Roman" w:hAnsi="Times New Roman" w:cs="Times New Roman"/>
          <w:color w:val="000000"/>
          <w:sz w:val="24"/>
          <w:szCs w:val="24"/>
        </w:rPr>
        <w:t>доп</w:t>
      </w:r>
      <w:proofErr w:type="gramStart"/>
      <w:r w:rsidRPr="00DF005E">
        <w:rPr>
          <w:rFonts w:ascii="Times New Roman" w:hAnsi="Times New Roman" w:cs="Times New Roman"/>
          <w:color w:val="000000"/>
          <w:sz w:val="24"/>
          <w:szCs w:val="24"/>
        </w:rPr>
        <w:t>.с</w:t>
      </w:r>
      <w:proofErr w:type="gramEnd"/>
      <w:r w:rsidRPr="00DF005E">
        <w:rPr>
          <w:rFonts w:ascii="Times New Roman" w:hAnsi="Times New Roman" w:cs="Times New Roman"/>
          <w:color w:val="000000"/>
          <w:sz w:val="24"/>
          <w:szCs w:val="24"/>
        </w:rPr>
        <w:t>оглашения</w:t>
      </w:r>
      <w:proofErr w:type="spellEnd"/>
      <w:r w:rsidRPr="00DF005E">
        <w:rPr>
          <w:rFonts w:ascii="Times New Roman" w:hAnsi="Times New Roman" w:cs="Times New Roman"/>
          <w:color w:val="000000"/>
          <w:sz w:val="24"/>
          <w:szCs w:val="24"/>
        </w:rPr>
        <w:t xml:space="preserve"> и т.п.), который согласовывает данное исключение (сканированная копия документа-основания для исключения позиции из спецификации направляется по электронной почте, как приложение к отчету). В дальнейшем эта позиция не пропадает из отчета, и в следующих отчетах, полученных Поставщиком от </w:t>
      </w:r>
      <w:r>
        <w:rPr>
          <w:rFonts w:ascii="Times New Roman" w:hAnsi="Times New Roman" w:cs="Times New Roman"/>
          <w:color w:val="000000"/>
          <w:sz w:val="24"/>
          <w:szCs w:val="24"/>
        </w:rPr>
        <w:t>Покупателя</w:t>
      </w:r>
      <w:r w:rsidRPr="00DF005E">
        <w:rPr>
          <w:rFonts w:ascii="Times New Roman" w:hAnsi="Times New Roman" w:cs="Times New Roman"/>
          <w:color w:val="000000"/>
          <w:sz w:val="24"/>
          <w:szCs w:val="24"/>
        </w:rPr>
        <w:t>, она будет подсвечена красным цветом и заполнена зачеркнутым шрифтом.</w:t>
      </w:r>
    </w:p>
    <w:p w:rsidR="00B522B0" w:rsidRPr="00DF005E" w:rsidRDefault="00B522B0" w:rsidP="00B522B0">
      <w:pPr>
        <w:tabs>
          <w:tab w:val="num" w:pos="0"/>
        </w:tabs>
        <w:ind w:firstLine="709"/>
        <w:jc w:val="both"/>
        <w:rPr>
          <w:rFonts w:ascii="Times New Roman" w:hAnsi="Times New Roman" w:cs="Times New Roman"/>
          <w:sz w:val="24"/>
          <w:szCs w:val="24"/>
        </w:rPr>
      </w:pPr>
    </w:p>
    <w:tbl>
      <w:tblPr>
        <w:tblW w:w="0" w:type="auto"/>
        <w:tblLook w:val="00A0" w:firstRow="1" w:lastRow="0" w:firstColumn="1" w:lastColumn="0" w:noHBand="0" w:noVBand="0"/>
      </w:tblPr>
      <w:tblGrid>
        <w:gridCol w:w="4785"/>
        <w:gridCol w:w="4786"/>
      </w:tblGrid>
      <w:tr w:rsidR="00B522B0" w:rsidRPr="00DF005E" w:rsidTr="00343D66">
        <w:tc>
          <w:tcPr>
            <w:tcW w:w="4785" w:type="dxa"/>
          </w:tcPr>
          <w:p w:rsidR="00B522B0" w:rsidRPr="00DF005E" w:rsidRDefault="00B522B0" w:rsidP="00343D66">
            <w:pPr>
              <w:jc w:val="both"/>
              <w:rPr>
                <w:rFonts w:ascii="Times New Roman" w:hAnsi="Times New Roman" w:cs="Times New Roman"/>
              </w:rPr>
            </w:pPr>
            <w:r w:rsidRPr="00DF005E">
              <w:rPr>
                <w:rFonts w:ascii="Times New Roman" w:hAnsi="Times New Roman" w:cs="Times New Roman"/>
              </w:rPr>
              <w:t>От ПОКУПАТЕЛЯ:</w:t>
            </w:r>
          </w:p>
        </w:tc>
        <w:tc>
          <w:tcPr>
            <w:tcW w:w="4786" w:type="dxa"/>
          </w:tcPr>
          <w:p w:rsidR="00B522B0" w:rsidRPr="00DF005E" w:rsidRDefault="00B522B0" w:rsidP="00343D66">
            <w:pPr>
              <w:jc w:val="both"/>
              <w:rPr>
                <w:rFonts w:ascii="Times New Roman" w:hAnsi="Times New Roman" w:cs="Times New Roman"/>
              </w:rPr>
            </w:pPr>
            <w:r w:rsidRPr="00DF005E">
              <w:rPr>
                <w:rFonts w:ascii="Times New Roman" w:hAnsi="Times New Roman" w:cs="Times New Roman"/>
              </w:rPr>
              <w:t>От ПОСТАВЩИКА:</w:t>
            </w:r>
          </w:p>
        </w:tc>
      </w:tr>
      <w:tr w:rsidR="00B522B0" w:rsidRPr="00DF005E" w:rsidTr="00343D66">
        <w:tc>
          <w:tcPr>
            <w:tcW w:w="4785" w:type="dxa"/>
          </w:tcPr>
          <w:p w:rsidR="00B522B0" w:rsidRPr="00DF005E" w:rsidRDefault="00B522B0" w:rsidP="00343D66">
            <w:pPr>
              <w:jc w:val="both"/>
              <w:rPr>
                <w:rFonts w:ascii="Times New Roman" w:hAnsi="Times New Roman" w:cs="Times New Roman"/>
              </w:rPr>
            </w:pPr>
          </w:p>
          <w:p w:rsidR="00B522B0" w:rsidRPr="00DF005E" w:rsidRDefault="00B522B0" w:rsidP="00343D66">
            <w:pPr>
              <w:jc w:val="both"/>
              <w:rPr>
                <w:rFonts w:ascii="Times New Roman" w:hAnsi="Times New Roman" w:cs="Times New Roman"/>
              </w:rPr>
            </w:pPr>
          </w:p>
          <w:p w:rsidR="00B522B0" w:rsidRPr="00DF005E" w:rsidRDefault="00B522B0" w:rsidP="00343D66">
            <w:pPr>
              <w:jc w:val="both"/>
              <w:rPr>
                <w:rFonts w:ascii="Times New Roman" w:hAnsi="Times New Roman" w:cs="Times New Roman"/>
              </w:rPr>
            </w:pPr>
            <w:r w:rsidRPr="00DF005E">
              <w:rPr>
                <w:rFonts w:ascii="Times New Roman" w:hAnsi="Times New Roman" w:cs="Times New Roman"/>
              </w:rPr>
              <w:t>_____________________________________</w:t>
            </w:r>
          </w:p>
        </w:tc>
        <w:tc>
          <w:tcPr>
            <w:tcW w:w="4786" w:type="dxa"/>
          </w:tcPr>
          <w:p w:rsidR="00B522B0" w:rsidRPr="00DF005E" w:rsidRDefault="00B522B0" w:rsidP="00343D66">
            <w:pPr>
              <w:jc w:val="both"/>
              <w:rPr>
                <w:rFonts w:ascii="Times New Roman" w:hAnsi="Times New Roman" w:cs="Times New Roman"/>
              </w:rPr>
            </w:pPr>
          </w:p>
          <w:p w:rsidR="00B522B0" w:rsidRPr="00DF005E" w:rsidRDefault="00B522B0" w:rsidP="00343D66">
            <w:pPr>
              <w:jc w:val="both"/>
              <w:rPr>
                <w:rFonts w:ascii="Times New Roman" w:hAnsi="Times New Roman" w:cs="Times New Roman"/>
              </w:rPr>
            </w:pPr>
          </w:p>
          <w:p w:rsidR="00B522B0" w:rsidRPr="00DF005E" w:rsidRDefault="00B522B0" w:rsidP="00343D66">
            <w:pPr>
              <w:jc w:val="both"/>
              <w:rPr>
                <w:rFonts w:ascii="Times New Roman" w:hAnsi="Times New Roman" w:cs="Times New Roman"/>
              </w:rPr>
            </w:pPr>
            <w:r w:rsidRPr="00DF005E">
              <w:rPr>
                <w:rFonts w:ascii="Times New Roman" w:hAnsi="Times New Roman" w:cs="Times New Roman"/>
              </w:rPr>
              <w:t>_______________________________________</w:t>
            </w:r>
          </w:p>
        </w:tc>
      </w:tr>
    </w:tbl>
    <w:p w:rsidR="00B522B0" w:rsidRPr="00DF005E" w:rsidRDefault="00B522B0" w:rsidP="00B522B0">
      <w:pPr>
        <w:tabs>
          <w:tab w:val="left" w:pos="709"/>
          <w:tab w:val="left" w:pos="2856"/>
        </w:tabs>
        <w:suppressAutoHyphens/>
        <w:rPr>
          <w:rFonts w:ascii="Times New Roman" w:hAnsi="Times New Roman"/>
          <w:sz w:val="26"/>
        </w:rPr>
        <w:sectPr w:rsidR="00B522B0" w:rsidRPr="00DF005E" w:rsidSect="0049151C">
          <w:headerReference w:type="default" r:id="rId12"/>
          <w:type w:val="continuous"/>
          <w:pgSz w:w="11906" w:h="16838"/>
          <w:pgMar w:top="1134" w:right="850" w:bottom="1134" w:left="1701" w:header="708" w:footer="708" w:gutter="0"/>
          <w:cols w:space="708"/>
          <w:docGrid w:linePitch="360"/>
        </w:sectPr>
      </w:pPr>
    </w:p>
    <w:p w:rsidR="00B522B0" w:rsidRPr="00DF005E" w:rsidRDefault="00B522B0" w:rsidP="00B522B0">
      <w:pPr>
        <w:tabs>
          <w:tab w:val="left" w:pos="709"/>
          <w:tab w:val="left" w:pos="2856"/>
        </w:tabs>
        <w:suppressAutoHyphens/>
        <w:ind w:left="9072"/>
        <w:rPr>
          <w:rFonts w:ascii="Times New Roman" w:hAnsi="Times New Roman"/>
          <w:sz w:val="24"/>
          <w:szCs w:val="24"/>
        </w:rPr>
      </w:pPr>
      <w:r w:rsidRPr="00DF005E">
        <w:rPr>
          <w:rFonts w:ascii="Times New Roman" w:hAnsi="Times New Roman"/>
          <w:sz w:val="24"/>
          <w:szCs w:val="24"/>
        </w:rPr>
        <w:lastRenderedPageBreak/>
        <w:t xml:space="preserve">Приложение 10 </w:t>
      </w:r>
    </w:p>
    <w:p w:rsidR="00B522B0" w:rsidRDefault="00B522B0" w:rsidP="00B522B0">
      <w:pPr>
        <w:tabs>
          <w:tab w:val="left" w:pos="709"/>
          <w:tab w:val="left" w:pos="2856"/>
        </w:tabs>
        <w:suppressAutoHyphens/>
        <w:ind w:left="9072"/>
        <w:rPr>
          <w:rFonts w:ascii="Times New Roman" w:hAnsi="Times New Roman"/>
          <w:sz w:val="24"/>
          <w:szCs w:val="24"/>
        </w:rPr>
      </w:pPr>
      <w:r w:rsidRPr="00DF005E">
        <w:rPr>
          <w:rFonts w:ascii="Times New Roman" w:hAnsi="Times New Roman"/>
          <w:color w:val="000000"/>
          <w:sz w:val="24"/>
          <w:szCs w:val="24"/>
        </w:rPr>
        <w:t>к Договору</w:t>
      </w:r>
      <w:r w:rsidRPr="00DF005E">
        <w:rPr>
          <w:rFonts w:ascii="Times New Roman" w:hAnsi="Times New Roman"/>
          <w:sz w:val="24"/>
          <w:szCs w:val="24"/>
        </w:rPr>
        <w:t xml:space="preserve"> </w:t>
      </w:r>
    </w:p>
    <w:p w:rsidR="00B522B0" w:rsidRPr="00DF005E" w:rsidRDefault="00B522B0" w:rsidP="00B522B0">
      <w:pPr>
        <w:tabs>
          <w:tab w:val="left" w:pos="709"/>
          <w:tab w:val="left" w:pos="2856"/>
        </w:tabs>
        <w:suppressAutoHyphens/>
        <w:ind w:left="9072"/>
        <w:rPr>
          <w:rFonts w:ascii="Times New Roman" w:hAnsi="Times New Roman"/>
          <w:sz w:val="24"/>
          <w:szCs w:val="24"/>
        </w:rPr>
      </w:pPr>
      <w:r w:rsidRPr="00DF005E">
        <w:rPr>
          <w:rFonts w:ascii="Times New Roman" w:hAnsi="Times New Roman"/>
          <w:color w:val="000000"/>
          <w:sz w:val="24"/>
          <w:szCs w:val="24"/>
        </w:rPr>
        <w:t>от «___»_____________ 201__г.</w:t>
      </w:r>
      <w:r w:rsidRPr="001731B0">
        <w:rPr>
          <w:rFonts w:ascii="Times New Roman" w:hAnsi="Times New Roman"/>
          <w:color w:val="000000"/>
          <w:sz w:val="24"/>
          <w:szCs w:val="24"/>
        </w:rPr>
        <w:t xml:space="preserve"> </w:t>
      </w:r>
      <w:r w:rsidRPr="00DF005E">
        <w:rPr>
          <w:rFonts w:ascii="Times New Roman" w:hAnsi="Times New Roman"/>
          <w:color w:val="000000"/>
          <w:sz w:val="24"/>
          <w:szCs w:val="24"/>
        </w:rPr>
        <w:t>№</w:t>
      </w:r>
      <w:r>
        <w:rPr>
          <w:rFonts w:ascii="Times New Roman" w:hAnsi="Times New Roman"/>
          <w:color w:val="000000"/>
          <w:sz w:val="24"/>
          <w:szCs w:val="24"/>
        </w:rPr>
        <w:t xml:space="preserve"> </w:t>
      </w:r>
      <w:r w:rsidRPr="00DF005E">
        <w:rPr>
          <w:rFonts w:ascii="Times New Roman" w:hAnsi="Times New Roman"/>
          <w:color w:val="000000"/>
          <w:sz w:val="24"/>
          <w:szCs w:val="24"/>
        </w:rPr>
        <w:t>______</w:t>
      </w:r>
    </w:p>
    <w:p w:rsidR="00B522B0" w:rsidRPr="00DF005E" w:rsidRDefault="00B522B0" w:rsidP="00B522B0">
      <w:pPr>
        <w:tabs>
          <w:tab w:val="left" w:pos="709"/>
          <w:tab w:val="left" w:pos="2856"/>
        </w:tabs>
        <w:suppressAutoHyphens/>
        <w:jc w:val="center"/>
        <w:rPr>
          <w:rFonts w:ascii="Times New Roman" w:hAnsi="Times New Roman"/>
          <w:sz w:val="24"/>
          <w:szCs w:val="24"/>
        </w:rPr>
      </w:pPr>
      <w:r w:rsidRPr="00DF005E">
        <w:rPr>
          <w:rFonts w:ascii="Times New Roman" w:hAnsi="Times New Roman"/>
          <w:sz w:val="24"/>
          <w:szCs w:val="24"/>
        </w:rPr>
        <w:t>ФОРМА</w:t>
      </w:r>
    </w:p>
    <w:p w:rsidR="00B522B0" w:rsidRPr="005E66A6" w:rsidRDefault="00B522B0" w:rsidP="00B522B0">
      <w:pPr>
        <w:tabs>
          <w:tab w:val="left" w:pos="709"/>
          <w:tab w:val="left" w:pos="2856"/>
        </w:tabs>
        <w:suppressAutoHyphens/>
        <w:jc w:val="center"/>
        <w:rPr>
          <w:rFonts w:ascii="Times New Roman" w:hAnsi="Times New Roman" w:cs="Times New Roman"/>
          <w:sz w:val="24"/>
          <w:szCs w:val="24"/>
        </w:rPr>
      </w:pPr>
      <w:r w:rsidRPr="005E66A6">
        <w:rPr>
          <w:rFonts w:ascii="Times New Roman" w:hAnsi="Times New Roman" w:cs="Times New Roman"/>
          <w:b/>
          <w:sz w:val="24"/>
          <w:szCs w:val="24"/>
        </w:rPr>
        <w:t>Отчет об использовании авансовых платежей  на ____________ 20____г.</w:t>
      </w:r>
    </w:p>
    <w:tbl>
      <w:tblPr>
        <w:tblW w:w="15971" w:type="dxa"/>
        <w:tblInd w:w="-601" w:type="dxa"/>
        <w:tblLayout w:type="fixed"/>
        <w:tblLook w:val="04A0" w:firstRow="1" w:lastRow="0" w:firstColumn="1" w:lastColumn="0" w:noHBand="0" w:noVBand="1"/>
      </w:tblPr>
      <w:tblGrid>
        <w:gridCol w:w="282"/>
        <w:gridCol w:w="1703"/>
        <w:gridCol w:w="1531"/>
        <w:gridCol w:w="1001"/>
        <w:gridCol w:w="20"/>
        <w:gridCol w:w="801"/>
        <w:gridCol w:w="1183"/>
        <w:gridCol w:w="1368"/>
        <w:gridCol w:w="832"/>
        <w:gridCol w:w="68"/>
        <w:gridCol w:w="1001"/>
        <w:gridCol w:w="1183"/>
        <w:gridCol w:w="1218"/>
        <w:gridCol w:w="183"/>
        <w:gridCol w:w="809"/>
        <w:gridCol w:w="360"/>
        <w:gridCol w:w="916"/>
        <w:gridCol w:w="785"/>
        <w:gridCol w:w="727"/>
      </w:tblGrid>
      <w:tr w:rsidR="00B522B0" w:rsidRPr="005E66A6" w:rsidTr="00343D66">
        <w:trPr>
          <w:trHeight w:val="201"/>
        </w:trPr>
        <w:tc>
          <w:tcPr>
            <w:tcW w:w="282" w:type="dxa"/>
            <w:tcBorders>
              <w:top w:val="nil"/>
              <w:left w:val="nil"/>
              <w:bottom w:val="nil"/>
              <w:right w:val="nil"/>
            </w:tcBorders>
            <w:shd w:val="clear" w:color="auto" w:fill="auto"/>
            <w:noWrap/>
            <w:vAlign w:val="bottom"/>
          </w:tcPr>
          <w:p w:rsidR="00B522B0" w:rsidRPr="005E66A6" w:rsidRDefault="00B522B0" w:rsidP="00343D66">
            <w:pPr>
              <w:suppressAutoHyphens/>
              <w:rPr>
                <w:rFonts w:ascii="Times New Roman" w:hAnsi="Times New Roman" w:cs="Times New Roman"/>
              </w:rPr>
            </w:pPr>
          </w:p>
        </w:tc>
        <w:tc>
          <w:tcPr>
            <w:tcW w:w="5056" w:type="dxa"/>
            <w:gridSpan w:val="5"/>
            <w:tcBorders>
              <w:top w:val="single" w:sz="8" w:space="0" w:color="auto"/>
              <w:left w:val="single" w:sz="8" w:space="0" w:color="auto"/>
              <w:bottom w:val="single" w:sz="4" w:space="0" w:color="auto"/>
              <w:right w:val="single" w:sz="4" w:space="0" w:color="auto"/>
            </w:tcBorders>
            <w:shd w:val="clear" w:color="auto" w:fill="auto"/>
            <w:noWrap/>
            <w:vAlign w:val="center"/>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Титул строительства, предмет договора</w:t>
            </w:r>
          </w:p>
        </w:tc>
        <w:tc>
          <w:tcPr>
            <w:tcW w:w="10633" w:type="dxa"/>
            <w:gridSpan w:val="13"/>
            <w:tcBorders>
              <w:top w:val="single" w:sz="8" w:space="0" w:color="auto"/>
              <w:left w:val="nil"/>
              <w:bottom w:val="single" w:sz="4" w:space="0" w:color="auto"/>
              <w:right w:val="single" w:sz="8" w:space="0" w:color="000000"/>
            </w:tcBorders>
            <w:shd w:val="clear" w:color="auto" w:fill="auto"/>
            <w:vAlign w:val="center"/>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r>
      <w:tr w:rsidR="00B522B0" w:rsidRPr="005E66A6" w:rsidTr="00343D66">
        <w:trPr>
          <w:trHeight w:val="255"/>
        </w:trPr>
        <w:tc>
          <w:tcPr>
            <w:tcW w:w="282" w:type="dxa"/>
            <w:tcBorders>
              <w:top w:val="nil"/>
              <w:left w:val="nil"/>
              <w:bottom w:val="nil"/>
              <w:right w:val="nil"/>
            </w:tcBorders>
            <w:shd w:val="clear" w:color="auto" w:fill="auto"/>
            <w:noWrap/>
            <w:vAlign w:val="bottom"/>
          </w:tcPr>
          <w:p w:rsidR="00B522B0" w:rsidRPr="005E66A6" w:rsidRDefault="00B522B0" w:rsidP="00343D66">
            <w:pPr>
              <w:suppressAutoHyphens/>
              <w:rPr>
                <w:rFonts w:ascii="Times New Roman" w:hAnsi="Times New Roman" w:cs="Times New Roman"/>
              </w:rPr>
            </w:pPr>
          </w:p>
        </w:tc>
        <w:tc>
          <w:tcPr>
            <w:tcW w:w="5056" w:type="dxa"/>
            <w:gridSpan w:val="5"/>
            <w:tcBorders>
              <w:top w:val="single" w:sz="4" w:space="0" w:color="auto"/>
              <w:left w:val="single" w:sz="8" w:space="0" w:color="auto"/>
              <w:bottom w:val="single" w:sz="4" w:space="0" w:color="auto"/>
              <w:right w:val="single" w:sz="4" w:space="0" w:color="auto"/>
            </w:tcBorders>
            <w:shd w:val="clear" w:color="auto" w:fill="auto"/>
            <w:noWrap/>
            <w:vAlign w:val="center"/>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Поставщик</w:t>
            </w:r>
          </w:p>
        </w:tc>
        <w:tc>
          <w:tcPr>
            <w:tcW w:w="10633" w:type="dxa"/>
            <w:gridSpan w:val="13"/>
            <w:tcBorders>
              <w:top w:val="single" w:sz="4" w:space="0" w:color="auto"/>
              <w:left w:val="nil"/>
              <w:bottom w:val="single" w:sz="4" w:space="0" w:color="auto"/>
              <w:right w:val="single" w:sz="8" w:space="0" w:color="000000"/>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r>
      <w:tr w:rsidR="00B522B0" w:rsidRPr="005E66A6" w:rsidTr="00343D66">
        <w:trPr>
          <w:trHeight w:val="255"/>
        </w:trPr>
        <w:tc>
          <w:tcPr>
            <w:tcW w:w="282" w:type="dxa"/>
            <w:tcBorders>
              <w:top w:val="nil"/>
              <w:left w:val="nil"/>
              <w:bottom w:val="nil"/>
              <w:right w:val="nil"/>
            </w:tcBorders>
            <w:shd w:val="clear" w:color="auto" w:fill="auto"/>
            <w:noWrap/>
            <w:vAlign w:val="bottom"/>
          </w:tcPr>
          <w:p w:rsidR="00B522B0" w:rsidRPr="005E66A6" w:rsidRDefault="00B522B0" w:rsidP="00343D66">
            <w:pPr>
              <w:suppressAutoHyphens/>
              <w:rPr>
                <w:rFonts w:ascii="Times New Roman" w:hAnsi="Times New Roman" w:cs="Times New Roman"/>
              </w:rPr>
            </w:pPr>
          </w:p>
        </w:tc>
        <w:tc>
          <w:tcPr>
            <w:tcW w:w="5056" w:type="dxa"/>
            <w:gridSpan w:val="5"/>
            <w:tcBorders>
              <w:top w:val="single" w:sz="4" w:space="0" w:color="auto"/>
              <w:left w:val="single" w:sz="8" w:space="0" w:color="auto"/>
              <w:bottom w:val="single" w:sz="4" w:space="0" w:color="auto"/>
              <w:right w:val="single" w:sz="4" w:space="0" w:color="auto"/>
            </w:tcBorders>
            <w:shd w:val="clear" w:color="auto" w:fill="auto"/>
            <w:noWrap/>
            <w:vAlign w:val="center"/>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Дата и № договора поставки</w:t>
            </w:r>
          </w:p>
        </w:tc>
        <w:tc>
          <w:tcPr>
            <w:tcW w:w="10633" w:type="dxa"/>
            <w:gridSpan w:val="13"/>
            <w:tcBorders>
              <w:top w:val="single" w:sz="4" w:space="0" w:color="auto"/>
              <w:left w:val="nil"/>
              <w:bottom w:val="single" w:sz="4" w:space="0" w:color="auto"/>
              <w:right w:val="single" w:sz="8" w:space="0" w:color="000000"/>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r>
      <w:tr w:rsidR="00B522B0" w:rsidRPr="005E66A6" w:rsidTr="00343D66">
        <w:trPr>
          <w:trHeight w:val="255"/>
        </w:trPr>
        <w:tc>
          <w:tcPr>
            <w:tcW w:w="282" w:type="dxa"/>
            <w:tcBorders>
              <w:top w:val="nil"/>
              <w:left w:val="nil"/>
              <w:bottom w:val="nil"/>
              <w:right w:val="nil"/>
            </w:tcBorders>
            <w:shd w:val="clear" w:color="auto" w:fill="auto"/>
            <w:noWrap/>
            <w:vAlign w:val="bottom"/>
          </w:tcPr>
          <w:p w:rsidR="00B522B0" w:rsidRPr="005E66A6" w:rsidRDefault="00B522B0" w:rsidP="00343D66">
            <w:pPr>
              <w:suppressAutoHyphens/>
              <w:rPr>
                <w:rFonts w:ascii="Times New Roman" w:hAnsi="Times New Roman" w:cs="Times New Roman"/>
              </w:rPr>
            </w:pPr>
          </w:p>
        </w:tc>
        <w:tc>
          <w:tcPr>
            <w:tcW w:w="5056" w:type="dxa"/>
            <w:gridSpan w:val="5"/>
            <w:tcBorders>
              <w:top w:val="single" w:sz="4" w:space="0" w:color="auto"/>
              <w:left w:val="single" w:sz="8" w:space="0" w:color="auto"/>
              <w:bottom w:val="single" w:sz="4" w:space="0" w:color="auto"/>
              <w:right w:val="single" w:sz="4" w:space="0" w:color="auto"/>
            </w:tcBorders>
            <w:shd w:val="clear" w:color="auto" w:fill="auto"/>
            <w:noWrap/>
            <w:vAlign w:val="center"/>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Дата начала и окончания работ</w:t>
            </w:r>
          </w:p>
        </w:tc>
        <w:tc>
          <w:tcPr>
            <w:tcW w:w="10633" w:type="dxa"/>
            <w:gridSpan w:val="13"/>
            <w:tcBorders>
              <w:top w:val="single" w:sz="4" w:space="0" w:color="auto"/>
              <w:left w:val="nil"/>
              <w:bottom w:val="single" w:sz="4" w:space="0" w:color="auto"/>
              <w:right w:val="single" w:sz="8" w:space="0" w:color="000000"/>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r>
      <w:tr w:rsidR="00B522B0" w:rsidRPr="005E66A6" w:rsidTr="00343D66">
        <w:trPr>
          <w:trHeight w:val="255"/>
        </w:trPr>
        <w:tc>
          <w:tcPr>
            <w:tcW w:w="282" w:type="dxa"/>
            <w:tcBorders>
              <w:top w:val="nil"/>
              <w:left w:val="nil"/>
              <w:bottom w:val="nil"/>
              <w:right w:val="nil"/>
            </w:tcBorders>
            <w:shd w:val="clear" w:color="auto" w:fill="auto"/>
            <w:noWrap/>
            <w:vAlign w:val="bottom"/>
          </w:tcPr>
          <w:p w:rsidR="00B522B0" w:rsidRPr="005E66A6" w:rsidRDefault="00B522B0" w:rsidP="00343D66">
            <w:pPr>
              <w:suppressAutoHyphens/>
              <w:rPr>
                <w:rFonts w:ascii="Times New Roman" w:hAnsi="Times New Roman" w:cs="Times New Roman"/>
              </w:rPr>
            </w:pPr>
          </w:p>
        </w:tc>
        <w:tc>
          <w:tcPr>
            <w:tcW w:w="5056" w:type="dxa"/>
            <w:gridSpan w:val="5"/>
            <w:tcBorders>
              <w:top w:val="single" w:sz="4" w:space="0" w:color="auto"/>
              <w:left w:val="single" w:sz="8" w:space="0" w:color="auto"/>
              <w:bottom w:val="single" w:sz="4" w:space="0" w:color="auto"/>
              <w:right w:val="single" w:sz="4" w:space="0" w:color="auto"/>
            </w:tcBorders>
            <w:shd w:val="clear" w:color="auto" w:fill="auto"/>
            <w:noWrap/>
            <w:vAlign w:val="center"/>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Стоимость договора (с учетом всех доп. соглашений), руб.</w:t>
            </w:r>
          </w:p>
        </w:tc>
        <w:tc>
          <w:tcPr>
            <w:tcW w:w="10633" w:type="dxa"/>
            <w:gridSpan w:val="13"/>
            <w:tcBorders>
              <w:top w:val="single" w:sz="4" w:space="0" w:color="auto"/>
              <w:left w:val="nil"/>
              <w:bottom w:val="single" w:sz="4" w:space="0" w:color="auto"/>
              <w:right w:val="single" w:sz="8" w:space="0" w:color="000000"/>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r>
      <w:tr w:rsidR="00B522B0" w:rsidRPr="005E66A6" w:rsidTr="00343D66">
        <w:trPr>
          <w:trHeight w:val="270"/>
        </w:trPr>
        <w:tc>
          <w:tcPr>
            <w:tcW w:w="282" w:type="dxa"/>
            <w:tcBorders>
              <w:top w:val="nil"/>
              <w:left w:val="nil"/>
              <w:bottom w:val="nil"/>
              <w:right w:val="nil"/>
            </w:tcBorders>
            <w:shd w:val="clear" w:color="auto" w:fill="auto"/>
            <w:noWrap/>
            <w:vAlign w:val="bottom"/>
          </w:tcPr>
          <w:p w:rsidR="00B522B0" w:rsidRPr="005E66A6" w:rsidRDefault="00B522B0" w:rsidP="00343D66">
            <w:pPr>
              <w:suppressAutoHyphens/>
              <w:rPr>
                <w:rFonts w:ascii="Times New Roman" w:hAnsi="Times New Roman" w:cs="Times New Roman"/>
              </w:rPr>
            </w:pPr>
          </w:p>
        </w:tc>
        <w:tc>
          <w:tcPr>
            <w:tcW w:w="5056" w:type="dxa"/>
            <w:gridSpan w:val="5"/>
            <w:tcBorders>
              <w:top w:val="single" w:sz="4" w:space="0" w:color="auto"/>
              <w:left w:val="single" w:sz="8" w:space="0" w:color="auto"/>
              <w:bottom w:val="nil"/>
              <w:right w:val="single" w:sz="4" w:space="0" w:color="auto"/>
            </w:tcBorders>
            <w:shd w:val="clear" w:color="auto" w:fill="auto"/>
            <w:noWrap/>
            <w:vAlign w:val="center"/>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Сумма полученных средств по договорам, руб.</w:t>
            </w:r>
          </w:p>
        </w:tc>
        <w:tc>
          <w:tcPr>
            <w:tcW w:w="10633" w:type="dxa"/>
            <w:gridSpan w:val="13"/>
            <w:tcBorders>
              <w:top w:val="single" w:sz="4" w:space="0" w:color="auto"/>
              <w:left w:val="nil"/>
              <w:bottom w:val="nil"/>
              <w:right w:val="single" w:sz="8" w:space="0" w:color="000000"/>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r>
      <w:tr w:rsidR="00B522B0" w:rsidRPr="005E66A6" w:rsidTr="00343D66">
        <w:trPr>
          <w:trHeight w:val="255"/>
        </w:trPr>
        <w:tc>
          <w:tcPr>
            <w:tcW w:w="282" w:type="dxa"/>
            <w:tcBorders>
              <w:top w:val="nil"/>
              <w:left w:val="nil"/>
              <w:bottom w:val="nil"/>
              <w:right w:val="nil"/>
            </w:tcBorders>
            <w:shd w:val="clear" w:color="auto" w:fill="auto"/>
            <w:noWrap/>
            <w:vAlign w:val="bottom"/>
          </w:tcPr>
          <w:p w:rsidR="00B522B0" w:rsidRPr="005E66A6" w:rsidRDefault="00B522B0" w:rsidP="00343D66">
            <w:pPr>
              <w:suppressAutoHyphens/>
              <w:rPr>
                <w:rFonts w:ascii="Times New Roman" w:hAnsi="Times New Roman" w:cs="Times New Roman"/>
              </w:rPr>
            </w:pPr>
          </w:p>
        </w:tc>
        <w:tc>
          <w:tcPr>
            <w:tcW w:w="5056" w:type="dxa"/>
            <w:gridSpan w:val="5"/>
            <w:tcBorders>
              <w:top w:val="single" w:sz="8" w:space="0" w:color="auto"/>
              <w:left w:val="single" w:sz="8" w:space="0" w:color="auto"/>
              <w:bottom w:val="single" w:sz="4" w:space="0" w:color="auto"/>
              <w:right w:val="single" w:sz="4" w:space="0" w:color="auto"/>
            </w:tcBorders>
            <w:shd w:val="clear" w:color="auto" w:fill="auto"/>
            <w:noWrap/>
            <w:vAlign w:val="center"/>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Авансовые платежи, перечисленные Покупателем, руб.</w:t>
            </w:r>
          </w:p>
        </w:tc>
        <w:tc>
          <w:tcPr>
            <w:tcW w:w="10633" w:type="dxa"/>
            <w:gridSpan w:val="13"/>
            <w:tcBorders>
              <w:top w:val="single" w:sz="8" w:space="0" w:color="auto"/>
              <w:left w:val="nil"/>
              <w:bottom w:val="single" w:sz="4" w:space="0" w:color="auto"/>
              <w:right w:val="single" w:sz="8" w:space="0" w:color="000000"/>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r>
      <w:tr w:rsidR="00B522B0" w:rsidRPr="005E66A6" w:rsidTr="00343D66">
        <w:trPr>
          <w:trHeight w:val="254"/>
        </w:trPr>
        <w:tc>
          <w:tcPr>
            <w:tcW w:w="282" w:type="dxa"/>
            <w:tcBorders>
              <w:top w:val="nil"/>
              <w:left w:val="nil"/>
              <w:bottom w:val="nil"/>
              <w:right w:val="nil"/>
            </w:tcBorders>
            <w:shd w:val="clear" w:color="auto" w:fill="auto"/>
            <w:noWrap/>
            <w:vAlign w:val="bottom"/>
          </w:tcPr>
          <w:p w:rsidR="00B522B0" w:rsidRPr="005E66A6" w:rsidRDefault="00B522B0" w:rsidP="00343D66">
            <w:pPr>
              <w:suppressAutoHyphens/>
              <w:rPr>
                <w:rFonts w:ascii="Times New Roman" w:hAnsi="Times New Roman" w:cs="Times New Roman"/>
              </w:rPr>
            </w:pPr>
          </w:p>
        </w:tc>
        <w:tc>
          <w:tcPr>
            <w:tcW w:w="5056" w:type="dxa"/>
            <w:gridSpan w:val="5"/>
            <w:tcBorders>
              <w:top w:val="single" w:sz="4" w:space="0" w:color="auto"/>
              <w:left w:val="single" w:sz="8" w:space="0" w:color="auto"/>
              <w:bottom w:val="single" w:sz="8" w:space="0" w:color="auto"/>
              <w:right w:val="single" w:sz="4" w:space="0" w:color="auto"/>
            </w:tcBorders>
            <w:shd w:val="clear" w:color="auto" w:fill="auto"/>
            <w:noWrap/>
            <w:vAlign w:val="center"/>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в том числе:</w:t>
            </w:r>
          </w:p>
        </w:tc>
        <w:tc>
          <w:tcPr>
            <w:tcW w:w="10633" w:type="dxa"/>
            <w:gridSpan w:val="13"/>
            <w:tcBorders>
              <w:top w:val="single" w:sz="4" w:space="0" w:color="auto"/>
              <w:left w:val="nil"/>
              <w:bottom w:val="single" w:sz="8" w:space="0" w:color="auto"/>
              <w:right w:val="single" w:sz="8" w:space="0" w:color="000000"/>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r>
      <w:tr w:rsidR="00B522B0" w:rsidRPr="005E66A6" w:rsidTr="00343D66">
        <w:trPr>
          <w:trHeight w:val="255"/>
        </w:trPr>
        <w:tc>
          <w:tcPr>
            <w:tcW w:w="282" w:type="dxa"/>
            <w:tcBorders>
              <w:top w:val="nil"/>
              <w:left w:val="nil"/>
              <w:bottom w:val="nil"/>
              <w:right w:val="nil"/>
            </w:tcBorders>
            <w:shd w:val="clear" w:color="auto" w:fill="auto"/>
            <w:noWrap/>
            <w:vAlign w:val="bottom"/>
          </w:tcPr>
          <w:p w:rsidR="00B522B0" w:rsidRPr="005E66A6" w:rsidRDefault="00B522B0" w:rsidP="00343D66">
            <w:pPr>
              <w:suppressAutoHyphens/>
              <w:rPr>
                <w:rFonts w:ascii="Times New Roman" w:hAnsi="Times New Roman" w:cs="Times New Roman"/>
              </w:rPr>
            </w:pPr>
          </w:p>
        </w:tc>
        <w:tc>
          <w:tcPr>
            <w:tcW w:w="4255" w:type="dxa"/>
            <w:gridSpan w:val="4"/>
            <w:tcBorders>
              <w:top w:val="nil"/>
              <w:left w:val="single" w:sz="8" w:space="0" w:color="auto"/>
              <w:bottom w:val="single" w:sz="4" w:space="0" w:color="auto"/>
              <w:right w:val="single" w:sz="8" w:space="0" w:color="000000"/>
            </w:tcBorders>
            <w:shd w:val="clear" w:color="auto" w:fill="auto"/>
            <w:vAlign w:val="center"/>
          </w:tcPr>
          <w:p w:rsidR="00B522B0" w:rsidRPr="005E66A6" w:rsidRDefault="00B522B0" w:rsidP="00343D66">
            <w:pPr>
              <w:suppressAutoHyphens/>
              <w:rPr>
                <w:rFonts w:ascii="Times New Roman" w:hAnsi="Times New Roman" w:cs="Times New Roman"/>
              </w:rPr>
            </w:pPr>
          </w:p>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ПОЛУЧЕНО АВАНСОВ ПОСТАВЩИКОМ</w:t>
            </w:r>
          </w:p>
        </w:tc>
        <w:tc>
          <w:tcPr>
            <w:tcW w:w="11434" w:type="dxa"/>
            <w:gridSpan w:val="14"/>
            <w:tcBorders>
              <w:top w:val="nil"/>
              <w:left w:val="nil"/>
              <w:bottom w:val="single" w:sz="4" w:space="0" w:color="auto"/>
              <w:right w:val="single" w:sz="8" w:space="0" w:color="000000"/>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ИСПОЛЬЗОВАНИЕ ПОЛУЧЕННЫХ АВАНСОВ ПОСТАВЩИКОМ</w:t>
            </w:r>
          </w:p>
        </w:tc>
      </w:tr>
      <w:tr w:rsidR="00B522B0" w:rsidRPr="005E66A6" w:rsidTr="00343D66">
        <w:trPr>
          <w:trHeight w:val="1351"/>
        </w:trPr>
        <w:tc>
          <w:tcPr>
            <w:tcW w:w="282" w:type="dxa"/>
            <w:tcBorders>
              <w:top w:val="nil"/>
              <w:left w:val="nil"/>
              <w:bottom w:val="nil"/>
              <w:right w:val="nil"/>
            </w:tcBorders>
            <w:shd w:val="clear" w:color="auto" w:fill="auto"/>
            <w:noWrap/>
            <w:vAlign w:val="bottom"/>
          </w:tcPr>
          <w:p w:rsidR="00B522B0" w:rsidRPr="005E66A6" w:rsidRDefault="00B522B0" w:rsidP="00343D66">
            <w:pPr>
              <w:suppressAutoHyphens/>
              <w:rPr>
                <w:rFonts w:ascii="Times New Roman" w:hAnsi="Times New Roman" w:cs="Times New Roman"/>
              </w:rPr>
            </w:pPr>
          </w:p>
        </w:tc>
        <w:tc>
          <w:tcPr>
            <w:tcW w:w="1703" w:type="dxa"/>
            <w:tcBorders>
              <w:top w:val="nil"/>
              <w:left w:val="single" w:sz="8" w:space="0" w:color="auto"/>
              <w:bottom w:val="nil"/>
              <w:right w:val="single" w:sz="4" w:space="0" w:color="auto"/>
            </w:tcBorders>
            <w:shd w:val="clear" w:color="auto" w:fill="auto"/>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Предмет авансового платежа</w:t>
            </w:r>
          </w:p>
        </w:tc>
        <w:tc>
          <w:tcPr>
            <w:tcW w:w="1531" w:type="dxa"/>
            <w:tcBorders>
              <w:top w:val="nil"/>
              <w:left w:val="nil"/>
              <w:bottom w:val="nil"/>
              <w:right w:val="single" w:sz="4" w:space="0" w:color="auto"/>
            </w:tcBorders>
            <w:shd w:val="clear" w:color="auto" w:fill="auto"/>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Назначение авансового платежа (уточняется при необходимости)</w:t>
            </w:r>
          </w:p>
        </w:tc>
        <w:tc>
          <w:tcPr>
            <w:tcW w:w="1001" w:type="dxa"/>
            <w:tcBorders>
              <w:top w:val="nil"/>
              <w:left w:val="nil"/>
              <w:bottom w:val="nil"/>
              <w:right w:val="single" w:sz="4" w:space="0" w:color="auto"/>
            </w:tcBorders>
            <w:shd w:val="clear" w:color="auto" w:fill="auto"/>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Сумма платежа</w:t>
            </w:r>
          </w:p>
        </w:tc>
        <w:tc>
          <w:tcPr>
            <w:tcW w:w="821" w:type="dxa"/>
            <w:gridSpan w:val="2"/>
            <w:tcBorders>
              <w:top w:val="nil"/>
              <w:left w:val="nil"/>
              <w:bottom w:val="nil"/>
              <w:right w:val="single" w:sz="4" w:space="0" w:color="auto"/>
            </w:tcBorders>
            <w:shd w:val="clear" w:color="auto" w:fill="auto"/>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xml:space="preserve">Дата и № счета </w:t>
            </w:r>
          </w:p>
        </w:tc>
        <w:tc>
          <w:tcPr>
            <w:tcW w:w="1183" w:type="dxa"/>
            <w:tcBorders>
              <w:top w:val="nil"/>
              <w:left w:val="nil"/>
              <w:bottom w:val="nil"/>
              <w:right w:val="single" w:sz="8" w:space="0" w:color="auto"/>
            </w:tcBorders>
            <w:shd w:val="clear" w:color="auto" w:fill="auto"/>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Дата и № платежного поручения</w:t>
            </w:r>
          </w:p>
        </w:tc>
        <w:tc>
          <w:tcPr>
            <w:tcW w:w="1368" w:type="dxa"/>
            <w:tcBorders>
              <w:top w:val="nil"/>
              <w:left w:val="nil"/>
              <w:bottom w:val="nil"/>
              <w:right w:val="single" w:sz="4" w:space="0" w:color="auto"/>
            </w:tcBorders>
            <w:shd w:val="clear" w:color="auto" w:fill="auto"/>
          </w:tcPr>
          <w:p w:rsidR="00B522B0" w:rsidRPr="005E66A6" w:rsidRDefault="00B522B0" w:rsidP="00343D66">
            <w:pPr>
              <w:suppressAutoHyphens/>
              <w:rPr>
                <w:rFonts w:ascii="Times New Roman" w:hAnsi="Times New Roman" w:cs="Times New Roman"/>
              </w:rPr>
            </w:pPr>
            <w:proofErr w:type="spellStart"/>
            <w:proofErr w:type="gramStart"/>
            <w:r w:rsidRPr="005E66A6">
              <w:rPr>
                <w:rFonts w:ascii="Times New Roman" w:hAnsi="Times New Roman" w:cs="Times New Roman"/>
              </w:rPr>
              <w:t>Наименова</w:t>
            </w:r>
            <w:r>
              <w:rPr>
                <w:rFonts w:ascii="Times New Roman" w:hAnsi="Times New Roman" w:cs="Times New Roman"/>
              </w:rPr>
              <w:t>-</w:t>
            </w:r>
            <w:r w:rsidRPr="005E66A6">
              <w:rPr>
                <w:rFonts w:ascii="Times New Roman" w:hAnsi="Times New Roman" w:cs="Times New Roman"/>
              </w:rPr>
              <w:t>ние</w:t>
            </w:r>
            <w:proofErr w:type="spellEnd"/>
            <w:proofErr w:type="gramEnd"/>
            <w:r w:rsidRPr="005E66A6">
              <w:rPr>
                <w:rFonts w:ascii="Times New Roman" w:hAnsi="Times New Roman" w:cs="Times New Roman"/>
              </w:rPr>
              <w:t xml:space="preserve"> поставщика</w:t>
            </w:r>
          </w:p>
        </w:tc>
        <w:tc>
          <w:tcPr>
            <w:tcW w:w="900" w:type="dxa"/>
            <w:gridSpan w:val="2"/>
            <w:tcBorders>
              <w:top w:val="nil"/>
              <w:left w:val="nil"/>
              <w:bottom w:val="nil"/>
              <w:right w:val="single" w:sz="4" w:space="0" w:color="auto"/>
            </w:tcBorders>
            <w:shd w:val="clear" w:color="auto" w:fill="auto"/>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Предмет договора</w:t>
            </w:r>
          </w:p>
        </w:tc>
        <w:tc>
          <w:tcPr>
            <w:tcW w:w="1001" w:type="dxa"/>
            <w:tcBorders>
              <w:top w:val="nil"/>
              <w:left w:val="nil"/>
              <w:bottom w:val="nil"/>
              <w:right w:val="single" w:sz="4" w:space="0" w:color="auto"/>
            </w:tcBorders>
            <w:shd w:val="clear" w:color="auto" w:fill="auto"/>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Дата и № договора</w:t>
            </w:r>
          </w:p>
        </w:tc>
        <w:tc>
          <w:tcPr>
            <w:tcW w:w="1183" w:type="dxa"/>
            <w:tcBorders>
              <w:top w:val="nil"/>
              <w:left w:val="nil"/>
              <w:bottom w:val="nil"/>
              <w:right w:val="single" w:sz="4" w:space="0" w:color="auto"/>
            </w:tcBorders>
            <w:shd w:val="clear" w:color="auto" w:fill="auto"/>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Дата начала и окончания работ</w:t>
            </w:r>
          </w:p>
        </w:tc>
        <w:tc>
          <w:tcPr>
            <w:tcW w:w="1218" w:type="dxa"/>
            <w:tcBorders>
              <w:top w:val="nil"/>
              <w:left w:val="nil"/>
              <w:bottom w:val="nil"/>
              <w:right w:val="single" w:sz="4" w:space="0" w:color="auto"/>
            </w:tcBorders>
            <w:shd w:val="clear" w:color="auto" w:fill="auto"/>
            <w:vAlign w:val="center"/>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Стоимость договора (с учетом всех доп. соглашений)</w:t>
            </w:r>
          </w:p>
        </w:tc>
        <w:tc>
          <w:tcPr>
            <w:tcW w:w="992" w:type="dxa"/>
            <w:gridSpan w:val="2"/>
            <w:tcBorders>
              <w:top w:val="nil"/>
              <w:left w:val="nil"/>
              <w:bottom w:val="nil"/>
              <w:right w:val="single" w:sz="4" w:space="0" w:color="auto"/>
            </w:tcBorders>
            <w:shd w:val="clear" w:color="auto" w:fill="auto"/>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Сумма аванса по договору</w:t>
            </w:r>
          </w:p>
        </w:tc>
        <w:tc>
          <w:tcPr>
            <w:tcW w:w="1276" w:type="dxa"/>
            <w:gridSpan w:val="2"/>
            <w:tcBorders>
              <w:top w:val="nil"/>
              <w:left w:val="nil"/>
              <w:bottom w:val="nil"/>
              <w:right w:val="single" w:sz="4" w:space="0" w:color="auto"/>
            </w:tcBorders>
            <w:shd w:val="clear" w:color="auto" w:fill="auto"/>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Сумма аванса, перечисленного поставщиком</w:t>
            </w:r>
          </w:p>
        </w:tc>
        <w:tc>
          <w:tcPr>
            <w:tcW w:w="785" w:type="dxa"/>
            <w:tcBorders>
              <w:top w:val="nil"/>
              <w:left w:val="nil"/>
              <w:bottom w:val="nil"/>
              <w:right w:val="single" w:sz="4" w:space="0" w:color="auto"/>
            </w:tcBorders>
            <w:shd w:val="clear" w:color="auto" w:fill="auto"/>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xml:space="preserve">Дата и № счета </w:t>
            </w:r>
          </w:p>
        </w:tc>
        <w:tc>
          <w:tcPr>
            <w:tcW w:w="727" w:type="dxa"/>
            <w:tcBorders>
              <w:top w:val="nil"/>
              <w:left w:val="nil"/>
              <w:bottom w:val="nil"/>
              <w:right w:val="single" w:sz="8" w:space="0" w:color="auto"/>
            </w:tcBorders>
            <w:shd w:val="clear" w:color="auto" w:fill="auto"/>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xml:space="preserve">Дата и № </w:t>
            </w:r>
            <w:proofErr w:type="spellStart"/>
            <w:r w:rsidRPr="005E66A6">
              <w:rPr>
                <w:rFonts w:ascii="Times New Roman" w:hAnsi="Times New Roman" w:cs="Times New Roman"/>
              </w:rPr>
              <w:t>пла-теж-ного</w:t>
            </w:r>
            <w:proofErr w:type="spellEnd"/>
            <w:r w:rsidRPr="005E66A6">
              <w:rPr>
                <w:rFonts w:ascii="Times New Roman" w:hAnsi="Times New Roman" w:cs="Times New Roman"/>
              </w:rPr>
              <w:t xml:space="preserve"> </w:t>
            </w:r>
            <w:proofErr w:type="spellStart"/>
            <w:proofErr w:type="gramStart"/>
            <w:r w:rsidRPr="005E66A6">
              <w:rPr>
                <w:rFonts w:ascii="Times New Roman" w:hAnsi="Times New Roman" w:cs="Times New Roman"/>
              </w:rPr>
              <w:t>по-ручения</w:t>
            </w:r>
            <w:proofErr w:type="spellEnd"/>
            <w:proofErr w:type="gramEnd"/>
          </w:p>
        </w:tc>
      </w:tr>
      <w:tr w:rsidR="00B522B0" w:rsidRPr="005E66A6" w:rsidTr="00343D66">
        <w:trPr>
          <w:trHeight w:val="145"/>
        </w:trPr>
        <w:tc>
          <w:tcPr>
            <w:tcW w:w="282" w:type="dxa"/>
            <w:tcBorders>
              <w:top w:val="nil"/>
              <w:left w:val="nil"/>
              <w:bottom w:val="single" w:sz="4" w:space="0" w:color="auto"/>
              <w:right w:val="nil"/>
            </w:tcBorders>
            <w:shd w:val="clear" w:color="auto" w:fill="auto"/>
            <w:noWrap/>
            <w:vAlign w:val="bottom"/>
          </w:tcPr>
          <w:p w:rsidR="00B522B0" w:rsidRPr="005E66A6" w:rsidRDefault="00B522B0" w:rsidP="00343D66">
            <w:pPr>
              <w:suppressAutoHyphens/>
              <w:rPr>
                <w:rFonts w:ascii="Times New Roman" w:hAnsi="Times New Roman" w:cs="Times New Roman"/>
              </w:rPr>
            </w:pPr>
          </w:p>
        </w:tc>
        <w:tc>
          <w:tcPr>
            <w:tcW w:w="1703" w:type="dxa"/>
            <w:tcBorders>
              <w:top w:val="single" w:sz="8" w:space="0" w:color="auto"/>
              <w:left w:val="single" w:sz="8" w:space="0" w:color="auto"/>
              <w:bottom w:val="single" w:sz="4" w:space="0" w:color="auto"/>
              <w:right w:val="single" w:sz="4" w:space="0" w:color="auto"/>
            </w:tcBorders>
            <w:shd w:val="clear" w:color="auto" w:fill="auto"/>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1</w:t>
            </w:r>
          </w:p>
        </w:tc>
        <w:tc>
          <w:tcPr>
            <w:tcW w:w="1531" w:type="dxa"/>
            <w:tcBorders>
              <w:top w:val="single" w:sz="8" w:space="0" w:color="auto"/>
              <w:left w:val="nil"/>
              <w:bottom w:val="single" w:sz="4" w:space="0" w:color="auto"/>
              <w:right w:val="single" w:sz="4" w:space="0" w:color="auto"/>
            </w:tcBorders>
            <w:shd w:val="clear" w:color="auto" w:fill="auto"/>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2</w:t>
            </w:r>
          </w:p>
        </w:tc>
        <w:tc>
          <w:tcPr>
            <w:tcW w:w="1001" w:type="dxa"/>
            <w:tcBorders>
              <w:top w:val="single" w:sz="8" w:space="0" w:color="auto"/>
              <w:left w:val="nil"/>
              <w:bottom w:val="single" w:sz="4" w:space="0" w:color="auto"/>
              <w:right w:val="single" w:sz="4" w:space="0" w:color="auto"/>
            </w:tcBorders>
            <w:shd w:val="clear" w:color="auto" w:fill="auto"/>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3</w:t>
            </w:r>
          </w:p>
        </w:tc>
        <w:tc>
          <w:tcPr>
            <w:tcW w:w="821" w:type="dxa"/>
            <w:gridSpan w:val="2"/>
            <w:tcBorders>
              <w:top w:val="single" w:sz="8" w:space="0" w:color="auto"/>
              <w:left w:val="nil"/>
              <w:bottom w:val="single" w:sz="4" w:space="0" w:color="auto"/>
              <w:right w:val="single" w:sz="4" w:space="0" w:color="auto"/>
            </w:tcBorders>
            <w:shd w:val="clear" w:color="auto" w:fill="auto"/>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4</w:t>
            </w:r>
          </w:p>
        </w:tc>
        <w:tc>
          <w:tcPr>
            <w:tcW w:w="1183" w:type="dxa"/>
            <w:tcBorders>
              <w:top w:val="single" w:sz="8" w:space="0" w:color="auto"/>
              <w:left w:val="nil"/>
              <w:bottom w:val="single" w:sz="4" w:space="0" w:color="auto"/>
              <w:right w:val="single" w:sz="8" w:space="0" w:color="auto"/>
            </w:tcBorders>
            <w:shd w:val="clear" w:color="auto" w:fill="auto"/>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5</w:t>
            </w:r>
          </w:p>
        </w:tc>
        <w:tc>
          <w:tcPr>
            <w:tcW w:w="1368" w:type="dxa"/>
            <w:tcBorders>
              <w:top w:val="single" w:sz="8" w:space="0" w:color="auto"/>
              <w:left w:val="nil"/>
              <w:bottom w:val="single" w:sz="4" w:space="0" w:color="auto"/>
              <w:right w:val="single" w:sz="4" w:space="0" w:color="auto"/>
            </w:tcBorders>
            <w:shd w:val="clear" w:color="auto" w:fill="auto"/>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6</w:t>
            </w:r>
          </w:p>
        </w:tc>
        <w:tc>
          <w:tcPr>
            <w:tcW w:w="900" w:type="dxa"/>
            <w:gridSpan w:val="2"/>
            <w:tcBorders>
              <w:top w:val="single" w:sz="8" w:space="0" w:color="auto"/>
              <w:left w:val="nil"/>
              <w:bottom w:val="single" w:sz="4" w:space="0" w:color="auto"/>
              <w:right w:val="single" w:sz="4" w:space="0" w:color="auto"/>
            </w:tcBorders>
            <w:shd w:val="clear" w:color="auto" w:fill="auto"/>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7</w:t>
            </w:r>
          </w:p>
        </w:tc>
        <w:tc>
          <w:tcPr>
            <w:tcW w:w="1001" w:type="dxa"/>
            <w:tcBorders>
              <w:top w:val="single" w:sz="8" w:space="0" w:color="auto"/>
              <w:left w:val="nil"/>
              <w:bottom w:val="single" w:sz="4" w:space="0" w:color="auto"/>
              <w:right w:val="single" w:sz="4" w:space="0" w:color="auto"/>
            </w:tcBorders>
            <w:shd w:val="clear" w:color="auto" w:fill="auto"/>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8</w:t>
            </w:r>
          </w:p>
        </w:tc>
        <w:tc>
          <w:tcPr>
            <w:tcW w:w="1183" w:type="dxa"/>
            <w:tcBorders>
              <w:top w:val="single" w:sz="8" w:space="0" w:color="auto"/>
              <w:left w:val="nil"/>
              <w:bottom w:val="single" w:sz="4" w:space="0" w:color="auto"/>
              <w:right w:val="single" w:sz="4" w:space="0" w:color="auto"/>
            </w:tcBorders>
            <w:shd w:val="clear" w:color="auto" w:fill="auto"/>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9</w:t>
            </w:r>
          </w:p>
        </w:tc>
        <w:tc>
          <w:tcPr>
            <w:tcW w:w="1218" w:type="dxa"/>
            <w:tcBorders>
              <w:top w:val="single" w:sz="8" w:space="0" w:color="auto"/>
              <w:left w:val="nil"/>
              <w:bottom w:val="single" w:sz="4" w:space="0" w:color="auto"/>
              <w:right w:val="single" w:sz="4" w:space="0" w:color="auto"/>
            </w:tcBorders>
            <w:shd w:val="clear" w:color="auto" w:fill="auto"/>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10</w:t>
            </w:r>
          </w:p>
        </w:tc>
        <w:tc>
          <w:tcPr>
            <w:tcW w:w="992" w:type="dxa"/>
            <w:gridSpan w:val="2"/>
            <w:tcBorders>
              <w:top w:val="single" w:sz="8" w:space="0" w:color="auto"/>
              <w:left w:val="nil"/>
              <w:bottom w:val="single" w:sz="4" w:space="0" w:color="auto"/>
              <w:right w:val="single" w:sz="4" w:space="0" w:color="auto"/>
            </w:tcBorders>
            <w:shd w:val="clear" w:color="auto" w:fill="auto"/>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11</w:t>
            </w:r>
          </w:p>
        </w:tc>
        <w:tc>
          <w:tcPr>
            <w:tcW w:w="1276" w:type="dxa"/>
            <w:gridSpan w:val="2"/>
            <w:tcBorders>
              <w:top w:val="single" w:sz="8" w:space="0" w:color="auto"/>
              <w:left w:val="nil"/>
              <w:bottom w:val="single" w:sz="4" w:space="0" w:color="auto"/>
              <w:right w:val="single" w:sz="4" w:space="0" w:color="auto"/>
            </w:tcBorders>
            <w:shd w:val="clear" w:color="auto" w:fill="auto"/>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12</w:t>
            </w:r>
          </w:p>
        </w:tc>
        <w:tc>
          <w:tcPr>
            <w:tcW w:w="785" w:type="dxa"/>
            <w:tcBorders>
              <w:top w:val="single" w:sz="8" w:space="0" w:color="auto"/>
              <w:left w:val="nil"/>
              <w:bottom w:val="single" w:sz="4" w:space="0" w:color="auto"/>
              <w:right w:val="single" w:sz="4" w:space="0" w:color="auto"/>
            </w:tcBorders>
            <w:shd w:val="clear" w:color="auto" w:fill="auto"/>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13</w:t>
            </w:r>
          </w:p>
        </w:tc>
        <w:tc>
          <w:tcPr>
            <w:tcW w:w="727" w:type="dxa"/>
            <w:tcBorders>
              <w:top w:val="single" w:sz="8" w:space="0" w:color="auto"/>
              <w:left w:val="nil"/>
              <w:bottom w:val="single" w:sz="4" w:space="0" w:color="auto"/>
              <w:right w:val="single" w:sz="8" w:space="0" w:color="auto"/>
            </w:tcBorders>
            <w:shd w:val="clear" w:color="auto" w:fill="auto"/>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14</w:t>
            </w:r>
          </w:p>
        </w:tc>
      </w:tr>
      <w:tr w:rsidR="00B522B0" w:rsidRPr="005E66A6" w:rsidTr="00343D66">
        <w:trPr>
          <w:trHeight w:val="390"/>
        </w:trPr>
        <w:tc>
          <w:tcPr>
            <w:tcW w:w="282" w:type="dxa"/>
            <w:vMerge w:val="restart"/>
            <w:tcBorders>
              <w:left w:val="nil"/>
              <w:right w:val="nil"/>
            </w:tcBorders>
            <w:shd w:val="clear" w:color="auto" w:fill="auto"/>
            <w:noWrap/>
            <w:vAlign w:val="bottom"/>
          </w:tcPr>
          <w:p w:rsidR="00B522B0" w:rsidRPr="005E66A6" w:rsidRDefault="00B522B0" w:rsidP="00343D66">
            <w:pPr>
              <w:suppressAutoHyphens/>
              <w:rPr>
                <w:rFonts w:ascii="Times New Roman" w:hAnsi="Times New Roman" w:cs="Times New Roman"/>
              </w:rPr>
            </w:pPr>
          </w:p>
        </w:tc>
        <w:tc>
          <w:tcPr>
            <w:tcW w:w="1703" w:type="dxa"/>
            <w:tcBorders>
              <w:top w:val="single" w:sz="4" w:space="0" w:color="auto"/>
              <w:left w:val="single" w:sz="8" w:space="0" w:color="auto"/>
              <w:bottom w:val="single" w:sz="4" w:space="0" w:color="auto"/>
              <w:right w:val="single" w:sz="4" w:space="0" w:color="auto"/>
            </w:tcBorders>
            <w:vAlign w:val="center"/>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Закупка (поставка) оборудования</w:t>
            </w:r>
          </w:p>
        </w:tc>
        <w:tc>
          <w:tcPr>
            <w:tcW w:w="1531" w:type="dxa"/>
            <w:tcBorders>
              <w:top w:val="single" w:sz="4" w:space="0" w:color="auto"/>
              <w:left w:val="nil"/>
              <w:bottom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p>
        </w:tc>
        <w:tc>
          <w:tcPr>
            <w:tcW w:w="1001" w:type="dxa"/>
            <w:tcBorders>
              <w:top w:val="single" w:sz="4" w:space="0" w:color="auto"/>
              <w:left w:val="nil"/>
              <w:bottom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p>
        </w:tc>
        <w:tc>
          <w:tcPr>
            <w:tcW w:w="821" w:type="dxa"/>
            <w:gridSpan w:val="2"/>
            <w:tcBorders>
              <w:top w:val="single" w:sz="4" w:space="0" w:color="auto"/>
              <w:left w:val="nil"/>
              <w:bottom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p>
        </w:tc>
        <w:tc>
          <w:tcPr>
            <w:tcW w:w="1183" w:type="dxa"/>
            <w:tcBorders>
              <w:top w:val="single" w:sz="4" w:space="0" w:color="auto"/>
              <w:left w:val="nil"/>
              <w:bottom w:val="single" w:sz="4" w:space="0" w:color="auto"/>
              <w:right w:val="single" w:sz="8"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p>
        </w:tc>
        <w:tc>
          <w:tcPr>
            <w:tcW w:w="1368" w:type="dxa"/>
            <w:tcBorders>
              <w:top w:val="single" w:sz="4" w:space="0" w:color="auto"/>
              <w:left w:val="nil"/>
              <w:bottom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p>
        </w:tc>
        <w:tc>
          <w:tcPr>
            <w:tcW w:w="1001" w:type="dxa"/>
            <w:tcBorders>
              <w:top w:val="single" w:sz="4" w:space="0" w:color="auto"/>
              <w:left w:val="nil"/>
              <w:bottom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p>
        </w:tc>
        <w:tc>
          <w:tcPr>
            <w:tcW w:w="1218" w:type="dxa"/>
            <w:tcBorders>
              <w:top w:val="single" w:sz="4" w:space="0" w:color="auto"/>
              <w:left w:val="nil"/>
              <w:bottom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p>
        </w:tc>
        <w:tc>
          <w:tcPr>
            <w:tcW w:w="785" w:type="dxa"/>
            <w:tcBorders>
              <w:top w:val="single" w:sz="4" w:space="0" w:color="auto"/>
              <w:left w:val="nil"/>
              <w:bottom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p>
        </w:tc>
        <w:tc>
          <w:tcPr>
            <w:tcW w:w="727" w:type="dxa"/>
            <w:tcBorders>
              <w:top w:val="single" w:sz="4" w:space="0" w:color="auto"/>
              <w:left w:val="nil"/>
              <w:bottom w:val="single" w:sz="4" w:space="0" w:color="auto"/>
              <w:right w:val="single" w:sz="8"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p>
        </w:tc>
      </w:tr>
      <w:tr w:rsidR="00B522B0" w:rsidRPr="005E66A6" w:rsidTr="00343D66">
        <w:trPr>
          <w:trHeight w:val="240"/>
        </w:trPr>
        <w:tc>
          <w:tcPr>
            <w:tcW w:w="282" w:type="dxa"/>
            <w:vMerge/>
            <w:tcBorders>
              <w:left w:val="nil"/>
              <w:bottom w:val="nil"/>
              <w:right w:val="nil"/>
            </w:tcBorders>
            <w:shd w:val="clear" w:color="auto" w:fill="auto"/>
            <w:noWrap/>
            <w:vAlign w:val="bottom"/>
          </w:tcPr>
          <w:p w:rsidR="00B522B0" w:rsidRPr="005E66A6" w:rsidRDefault="00B522B0" w:rsidP="00343D66">
            <w:pPr>
              <w:suppressAutoHyphens/>
              <w:rPr>
                <w:rFonts w:ascii="Times New Roman" w:hAnsi="Times New Roman" w:cs="Times New Roman"/>
              </w:rPr>
            </w:pPr>
          </w:p>
        </w:tc>
        <w:tc>
          <w:tcPr>
            <w:tcW w:w="1703" w:type="dxa"/>
            <w:tcBorders>
              <w:top w:val="single" w:sz="4" w:space="0" w:color="auto"/>
              <w:left w:val="single" w:sz="8" w:space="0" w:color="auto"/>
              <w:bottom w:val="single" w:sz="4" w:space="0" w:color="auto"/>
              <w:right w:val="single" w:sz="4" w:space="0" w:color="auto"/>
            </w:tcBorders>
            <w:vAlign w:val="center"/>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xml:space="preserve"> </w:t>
            </w:r>
          </w:p>
        </w:tc>
        <w:tc>
          <w:tcPr>
            <w:tcW w:w="1531" w:type="dxa"/>
            <w:tcBorders>
              <w:top w:val="single" w:sz="4" w:space="0" w:color="auto"/>
              <w:left w:val="nil"/>
              <w:bottom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p>
        </w:tc>
        <w:tc>
          <w:tcPr>
            <w:tcW w:w="1001" w:type="dxa"/>
            <w:tcBorders>
              <w:top w:val="single" w:sz="4" w:space="0" w:color="auto"/>
              <w:left w:val="nil"/>
              <w:bottom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p>
        </w:tc>
        <w:tc>
          <w:tcPr>
            <w:tcW w:w="821" w:type="dxa"/>
            <w:gridSpan w:val="2"/>
            <w:tcBorders>
              <w:top w:val="single" w:sz="4" w:space="0" w:color="auto"/>
              <w:left w:val="nil"/>
              <w:bottom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p>
        </w:tc>
        <w:tc>
          <w:tcPr>
            <w:tcW w:w="1183" w:type="dxa"/>
            <w:tcBorders>
              <w:top w:val="single" w:sz="4" w:space="0" w:color="auto"/>
              <w:left w:val="nil"/>
              <w:bottom w:val="single" w:sz="4" w:space="0" w:color="auto"/>
              <w:right w:val="single" w:sz="8"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p>
        </w:tc>
        <w:tc>
          <w:tcPr>
            <w:tcW w:w="1368" w:type="dxa"/>
            <w:tcBorders>
              <w:top w:val="single" w:sz="4" w:space="0" w:color="auto"/>
              <w:left w:val="nil"/>
              <w:bottom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p>
        </w:tc>
        <w:tc>
          <w:tcPr>
            <w:tcW w:w="1001" w:type="dxa"/>
            <w:tcBorders>
              <w:top w:val="single" w:sz="4" w:space="0" w:color="auto"/>
              <w:left w:val="nil"/>
              <w:bottom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p>
        </w:tc>
        <w:tc>
          <w:tcPr>
            <w:tcW w:w="1218" w:type="dxa"/>
            <w:tcBorders>
              <w:top w:val="single" w:sz="4" w:space="0" w:color="auto"/>
              <w:left w:val="nil"/>
              <w:bottom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p>
        </w:tc>
        <w:tc>
          <w:tcPr>
            <w:tcW w:w="785" w:type="dxa"/>
            <w:tcBorders>
              <w:top w:val="single" w:sz="4" w:space="0" w:color="auto"/>
              <w:left w:val="nil"/>
              <w:bottom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p>
        </w:tc>
        <w:tc>
          <w:tcPr>
            <w:tcW w:w="727" w:type="dxa"/>
            <w:tcBorders>
              <w:top w:val="single" w:sz="4" w:space="0" w:color="auto"/>
              <w:left w:val="nil"/>
              <w:bottom w:val="single" w:sz="4" w:space="0" w:color="auto"/>
              <w:right w:val="single" w:sz="8"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p>
        </w:tc>
      </w:tr>
      <w:tr w:rsidR="00B522B0" w:rsidRPr="005E66A6" w:rsidTr="00343D66">
        <w:trPr>
          <w:trHeight w:val="207"/>
        </w:trPr>
        <w:tc>
          <w:tcPr>
            <w:tcW w:w="282" w:type="dxa"/>
            <w:tcBorders>
              <w:top w:val="nil"/>
              <w:left w:val="nil"/>
              <w:bottom w:val="nil"/>
              <w:right w:val="nil"/>
            </w:tcBorders>
            <w:shd w:val="clear" w:color="auto" w:fill="auto"/>
            <w:noWrap/>
            <w:vAlign w:val="bottom"/>
          </w:tcPr>
          <w:p w:rsidR="00B522B0" w:rsidRPr="005E66A6" w:rsidRDefault="00B522B0" w:rsidP="00343D66">
            <w:pPr>
              <w:suppressAutoHyphens/>
              <w:rPr>
                <w:rFonts w:ascii="Times New Roman" w:hAnsi="Times New Roman" w:cs="Times New Roman"/>
              </w:rPr>
            </w:pPr>
          </w:p>
        </w:tc>
        <w:tc>
          <w:tcPr>
            <w:tcW w:w="1703" w:type="dxa"/>
            <w:vMerge w:val="restart"/>
            <w:tcBorders>
              <w:top w:val="single" w:sz="4" w:space="0" w:color="auto"/>
              <w:left w:val="single" w:sz="8" w:space="0" w:color="auto"/>
              <w:bottom w:val="single" w:sz="8" w:space="0" w:color="000000"/>
              <w:right w:val="single" w:sz="4" w:space="0" w:color="auto"/>
            </w:tcBorders>
            <w:shd w:val="clear" w:color="auto" w:fill="auto"/>
          </w:tcPr>
          <w:p w:rsidR="00B522B0" w:rsidRPr="005E66A6" w:rsidRDefault="00B522B0" w:rsidP="00343D66">
            <w:pPr>
              <w:suppressAutoHyphens/>
              <w:rPr>
                <w:rFonts w:ascii="Times New Roman" w:hAnsi="Times New Roman" w:cs="Times New Roman"/>
              </w:rPr>
            </w:pPr>
          </w:p>
        </w:tc>
        <w:tc>
          <w:tcPr>
            <w:tcW w:w="1531" w:type="dxa"/>
            <w:tcBorders>
              <w:top w:val="single" w:sz="4" w:space="0" w:color="auto"/>
              <w:left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c>
          <w:tcPr>
            <w:tcW w:w="1001" w:type="dxa"/>
            <w:tcBorders>
              <w:top w:val="single" w:sz="4" w:space="0" w:color="auto"/>
              <w:left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c>
          <w:tcPr>
            <w:tcW w:w="821" w:type="dxa"/>
            <w:gridSpan w:val="2"/>
            <w:tcBorders>
              <w:top w:val="single" w:sz="4" w:space="0" w:color="auto"/>
              <w:left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c>
          <w:tcPr>
            <w:tcW w:w="1183" w:type="dxa"/>
            <w:tcBorders>
              <w:top w:val="single" w:sz="4" w:space="0" w:color="auto"/>
              <w:left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c>
          <w:tcPr>
            <w:tcW w:w="1368" w:type="dxa"/>
            <w:tcBorders>
              <w:top w:val="single" w:sz="4" w:space="0" w:color="auto"/>
              <w:left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c>
          <w:tcPr>
            <w:tcW w:w="900" w:type="dxa"/>
            <w:gridSpan w:val="2"/>
            <w:tcBorders>
              <w:top w:val="single" w:sz="4" w:space="0" w:color="auto"/>
              <w:left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c>
          <w:tcPr>
            <w:tcW w:w="1001" w:type="dxa"/>
            <w:tcBorders>
              <w:top w:val="single" w:sz="4" w:space="0" w:color="auto"/>
              <w:left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c>
          <w:tcPr>
            <w:tcW w:w="1183" w:type="dxa"/>
            <w:tcBorders>
              <w:top w:val="single" w:sz="4" w:space="0" w:color="auto"/>
              <w:left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c>
          <w:tcPr>
            <w:tcW w:w="1218" w:type="dxa"/>
            <w:tcBorders>
              <w:top w:val="single" w:sz="4" w:space="0" w:color="auto"/>
              <w:left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c>
          <w:tcPr>
            <w:tcW w:w="992" w:type="dxa"/>
            <w:gridSpan w:val="2"/>
            <w:tcBorders>
              <w:top w:val="single" w:sz="4" w:space="0" w:color="auto"/>
              <w:left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c>
          <w:tcPr>
            <w:tcW w:w="1276" w:type="dxa"/>
            <w:gridSpan w:val="2"/>
            <w:tcBorders>
              <w:top w:val="single" w:sz="4" w:space="0" w:color="auto"/>
              <w:left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c>
          <w:tcPr>
            <w:tcW w:w="785" w:type="dxa"/>
            <w:tcBorders>
              <w:top w:val="single" w:sz="4" w:space="0" w:color="auto"/>
              <w:left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c>
          <w:tcPr>
            <w:tcW w:w="727" w:type="dxa"/>
            <w:tcBorders>
              <w:top w:val="single" w:sz="4" w:space="0" w:color="auto"/>
              <w:left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r>
      <w:tr w:rsidR="00B522B0" w:rsidRPr="005E66A6" w:rsidTr="00343D66">
        <w:trPr>
          <w:trHeight w:val="198"/>
        </w:trPr>
        <w:tc>
          <w:tcPr>
            <w:tcW w:w="282" w:type="dxa"/>
            <w:tcBorders>
              <w:top w:val="nil"/>
              <w:left w:val="nil"/>
              <w:bottom w:val="nil"/>
              <w:right w:val="nil"/>
            </w:tcBorders>
            <w:shd w:val="clear" w:color="auto" w:fill="auto"/>
            <w:noWrap/>
            <w:vAlign w:val="bottom"/>
          </w:tcPr>
          <w:p w:rsidR="00B522B0" w:rsidRPr="005E66A6" w:rsidRDefault="00B522B0" w:rsidP="00343D66">
            <w:pPr>
              <w:suppressAutoHyphens/>
              <w:rPr>
                <w:rFonts w:ascii="Times New Roman" w:hAnsi="Times New Roman" w:cs="Times New Roman"/>
              </w:rPr>
            </w:pPr>
          </w:p>
        </w:tc>
        <w:tc>
          <w:tcPr>
            <w:tcW w:w="1703" w:type="dxa"/>
            <w:vMerge/>
            <w:tcBorders>
              <w:top w:val="nil"/>
              <w:left w:val="single" w:sz="8" w:space="0" w:color="auto"/>
              <w:bottom w:val="single" w:sz="8" w:space="0" w:color="000000"/>
              <w:right w:val="single" w:sz="4" w:space="0" w:color="auto"/>
            </w:tcBorders>
            <w:vAlign w:val="center"/>
          </w:tcPr>
          <w:p w:rsidR="00B522B0" w:rsidRPr="005E66A6" w:rsidRDefault="00B522B0" w:rsidP="00343D66">
            <w:pPr>
              <w:suppressAutoHyphens/>
              <w:rPr>
                <w:rFonts w:ascii="Times New Roman" w:hAnsi="Times New Roman" w:cs="Times New Roman"/>
              </w:rPr>
            </w:pPr>
          </w:p>
        </w:tc>
        <w:tc>
          <w:tcPr>
            <w:tcW w:w="1531" w:type="dxa"/>
            <w:tcBorders>
              <w:left w:val="single" w:sz="4" w:space="0" w:color="auto"/>
              <w:bottom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c>
          <w:tcPr>
            <w:tcW w:w="1001" w:type="dxa"/>
            <w:tcBorders>
              <w:left w:val="single" w:sz="4" w:space="0" w:color="auto"/>
              <w:bottom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c>
          <w:tcPr>
            <w:tcW w:w="821" w:type="dxa"/>
            <w:gridSpan w:val="2"/>
            <w:tcBorders>
              <w:left w:val="single" w:sz="4" w:space="0" w:color="auto"/>
              <w:bottom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c>
          <w:tcPr>
            <w:tcW w:w="1183" w:type="dxa"/>
            <w:tcBorders>
              <w:left w:val="single" w:sz="4" w:space="0" w:color="auto"/>
              <w:bottom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c>
          <w:tcPr>
            <w:tcW w:w="1368" w:type="dxa"/>
            <w:tcBorders>
              <w:left w:val="single" w:sz="4" w:space="0" w:color="auto"/>
              <w:bottom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c>
          <w:tcPr>
            <w:tcW w:w="900" w:type="dxa"/>
            <w:gridSpan w:val="2"/>
            <w:tcBorders>
              <w:left w:val="single" w:sz="4" w:space="0" w:color="auto"/>
              <w:bottom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c>
          <w:tcPr>
            <w:tcW w:w="1001" w:type="dxa"/>
            <w:tcBorders>
              <w:left w:val="single" w:sz="4" w:space="0" w:color="auto"/>
              <w:bottom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c>
          <w:tcPr>
            <w:tcW w:w="1183" w:type="dxa"/>
            <w:tcBorders>
              <w:left w:val="single" w:sz="4" w:space="0" w:color="auto"/>
              <w:bottom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c>
          <w:tcPr>
            <w:tcW w:w="1218" w:type="dxa"/>
            <w:tcBorders>
              <w:left w:val="single" w:sz="4" w:space="0" w:color="auto"/>
              <w:bottom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c>
          <w:tcPr>
            <w:tcW w:w="992" w:type="dxa"/>
            <w:gridSpan w:val="2"/>
            <w:tcBorders>
              <w:left w:val="single" w:sz="4" w:space="0" w:color="auto"/>
              <w:bottom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c>
          <w:tcPr>
            <w:tcW w:w="1276" w:type="dxa"/>
            <w:gridSpan w:val="2"/>
            <w:tcBorders>
              <w:left w:val="single" w:sz="4" w:space="0" w:color="auto"/>
              <w:bottom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c>
          <w:tcPr>
            <w:tcW w:w="785" w:type="dxa"/>
            <w:tcBorders>
              <w:left w:val="single" w:sz="4" w:space="0" w:color="auto"/>
              <w:bottom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c>
          <w:tcPr>
            <w:tcW w:w="727" w:type="dxa"/>
            <w:tcBorders>
              <w:left w:val="single" w:sz="4" w:space="0" w:color="auto"/>
              <w:bottom w:val="single" w:sz="4"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r>
      <w:tr w:rsidR="00B522B0" w:rsidRPr="005E66A6" w:rsidTr="00343D66">
        <w:trPr>
          <w:trHeight w:val="171"/>
        </w:trPr>
        <w:tc>
          <w:tcPr>
            <w:tcW w:w="282" w:type="dxa"/>
            <w:tcBorders>
              <w:top w:val="nil"/>
              <w:left w:val="nil"/>
              <w:bottom w:val="nil"/>
              <w:right w:val="nil"/>
            </w:tcBorders>
            <w:shd w:val="clear" w:color="auto" w:fill="auto"/>
            <w:noWrap/>
            <w:vAlign w:val="bottom"/>
          </w:tcPr>
          <w:p w:rsidR="00B522B0" w:rsidRPr="005E66A6" w:rsidRDefault="00B522B0" w:rsidP="00343D66">
            <w:pPr>
              <w:suppressAutoHyphens/>
              <w:rPr>
                <w:rFonts w:ascii="Times New Roman" w:hAnsi="Times New Roman" w:cs="Times New Roman"/>
              </w:rPr>
            </w:pPr>
          </w:p>
        </w:tc>
        <w:tc>
          <w:tcPr>
            <w:tcW w:w="1703" w:type="dxa"/>
            <w:tcBorders>
              <w:top w:val="nil"/>
              <w:left w:val="single" w:sz="8" w:space="0" w:color="auto"/>
              <w:bottom w:val="single" w:sz="8"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ВСЕГО</w:t>
            </w:r>
          </w:p>
        </w:tc>
        <w:tc>
          <w:tcPr>
            <w:tcW w:w="1531" w:type="dxa"/>
            <w:tcBorders>
              <w:top w:val="single" w:sz="4" w:space="0" w:color="auto"/>
              <w:left w:val="nil"/>
              <w:bottom w:val="single" w:sz="8"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c>
          <w:tcPr>
            <w:tcW w:w="1001" w:type="dxa"/>
            <w:tcBorders>
              <w:top w:val="single" w:sz="4" w:space="0" w:color="auto"/>
              <w:left w:val="nil"/>
              <w:bottom w:val="single" w:sz="8"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c>
          <w:tcPr>
            <w:tcW w:w="821" w:type="dxa"/>
            <w:gridSpan w:val="2"/>
            <w:tcBorders>
              <w:top w:val="single" w:sz="4" w:space="0" w:color="auto"/>
              <w:left w:val="nil"/>
              <w:bottom w:val="single" w:sz="8"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c>
          <w:tcPr>
            <w:tcW w:w="1183" w:type="dxa"/>
            <w:tcBorders>
              <w:top w:val="single" w:sz="4" w:space="0" w:color="auto"/>
              <w:left w:val="nil"/>
              <w:bottom w:val="single" w:sz="8" w:space="0" w:color="auto"/>
              <w:right w:val="single" w:sz="8"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c>
          <w:tcPr>
            <w:tcW w:w="1368" w:type="dxa"/>
            <w:tcBorders>
              <w:top w:val="single" w:sz="4" w:space="0" w:color="auto"/>
              <w:left w:val="nil"/>
              <w:bottom w:val="single" w:sz="8"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c>
          <w:tcPr>
            <w:tcW w:w="900" w:type="dxa"/>
            <w:gridSpan w:val="2"/>
            <w:tcBorders>
              <w:top w:val="single" w:sz="4" w:space="0" w:color="auto"/>
              <w:left w:val="nil"/>
              <w:bottom w:val="single" w:sz="8"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c>
          <w:tcPr>
            <w:tcW w:w="1001" w:type="dxa"/>
            <w:tcBorders>
              <w:top w:val="single" w:sz="4" w:space="0" w:color="auto"/>
              <w:left w:val="nil"/>
              <w:bottom w:val="single" w:sz="8"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c>
          <w:tcPr>
            <w:tcW w:w="1183" w:type="dxa"/>
            <w:tcBorders>
              <w:top w:val="single" w:sz="4" w:space="0" w:color="auto"/>
              <w:left w:val="nil"/>
              <w:bottom w:val="single" w:sz="8"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c>
          <w:tcPr>
            <w:tcW w:w="1218" w:type="dxa"/>
            <w:tcBorders>
              <w:top w:val="single" w:sz="4" w:space="0" w:color="auto"/>
              <w:left w:val="nil"/>
              <w:bottom w:val="single" w:sz="8"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c>
          <w:tcPr>
            <w:tcW w:w="992" w:type="dxa"/>
            <w:gridSpan w:val="2"/>
            <w:tcBorders>
              <w:top w:val="single" w:sz="4" w:space="0" w:color="auto"/>
              <w:left w:val="nil"/>
              <w:bottom w:val="single" w:sz="8"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c>
          <w:tcPr>
            <w:tcW w:w="1276" w:type="dxa"/>
            <w:gridSpan w:val="2"/>
            <w:tcBorders>
              <w:top w:val="single" w:sz="4" w:space="0" w:color="auto"/>
              <w:left w:val="nil"/>
              <w:bottom w:val="single" w:sz="8"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c>
          <w:tcPr>
            <w:tcW w:w="785" w:type="dxa"/>
            <w:tcBorders>
              <w:top w:val="single" w:sz="4" w:space="0" w:color="auto"/>
              <w:left w:val="nil"/>
              <w:bottom w:val="single" w:sz="8" w:space="0" w:color="auto"/>
              <w:right w:val="single" w:sz="4"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c>
          <w:tcPr>
            <w:tcW w:w="727" w:type="dxa"/>
            <w:tcBorders>
              <w:top w:val="single" w:sz="4" w:space="0" w:color="auto"/>
              <w:left w:val="nil"/>
              <w:bottom w:val="single" w:sz="8" w:space="0" w:color="auto"/>
              <w:right w:val="single" w:sz="8" w:space="0" w:color="auto"/>
            </w:tcBorders>
            <w:shd w:val="clear" w:color="auto" w:fill="auto"/>
            <w:noWrap/>
            <w:vAlign w:val="bottom"/>
          </w:tcPr>
          <w:p w:rsidR="00B522B0" w:rsidRPr="005E66A6" w:rsidRDefault="00B522B0" w:rsidP="00343D66">
            <w:pPr>
              <w:suppressAutoHyphens/>
              <w:rPr>
                <w:rFonts w:ascii="Times New Roman" w:hAnsi="Times New Roman" w:cs="Times New Roman"/>
              </w:rPr>
            </w:pPr>
            <w:r w:rsidRPr="005E66A6">
              <w:rPr>
                <w:rFonts w:ascii="Times New Roman" w:hAnsi="Times New Roman" w:cs="Times New Roman"/>
              </w:rPr>
              <w:t> </w:t>
            </w:r>
          </w:p>
        </w:tc>
      </w:tr>
      <w:tr w:rsidR="00B522B0" w:rsidRPr="005E66A6" w:rsidTr="00343D66">
        <w:trPr>
          <w:trHeight w:val="300"/>
        </w:trPr>
        <w:tc>
          <w:tcPr>
            <w:tcW w:w="282" w:type="dxa"/>
            <w:tcBorders>
              <w:left w:val="nil"/>
            </w:tcBorders>
            <w:shd w:val="clear" w:color="auto" w:fill="auto"/>
            <w:noWrap/>
            <w:vAlign w:val="bottom"/>
          </w:tcPr>
          <w:p w:rsidR="00B522B0" w:rsidRPr="005E66A6" w:rsidRDefault="00B522B0" w:rsidP="00343D66">
            <w:pPr>
              <w:suppressAutoHyphens/>
              <w:rPr>
                <w:rFonts w:ascii="Times New Roman" w:hAnsi="Times New Roman" w:cs="Times New Roman"/>
              </w:rPr>
            </w:pPr>
          </w:p>
        </w:tc>
        <w:tc>
          <w:tcPr>
            <w:tcW w:w="14177" w:type="dxa"/>
            <w:gridSpan w:val="16"/>
            <w:shd w:val="clear" w:color="auto" w:fill="auto"/>
            <w:noWrap/>
            <w:vAlign w:val="bottom"/>
          </w:tcPr>
          <w:p w:rsidR="00B522B0" w:rsidRPr="005E66A6" w:rsidRDefault="00B522B0" w:rsidP="00343D66">
            <w:pPr>
              <w:suppressAutoHyphens/>
              <w:spacing w:before="60"/>
              <w:rPr>
                <w:rFonts w:ascii="Times New Roman" w:hAnsi="Times New Roman" w:cs="Times New Roman"/>
              </w:rPr>
            </w:pPr>
            <w:r w:rsidRPr="005E66A6">
              <w:rPr>
                <w:rFonts w:ascii="Times New Roman" w:hAnsi="Times New Roman" w:cs="Times New Roman"/>
              </w:rPr>
              <w:t xml:space="preserve">Счета, договоры и платежные поручения по </w:t>
            </w:r>
            <w:proofErr w:type="spellStart"/>
            <w:r w:rsidRPr="005E66A6">
              <w:rPr>
                <w:rFonts w:ascii="Times New Roman" w:hAnsi="Times New Roman" w:cs="Times New Roman"/>
              </w:rPr>
              <w:t>пп</w:t>
            </w:r>
            <w:proofErr w:type="spellEnd"/>
            <w:r w:rsidRPr="005E66A6">
              <w:rPr>
                <w:rFonts w:ascii="Times New Roman" w:hAnsi="Times New Roman" w:cs="Times New Roman"/>
              </w:rPr>
              <w:t>. 4, 5, 8, 13, 14 настоящей таблицы прилагаются в подтверждение целевого использования авансовых платежей.</w:t>
            </w:r>
          </w:p>
          <w:p w:rsidR="00B522B0" w:rsidRPr="005E66A6" w:rsidRDefault="00B522B0" w:rsidP="00343D66">
            <w:pPr>
              <w:suppressAutoHyphens/>
              <w:spacing w:before="60"/>
              <w:rPr>
                <w:rFonts w:ascii="Times New Roman" w:hAnsi="Times New Roman" w:cs="Times New Roman"/>
              </w:rPr>
            </w:pPr>
          </w:p>
        </w:tc>
        <w:tc>
          <w:tcPr>
            <w:tcW w:w="785" w:type="dxa"/>
            <w:shd w:val="clear" w:color="auto" w:fill="auto"/>
            <w:noWrap/>
            <w:vAlign w:val="bottom"/>
          </w:tcPr>
          <w:p w:rsidR="00B522B0" w:rsidRPr="005E66A6" w:rsidRDefault="00B522B0" w:rsidP="00343D66">
            <w:pPr>
              <w:suppressAutoHyphens/>
              <w:rPr>
                <w:rFonts w:ascii="Times New Roman" w:hAnsi="Times New Roman" w:cs="Times New Roman"/>
              </w:rPr>
            </w:pPr>
          </w:p>
        </w:tc>
        <w:tc>
          <w:tcPr>
            <w:tcW w:w="727" w:type="dxa"/>
            <w:tcBorders>
              <w:right w:val="nil"/>
            </w:tcBorders>
            <w:shd w:val="clear" w:color="auto" w:fill="auto"/>
            <w:noWrap/>
            <w:vAlign w:val="bottom"/>
          </w:tcPr>
          <w:p w:rsidR="00B522B0" w:rsidRPr="005E66A6" w:rsidRDefault="00B522B0" w:rsidP="00343D66">
            <w:pPr>
              <w:suppressAutoHyphens/>
              <w:rPr>
                <w:rFonts w:ascii="Times New Roman" w:hAnsi="Times New Roman" w:cs="Times New Roman"/>
              </w:rPr>
            </w:pPr>
          </w:p>
        </w:tc>
      </w:tr>
      <w:tr w:rsidR="00B522B0" w:rsidRPr="005E66A6" w:rsidTr="00343D66">
        <w:trPr>
          <w:trHeight w:val="238"/>
        </w:trPr>
        <w:tc>
          <w:tcPr>
            <w:tcW w:w="282" w:type="dxa"/>
            <w:tcBorders>
              <w:left w:val="nil"/>
            </w:tcBorders>
            <w:shd w:val="clear" w:color="auto" w:fill="auto"/>
            <w:noWrap/>
            <w:vAlign w:val="bottom"/>
          </w:tcPr>
          <w:p w:rsidR="00B522B0" w:rsidRPr="005E66A6" w:rsidRDefault="00B522B0" w:rsidP="00343D66">
            <w:pPr>
              <w:suppressAutoHyphens/>
              <w:rPr>
                <w:rFonts w:ascii="Times New Roman" w:hAnsi="Times New Roman" w:cs="Times New Roman"/>
              </w:rPr>
            </w:pPr>
          </w:p>
        </w:tc>
        <w:tc>
          <w:tcPr>
            <w:tcW w:w="8439" w:type="dxa"/>
            <w:gridSpan w:val="8"/>
            <w:shd w:val="clear" w:color="auto" w:fill="auto"/>
            <w:noWrap/>
            <w:vAlign w:val="bottom"/>
          </w:tcPr>
          <w:tbl>
            <w:tblPr>
              <w:tblW w:w="15971" w:type="dxa"/>
              <w:tblLayout w:type="fixed"/>
              <w:tblLook w:val="04A0" w:firstRow="1" w:lastRow="0" w:firstColumn="1" w:lastColumn="0" w:noHBand="0" w:noVBand="1"/>
            </w:tblPr>
            <w:tblGrid>
              <w:gridCol w:w="282"/>
              <w:gridCol w:w="8439"/>
              <w:gridCol w:w="1069"/>
              <w:gridCol w:w="1183"/>
              <w:gridCol w:w="1401"/>
              <w:gridCol w:w="1169"/>
              <w:gridCol w:w="916"/>
              <w:gridCol w:w="785"/>
              <w:gridCol w:w="727"/>
            </w:tblGrid>
            <w:tr w:rsidR="00B522B0" w:rsidRPr="005E66A6" w:rsidTr="00343D66">
              <w:trPr>
                <w:trHeight w:val="238"/>
              </w:trPr>
              <w:tc>
                <w:tcPr>
                  <w:tcW w:w="282" w:type="dxa"/>
                  <w:tcBorders>
                    <w:left w:val="nil"/>
                  </w:tcBorders>
                  <w:shd w:val="clear" w:color="auto" w:fill="auto"/>
                  <w:noWrap/>
                  <w:vAlign w:val="bottom"/>
                </w:tcPr>
                <w:p w:rsidR="00B522B0" w:rsidRPr="005E66A6" w:rsidRDefault="00B522B0" w:rsidP="00343D66">
                  <w:pPr>
                    <w:suppressAutoHyphens/>
                    <w:rPr>
                      <w:rFonts w:ascii="Times New Roman" w:hAnsi="Times New Roman" w:cs="Times New Roman"/>
                    </w:rPr>
                  </w:pPr>
                </w:p>
              </w:tc>
              <w:tc>
                <w:tcPr>
                  <w:tcW w:w="8439" w:type="dxa"/>
                  <w:shd w:val="clear" w:color="auto" w:fill="auto"/>
                  <w:noWrap/>
                  <w:vAlign w:val="bottom"/>
                </w:tcPr>
                <w:p w:rsidR="00B522B0" w:rsidRPr="005E66A6" w:rsidRDefault="00B522B0" w:rsidP="00343D66">
                  <w:pPr>
                    <w:suppressAutoHyphens/>
                    <w:spacing w:after="60"/>
                    <w:rPr>
                      <w:rFonts w:ascii="Times New Roman" w:hAnsi="Times New Roman" w:cs="Times New Roman"/>
                    </w:rPr>
                  </w:pPr>
                  <w:r w:rsidRPr="005E66A6">
                    <w:rPr>
                      <w:rFonts w:ascii="Times New Roman" w:hAnsi="Times New Roman" w:cs="Times New Roman"/>
                    </w:rPr>
                    <w:t>Руководитель организации _____________________________________________________</w:t>
                  </w:r>
                </w:p>
              </w:tc>
              <w:tc>
                <w:tcPr>
                  <w:tcW w:w="1069" w:type="dxa"/>
                  <w:shd w:val="clear" w:color="auto" w:fill="auto"/>
                  <w:noWrap/>
                  <w:vAlign w:val="bottom"/>
                </w:tcPr>
                <w:p w:rsidR="00B522B0" w:rsidRPr="005E66A6" w:rsidRDefault="00B522B0" w:rsidP="00343D66">
                  <w:pPr>
                    <w:suppressAutoHyphens/>
                    <w:rPr>
                      <w:rFonts w:ascii="Times New Roman" w:hAnsi="Times New Roman" w:cs="Times New Roman"/>
                    </w:rPr>
                  </w:pPr>
                </w:p>
              </w:tc>
              <w:tc>
                <w:tcPr>
                  <w:tcW w:w="1183" w:type="dxa"/>
                  <w:shd w:val="clear" w:color="auto" w:fill="auto"/>
                  <w:noWrap/>
                  <w:vAlign w:val="bottom"/>
                </w:tcPr>
                <w:p w:rsidR="00B522B0" w:rsidRPr="005E66A6" w:rsidRDefault="00B522B0" w:rsidP="00343D66">
                  <w:pPr>
                    <w:suppressAutoHyphens/>
                    <w:rPr>
                      <w:rFonts w:ascii="Times New Roman" w:hAnsi="Times New Roman" w:cs="Times New Roman"/>
                    </w:rPr>
                  </w:pPr>
                </w:p>
              </w:tc>
              <w:tc>
                <w:tcPr>
                  <w:tcW w:w="1401" w:type="dxa"/>
                  <w:shd w:val="clear" w:color="auto" w:fill="auto"/>
                  <w:noWrap/>
                  <w:vAlign w:val="bottom"/>
                </w:tcPr>
                <w:p w:rsidR="00B522B0" w:rsidRPr="005E66A6" w:rsidRDefault="00B522B0" w:rsidP="00343D66">
                  <w:pPr>
                    <w:suppressAutoHyphens/>
                    <w:rPr>
                      <w:rFonts w:ascii="Times New Roman" w:hAnsi="Times New Roman" w:cs="Times New Roman"/>
                    </w:rPr>
                  </w:pPr>
                </w:p>
              </w:tc>
              <w:tc>
                <w:tcPr>
                  <w:tcW w:w="1169" w:type="dxa"/>
                  <w:shd w:val="clear" w:color="auto" w:fill="auto"/>
                  <w:noWrap/>
                  <w:vAlign w:val="bottom"/>
                </w:tcPr>
                <w:p w:rsidR="00B522B0" w:rsidRPr="005E66A6" w:rsidRDefault="00B522B0" w:rsidP="00343D66">
                  <w:pPr>
                    <w:suppressAutoHyphens/>
                    <w:rPr>
                      <w:rFonts w:ascii="Times New Roman" w:hAnsi="Times New Roman" w:cs="Times New Roman"/>
                    </w:rPr>
                  </w:pPr>
                </w:p>
              </w:tc>
              <w:tc>
                <w:tcPr>
                  <w:tcW w:w="916" w:type="dxa"/>
                  <w:shd w:val="clear" w:color="auto" w:fill="auto"/>
                  <w:noWrap/>
                  <w:vAlign w:val="bottom"/>
                </w:tcPr>
                <w:p w:rsidR="00B522B0" w:rsidRPr="005E66A6" w:rsidRDefault="00B522B0" w:rsidP="00343D66">
                  <w:pPr>
                    <w:suppressAutoHyphens/>
                    <w:rPr>
                      <w:rFonts w:ascii="Times New Roman" w:hAnsi="Times New Roman" w:cs="Times New Roman"/>
                    </w:rPr>
                  </w:pPr>
                </w:p>
              </w:tc>
              <w:tc>
                <w:tcPr>
                  <w:tcW w:w="785" w:type="dxa"/>
                  <w:shd w:val="clear" w:color="auto" w:fill="auto"/>
                  <w:noWrap/>
                  <w:vAlign w:val="bottom"/>
                </w:tcPr>
                <w:p w:rsidR="00B522B0" w:rsidRPr="005E66A6" w:rsidRDefault="00B522B0" w:rsidP="00343D66">
                  <w:pPr>
                    <w:suppressAutoHyphens/>
                    <w:rPr>
                      <w:rFonts w:ascii="Times New Roman" w:hAnsi="Times New Roman" w:cs="Times New Roman"/>
                    </w:rPr>
                  </w:pPr>
                </w:p>
              </w:tc>
              <w:tc>
                <w:tcPr>
                  <w:tcW w:w="727" w:type="dxa"/>
                  <w:tcBorders>
                    <w:right w:val="nil"/>
                  </w:tcBorders>
                  <w:shd w:val="clear" w:color="auto" w:fill="auto"/>
                  <w:noWrap/>
                  <w:vAlign w:val="bottom"/>
                </w:tcPr>
                <w:p w:rsidR="00B522B0" w:rsidRPr="005E66A6" w:rsidRDefault="00B522B0" w:rsidP="00343D66">
                  <w:pPr>
                    <w:suppressAutoHyphens/>
                    <w:rPr>
                      <w:rFonts w:ascii="Times New Roman" w:hAnsi="Times New Roman" w:cs="Times New Roman"/>
                    </w:rPr>
                  </w:pPr>
                </w:p>
              </w:tc>
            </w:tr>
          </w:tbl>
          <w:p w:rsidR="00B522B0" w:rsidRPr="005E66A6" w:rsidRDefault="00B522B0" w:rsidP="00343D66">
            <w:pPr>
              <w:suppressAutoHyphens/>
              <w:rPr>
                <w:rFonts w:ascii="Times New Roman" w:hAnsi="Times New Roman" w:cs="Times New Roman"/>
              </w:rPr>
            </w:pPr>
          </w:p>
        </w:tc>
        <w:tc>
          <w:tcPr>
            <w:tcW w:w="1069" w:type="dxa"/>
            <w:gridSpan w:val="2"/>
            <w:shd w:val="clear" w:color="auto" w:fill="auto"/>
            <w:noWrap/>
            <w:vAlign w:val="bottom"/>
          </w:tcPr>
          <w:p w:rsidR="00B522B0" w:rsidRPr="005E66A6" w:rsidRDefault="00B522B0" w:rsidP="00343D66">
            <w:pPr>
              <w:suppressAutoHyphens/>
              <w:rPr>
                <w:rFonts w:ascii="Times New Roman" w:hAnsi="Times New Roman" w:cs="Times New Roman"/>
              </w:rPr>
            </w:pPr>
          </w:p>
        </w:tc>
        <w:tc>
          <w:tcPr>
            <w:tcW w:w="1183" w:type="dxa"/>
            <w:shd w:val="clear" w:color="auto" w:fill="auto"/>
            <w:noWrap/>
            <w:vAlign w:val="bottom"/>
          </w:tcPr>
          <w:p w:rsidR="00B522B0" w:rsidRPr="005E66A6" w:rsidRDefault="00B522B0" w:rsidP="00343D66">
            <w:pPr>
              <w:suppressAutoHyphens/>
              <w:rPr>
                <w:rFonts w:ascii="Times New Roman" w:hAnsi="Times New Roman" w:cs="Times New Roman"/>
              </w:rPr>
            </w:pPr>
          </w:p>
        </w:tc>
        <w:tc>
          <w:tcPr>
            <w:tcW w:w="1401" w:type="dxa"/>
            <w:gridSpan w:val="2"/>
            <w:shd w:val="clear" w:color="auto" w:fill="auto"/>
            <w:noWrap/>
            <w:vAlign w:val="bottom"/>
          </w:tcPr>
          <w:p w:rsidR="00B522B0" w:rsidRPr="005E66A6" w:rsidRDefault="00B522B0" w:rsidP="00343D66">
            <w:pPr>
              <w:suppressAutoHyphens/>
              <w:rPr>
                <w:rFonts w:ascii="Times New Roman" w:hAnsi="Times New Roman" w:cs="Times New Roman"/>
              </w:rPr>
            </w:pPr>
          </w:p>
        </w:tc>
        <w:tc>
          <w:tcPr>
            <w:tcW w:w="1169" w:type="dxa"/>
            <w:gridSpan w:val="2"/>
            <w:shd w:val="clear" w:color="auto" w:fill="auto"/>
            <w:noWrap/>
            <w:vAlign w:val="bottom"/>
          </w:tcPr>
          <w:p w:rsidR="00B522B0" w:rsidRPr="005E66A6" w:rsidRDefault="00B522B0" w:rsidP="00343D66">
            <w:pPr>
              <w:suppressAutoHyphens/>
              <w:rPr>
                <w:rFonts w:ascii="Times New Roman" w:hAnsi="Times New Roman" w:cs="Times New Roman"/>
              </w:rPr>
            </w:pPr>
          </w:p>
        </w:tc>
        <w:tc>
          <w:tcPr>
            <w:tcW w:w="916" w:type="dxa"/>
            <w:shd w:val="clear" w:color="auto" w:fill="auto"/>
            <w:noWrap/>
            <w:vAlign w:val="bottom"/>
          </w:tcPr>
          <w:p w:rsidR="00B522B0" w:rsidRPr="005E66A6" w:rsidRDefault="00B522B0" w:rsidP="00343D66">
            <w:pPr>
              <w:suppressAutoHyphens/>
              <w:rPr>
                <w:rFonts w:ascii="Times New Roman" w:hAnsi="Times New Roman" w:cs="Times New Roman"/>
              </w:rPr>
            </w:pPr>
          </w:p>
        </w:tc>
        <w:tc>
          <w:tcPr>
            <w:tcW w:w="785" w:type="dxa"/>
            <w:shd w:val="clear" w:color="auto" w:fill="auto"/>
            <w:noWrap/>
            <w:vAlign w:val="bottom"/>
          </w:tcPr>
          <w:p w:rsidR="00B522B0" w:rsidRPr="005E66A6" w:rsidRDefault="00B522B0" w:rsidP="00343D66">
            <w:pPr>
              <w:suppressAutoHyphens/>
              <w:rPr>
                <w:rFonts w:ascii="Times New Roman" w:hAnsi="Times New Roman" w:cs="Times New Roman"/>
              </w:rPr>
            </w:pPr>
          </w:p>
        </w:tc>
        <w:tc>
          <w:tcPr>
            <w:tcW w:w="727" w:type="dxa"/>
            <w:tcBorders>
              <w:right w:val="nil"/>
            </w:tcBorders>
            <w:shd w:val="clear" w:color="auto" w:fill="auto"/>
            <w:noWrap/>
            <w:vAlign w:val="bottom"/>
          </w:tcPr>
          <w:p w:rsidR="00B522B0" w:rsidRPr="005E66A6" w:rsidRDefault="00B522B0" w:rsidP="00343D66">
            <w:pPr>
              <w:suppressAutoHyphens/>
              <w:rPr>
                <w:rFonts w:ascii="Times New Roman" w:hAnsi="Times New Roman" w:cs="Times New Roman"/>
              </w:rPr>
            </w:pPr>
          </w:p>
        </w:tc>
      </w:tr>
    </w:tbl>
    <w:p w:rsidR="00B522B0" w:rsidRPr="005E66A6" w:rsidRDefault="00B522B0" w:rsidP="00B522B0">
      <w:pPr>
        <w:tabs>
          <w:tab w:val="left" w:pos="709"/>
        </w:tabs>
        <w:suppressAutoHyphens/>
        <w:rPr>
          <w:rFonts w:ascii="Times New Roman" w:hAnsi="Times New Roman" w:cs="Times New Roman"/>
        </w:rPr>
      </w:pPr>
      <w:r w:rsidRPr="005E66A6">
        <w:rPr>
          <w:rFonts w:ascii="Times New Roman" w:hAnsi="Times New Roman" w:cs="Times New Roman"/>
        </w:rPr>
        <w:t xml:space="preserve">                                                                                         Подпись/расшифровка подписи (Поставщика)</w:t>
      </w:r>
    </w:p>
    <w:p w:rsidR="00B522B0" w:rsidRPr="005E66A6" w:rsidRDefault="00B522B0" w:rsidP="00B522B0">
      <w:pPr>
        <w:pBdr>
          <w:bottom w:val="single" w:sz="12" w:space="1" w:color="auto"/>
        </w:pBdr>
        <w:tabs>
          <w:tab w:val="left" w:pos="709"/>
        </w:tabs>
        <w:rPr>
          <w:rFonts w:ascii="Times New Roman" w:hAnsi="Times New Roman" w:cs="Times New Roman"/>
        </w:rPr>
      </w:pPr>
      <w:r w:rsidRPr="005E66A6">
        <w:rPr>
          <w:rFonts w:ascii="Times New Roman" w:hAnsi="Times New Roman" w:cs="Times New Roman"/>
        </w:rPr>
        <w:t>ФОРМУ СОГЛАСОВАЛИ:</w:t>
      </w:r>
    </w:p>
    <w:tbl>
      <w:tblPr>
        <w:tblW w:w="16330" w:type="dxa"/>
        <w:tblLook w:val="04A0" w:firstRow="1" w:lastRow="0" w:firstColumn="1" w:lastColumn="0" w:noHBand="0" w:noVBand="1"/>
      </w:tblPr>
      <w:tblGrid>
        <w:gridCol w:w="50"/>
        <w:gridCol w:w="502"/>
        <w:gridCol w:w="4416"/>
        <w:gridCol w:w="4561"/>
        <w:gridCol w:w="3179"/>
        <w:gridCol w:w="3622"/>
      </w:tblGrid>
      <w:tr w:rsidR="00B522B0" w:rsidRPr="005E66A6" w:rsidTr="00343D66">
        <w:trPr>
          <w:gridAfter w:val="1"/>
          <w:wAfter w:w="3622" w:type="dxa"/>
        </w:trPr>
        <w:tc>
          <w:tcPr>
            <w:tcW w:w="4968" w:type="dxa"/>
            <w:gridSpan w:val="3"/>
          </w:tcPr>
          <w:p w:rsidR="00B522B0" w:rsidRPr="005E66A6" w:rsidRDefault="00B522B0" w:rsidP="00343D66">
            <w:pPr>
              <w:tabs>
                <w:tab w:val="left" w:pos="709"/>
              </w:tabs>
              <w:rPr>
                <w:rFonts w:ascii="Times New Roman" w:hAnsi="Times New Roman" w:cs="Times New Roman"/>
              </w:rPr>
            </w:pPr>
            <w:r w:rsidRPr="005E66A6">
              <w:rPr>
                <w:rFonts w:ascii="Times New Roman" w:hAnsi="Times New Roman" w:cs="Times New Roman"/>
              </w:rPr>
              <w:t>От ПОКУПАТЕЛЯ:</w:t>
            </w:r>
          </w:p>
        </w:tc>
        <w:tc>
          <w:tcPr>
            <w:tcW w:w="7740" w:type="dxa"/>
            <w:gridSpan w:val="2"/>
          </w:tcPr>
          <w:p w:rsidR="00B522B0" w:rsidRPr="005E66A6" w:rsidRDefault="00B522B0" w:rsidP="00343D66">
            <w:pPr>
              <w:tabs>
                <w:tab w:val="left" w:pos="709"/>
              </w:tabs>
              <w:rPr>
                <w:rFonts w:ascii="Times New Roman" w:hAnsi="Times New Roman" w:cs="Times New Roman"/>
              </w:rPr>
            </w:pPr>
            <w:r w:rsidRPr="005E66A6">
              <w:rPr>
                <w:rFonts w:ascii="Times New Roman" w:hAnsi="Times New Roman" w:cs="Times New Roman"/>
              </w:rPr>
              <w:t>От ПОСТАВЩИКА:</w:t>
            </w:r>
          </w:p>
        </w:tc>
      </w:tr>
      <w:tr w:rsidR="00B522B0" w:rsidRPr="005E66A6" w:rsidTr="00343D66">
        <w:trPr>
          <w:gridAfter w:val="1"/>
          <w:wAfter w:w="3622" w:type="dxa"/>
        </w:trPr>
        <w:tc>
          <w:tcPr>
            <w:tcW w:w="4968" w:type="dxa"/>
            <w:gridSpan w:val="3"/>
          </w:tcPr>
          <w:p w:rsidR="00B522B0" w:rsidRPr="005E66A6" w:rsidRDefault="00B522B0" w:rsidP="00343D66">
            <w:pPr>
              <w:tabs>
                <w:tab w:val="left" w:pos="709"/>
              </w:tabs>
              <w:rPr>
                <w:rFonts w:ascii="Times New Roman" w:hAnsi="Times New Roman" w:cs="Times New Roman"/>
              </w:rPr>
            </w:pPr>
            <w:r w:rsidRPr="005E66A6">
              <w:rPr>
                <w:rFonts w:ascii="Times New Roman" w:hAnsi="Times New Roman" w:cs="Times New Roman"/>
              </w:rPr>
              <w:t>_____________________________________</w:t>
            </w:r>
          </w:p>
        </w:tc>
        <w:tc>
          <w:tcPr>
            <w:tcW w:w="7740" w:type="dxa"/>
            <w:gridSpan w:val="2"/>
          </w:tcPr>
          <w:p w:rsidR="00B522B0" w:rsidRPr="005E66A6" w:rsidRDefault="00B522B0" w:rsidP="00343D66">
            <w:pPr>
              <w:tabs>
                <w:tab w:val="left" w:pos="709"/>
              </w:tabs>
              <w:rPr>
                <w:rFonts w:ascii="Times New Roman" w:hAnsi="Times New Roman" w:cs="Times New Roman"/>
              </w:rPr>
            </w:pPr>
            <w:r w:rsidRPr="005E66A6">
              <w:rPr>
                <w:rFonts w:ascii="Times New Roman" w:hAnsi="Times New Roman" w:cs="Times New Roman"/>
              </w:rPr>
              <w:t>_______________________________________</w:t>
            </w:r>
          </w:p>
        </w:tc>
      </w:tr>
      <w:tr w:rsidR="00B522B0" w:rsidRPr="00DF005E" w:rsidTr="00343D66">
        <w:trPr>
          <w:gridBefore w:val="1"/>
          <w:wBefore w:w="50" w:type="dxa"/>
          <w:trHeight w:val="5814"/>
        </w:trPr>
        <w:tc>
          <w:tcPr>
            <w:tcW w:w="16280" w:type="dxa"/>
            <w:gridSpan w:val="5"/>
            <w:tcBorders>
              <w:top w:val="nil"/>
              <w:left w:val="nil"/>
              <w:bottom w:val="nil"/>
              <w:right w:val="nil"/>
            </w:tcBorders>
            <w:shd w:val="clear" w:color="auto" w:fill="auto"/>
            <w:noWrap/>
            <w:vAlign w:val="bottom"/>
          </w:tcPr>
          <w:tbl>
            <w:tblPr>
              <w:tblW w:w="14100" w:type="dxa"/>
              <w:tblInd w:w="93" w:type="dxa"/>
              <w:tblLook w:val="04A0" w:firstRow="1" w:lastRow="0" w:firstColumn="1" w:lastColumn="0" w:noHBand="0" w:noVBand="1"/>
            </w:tblPr>
            <w:tblGrid>
              <w:gridCol w:w="282"/>
              <w:gridCol w:w="8439"/>
              <w:gridCol w:w="1069"/>
              <w:gridCol w:w="1183"/>
              <w:gridCol w:w="1401"/>
              <w:gridCol w:w="1169"/>
              <w:gridCol w:w="916"/>
              <w:gridCol w:w="785"/>
              <w:gridCol w:w="727"/>
            </w:tblGrid>
            <w:tr w:rsidR="00B522B0" w:rsidRPr="00DF005E" w:rsidTr="00343D66">
              <w:trPr>
                <w:gridAfter w:val="2"/>
                <w:wAfter w:w="1469" w:type="dxa"/>
                <w:trHeight w:val="300"/>
              </w:trPr>
              <w:tc>
                <w:tcPr>
                  <w:tcW w:w="14100" w:type="dxa"/>
                  <w:gridSpan w:val="7"/>
                  <w:tcBorders>
                    <w:top w:val="nil"/>
                    <w:left w:val="nil"/>
                    <w:bottom w:val="nil"/>
                    <w:right w:val="nil"/>
                  </w:tcBorders>
                  <w:shd w:val="clear" w:color="auto" w:fill="auto"/>
                  <w:noWrap/>
                  <w:vAlign w:val="bottom"/>
                </w:tcPr>
                <w:p w:rsidR="00B522B0" w:rsidRPr="00DF005E" w:rsidRDefault="00B522B0" w:rsidP="00343D66">
                  <w:pPr>
                    <w:tabs>
                      <w:tab w:val="left" w:pos="709"/>
                      <w:tab w:val="left" w:pos="2856"/>
                    </w:tabs>
                    <w:suppressAutoHyphens/>
                    <w:ind w:left="8538" w:firstLine="142"/>
                    <w:rPr>
                      <w:rFonts w:ascii="Times New Roman" w:hAnsi="Times New Roman"/>
                      <w:sz w:val="24"/>
                      <w:szCs w:val="24"/>
                    </w:rPr>
                  </w:pPr>
                  <w:r w:rsidRPr="00DF005E">
                    <w:rPr>
                      <w:rFonts w:ascii="Times New Roman" w:hAnsi="Times New Roman"/>
                      <w:sz w:val="24"/>
                      <w:szCs w:val="24"/>
                    </w:rPr>
                    <w:lastRenderedPageBreak/>
                    <w:t xml:space="preserve">Приложение 11 </w:t>
                  </w:r>
                </w:p>
                <w:p w:rsidR="00B522B0" w:rsidRPr="00DF005E" w:rsidRDefault="00B522B0" w:rsidP="00343D66">
                  <w:pPr>
                    <w:tabs>
                      <w:tab w:val="left" w:pos="709"/>
                      <w:tab w:val="left" w:pos="2856"/>
                    </w:tabs>
                    <w:suppressAutoHyphens/>
                    <w:ind w:left="8538" w:firstLine="142"/>
                  </w:pPr>
                  <w:r w:rsidRPr="00DF005E">
                    <w:rPr>
                      <w:rFonts w:ascii="Times New Roman" w:hAnsi="Times New Roman"/>
                      <w:color w:val="000000"/>
                      <w:sz w:val="24"/>
                      <w:szCs w:val="24"/>
                    </w:rPr>
                    <w:t xml:space="preserve">к Договору </w:t>
                  </w:r>
                </w:p>
                <w:p w:rsidR="00B522B0" w:rsidRPr="00DF005E" w:rsidRDefault="00B522B0" w:rsidP="00343D66">
                  <w:pPr>
                    <w:tabs>
                      <w:tab w:val="left" w:pos="709"/>
                      <w:tab w:val="left" w:pos="2856"/>
                    </w:tabs>
                    <w:suppressAutoHyphens/>
                    <w:ind w:left="8538" w:firstLine="142"/>
                  </w:pPr>
                  <w:r w:rsidRPr="00DF005E">
                    <w:rPr>
                      <w:rFonts w:ascii="Times New Roman" w:hAnsi="Times New Roman"/>
                      <w:color w:val="000000"/>
                      <w:sz w:val="24"/>
                      <w:szCs w:val="24"/>
                    </w:rPr>
                    <w:t>от «___»_____________ 201__г. №______</w:t>
                  </w:r>
                </w:p>
                <w:p w:rsidR="00B522B0" w:rsidRPr="005E66A6" w:rsidRDefault="00B522B0" w:rsidP="00343D66">
                  <w:pPr>
                    <w:tabs>
                      <w:tab w:val="left" w:pos="709"/>
                    </w:tabs>
                    <w:suppressAutoHyphens/>
                    <w:jc w:val="center"/>
                    <w:rPr>
                      <w:b/>
                      <w:i/>
                      <w:color w:val="000000"/>
                      <w:sz w:val="24"/>
                      <w:szCs w:val="24"/>
                    </w:rPr>
                  </w:pPr>
                  <w:r w:rsidRPr="005E66A6">
                    <w:rPr>
                      <w:rFonts w:ascii="Times New Roman" w:hAnsi="Times New Roman"/>
                      <w:b/>
                      <w:i/>
                      <w:sz w:val="24"/>
                      <w:szCs w:val="24"/>
                    </w:rPr>
                    <w:t>ФОРМА</w:t>
                  </w:r>
                </w:p>
                <w:p w:rsidR="00B522B0" w:rsidRPr="00DF005E" w:rsidRDefault="00B522B0" w:rsidP="00343D66">
                  <w:pPr>
                    <w:tabs>
                      <w:tab w:val="left" w:pos="709"/>
                    </w:tabs>
                    <w:suppressAutoHyphens/>
                    <w:jc w:val="center"/>
                    <w:rPr>
                      <w:b/>
                      <w:color w:val="000000"/>
                      <w:sz w:val="28"/>
                      <w:szCs w:val="28"/>
                    </w:rPr>
                  </w:pPr>
                  <w:r w:rsidRPr="005E66A6">
                    <w:rPr>
                      <w:b/>
                      <w:i/>
                      <w:color w:val="000000"/>
                      <w:sz w:val="24"/>
                      <w:szCs w:val="24"/>
                    </w:rPr>
                    <w:t>Схема договорных отношений</w:t>
                  </w:r>
                </w:p>
              </w:tc>
            </w:tr>
            <w:tr w:rsidR="00B522B0" w:rsidRPr="00DF005E" w:rsidTr="00343D66">
              <w:trPr>
                <w:gridAfter w:val="2"/>
                <w:wAfter w:w="1469" w:type="dxa"/>
                <w:trHeight w:val="4539"/>
              </w:trPr>
              <w:tc>
                <w:tcPr>
                  <w:tcW w:w="14100" w:type="dxa"/>
                  <w:gridSpan w:val="7"/>
                  <w:tcBorders>
                    <w:top w:val="nil"/>
                    <w:left w:val="nil"/>
                    <w:bottom w:val="nil"/>
                    <w:right w:val="nil"/>
                  </w:tcBorders>
                  <w:shd w:val="clear" w:color="auto" w:fill="auto"/>
                  <w:noWrap/>
                  <w:vAlign w:val="bottom"/>
                </w:tcPr>
                <w:tbl>
                  <w:tblPr>
                    <w:tblW w:w="13035" w:type="dxa"/>
                    <w:tblInd w:w="93" w:type="dxa"/>
                    <w:tblLook w:val="04A0" w:firstRow="1" w:lastRow="0" w:firstColumn="1" w:lastColumn="0" w:noHBand="0" w:noVBand="1"/>
                  </w:tblPr>
                  <w:tblGrid>
                    <w:gridCol w:w="703"/>
                    <w:gridCol w:w="1174"/>
                    <w:gridCol w:w="39"/>
                    <w:gridCol w:w="367"/>
                    <w:gridCol w:w="531"/>
                    <w:gridCol w:w="951"/>
                    <w:gridCol w:w="813"/>
                    <w:gridCol w:w="1640"/>
                    <w:gridCol w:w="242"/>
                    <w:gridCol w:w="3980"/>
                    <w:gridCol w:w="522"/>
                    <w:gridCol w:w="701"/>
                    <w:gridCol w:w="1372"/>
                    <w:tblGridChange w:id="2">
                      <w:tblGrid>
                        <w:gridCol w:w="703"/>
                        <w:gridCol w:w="1174"/>
                        <w:gridCol w:w="39"/>
                        <w:gridCol w:w="367"/>
                        <w:gridCol w:w="531"/>
                        <w:gridCol w:w="951"/>
                        <w:gridCol w:w="813"/>
                        <w:gridCol w:w="1640"/>
                        <w:gridCol w:w="242"/>
                        <w:gridCol w:w="3980"/>
                        <w:gridCol w:w="522"/>
                        <w:gridCol w:w="701"/>
                        <w:gridCol w:w="1372"/>
                      </w:tblGrid>
                    </w:tblGridChange>
                  </w:tblGrid>
                  <w:tr w:rsidR="00B522B0" w:rsidRPr="00DF005E" w:rsidTr="00343D66">
                    <w:trPr>
                      <w:gridAfter w:val="11"/>
                      <w:wAfter w:w="11158" w:type="dxa"/>
                      <w:trHeight w:val="300"/>
                    </w:trPr>
                    <w:tc>
                      <w:tcPr>
                        <w:tcW w:w="1877" w:type="dxa"/>
                        <w:gridSpan w:val="2"/>
                        <w:tcBorders>
                          <w:top w:val="nil"/>
                          <w:left w:val="nil"/>
                          <w:bottom w:val="nil"/>
                          <w:right w:val="nil"/>
                        </w:tcBorders>
                        <w:shd w:val="clear" w:color="auto" w:fill="auto"/>
                        <w:noWrap/>
                        <w:vAlign w:val="bottom"/>
                      </w:tcPr>
                      <w:p w:rsidR="00B522B0" w:rsidRPr="00DF005E" w:rsidRDefault="00B522B0" w:rsidP="00343D66">
                        <w:pPr>
                          <w:suppressAutoHyphens/>
                          <w:rPr>
                            <w:color w:val="000000"/>
                          </w:rPr>
                        </w:pPr>
                      </w:p>
                    </w:tc>
                  </w:tr>
                  <w:tr w:rsidR="00B522B0" w:rsidRPr="00DF005E" w:rsidTr="00343D66">
                    <w:trPr>
                      <w:trHeight w:val="804"/>
                    </w:trPr>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4"/>
                            <w:szCs w:val="14"/>
                          </w:rPr>
                        </w:pPr>
                        <w:r w:rsidRPr="00DF005E">
                          <w:rPr>
                            <w:color w:val="000000"/>
                            <w:sz w:val="14"/>
                            <w:szCs w:val="14"/>
                          </w:rPr>
                          <w:t>№ по ССР</w:t>
                        </w:r>
                      </w:p>
                    </w:tc>
                    <w:tc>
                      <w:tcPr>
                        <w:tcW w:w="1213" w:type="dxa"/>
                        <w:gridSpan w:val="2"/>
                        <w:vMerge w:val="restart"/>
                        <w:tcBorders>
                          <w:top w:val="single" w:sz="4" w:space="0" w:color="auto"/>
                          <w:left w:val="nil"/>
                          <w:bottom w:val="nil"/>
                          <w:right w:val="single" w:sz="4" w:space="0" w:color="auto"/>
                        </w:tcBorders>
                        <w:shd w:val="clear" w:color="auto" w:fill="auto"/>
                        <w:vAlign w:val="center"/>
                      </w:tcPr>
                      <w:p w:rsidR="00B522B0" w:rsidRPr="00DF005E" w:rsidRDefault="00B522B0" w:rsidP="00343D66">
                        <w:pPr>
                          <w:suppressAutoHyphens/>
                          <w:jc w:val="center"/>
                          <w:rPr>
                            <w:color w:val="000000"/>
                            <w:sz w:val="14"/>
                            <w:szCs w:val="14"/>
                          </w:rPr>
                        </w:pPr>
                        <w:r w:rsidRPr="00DF005E">
                          <w:rPr>
                            <w:color w:val="000000"/>
                            <w:sz w:val="14"/>
                            <w:szCs w:val="14"/>
                          </w:rPr>
                          <w:t xml:space="preserve">Наименование </w:t>
                        </w:r>
                      </w:p>
                      <w:p w:rsidR="00B522B0" w:rsidRPr="00DF005E" w:rsidRDefault="00B522B0" w:rsidP="00343D66">
                        <w:pPr>
                          <w:suppressAutoHyphens/>
                          <w:jc w:val="center"/>
                          <w:rPr>
                            <w:color w:val="000000"/>
                            <w:sz w:val="14"/>
                            <w:szCs w:val="14"/>
                          </w:rPr>
                        </w:pPr>
                        <w:r w:rsidRPr="00DF005E">
                          <w:rPr>
                            <w:color w:val="000000"/>
                            <w:sz w:val="14"/>
                            <w:szCs w:val="14"/>
                          </w:rPr>
                          <w:t xml:space="preserve">объектов, </w:t>
                        </w:r>
                      </w:p>
                      <w:p w:rsidR="00B522B0" w:rsidRPr="00DF005E" w:rsidRDefault="00B522B0" w:rsidP="00343D66">
                        <w:pPr>
                          <w:suppressAutoHyphens/>
                          <w:jc w:val="center"/>
                          <w:rPr>
                            <w:color w:val="000000"/>
                            <w:sz w:val="14"/>
                            <w:szCs w:val="14"/>
                          </w:rPr>
                        </w:pPr>
                        <w:r w:rsidRPr="00DF005E">
                          <w:rPr>
                            <w:color w:val="000000"/>
                            <w:sz w:val="14"/>
                            <w:szCs w:val="14"/>
                          </w:rPr>
                          <w:t>работ и затрат</w:t>
                        </w:r>
                      </w:p>
                      <w:p w:rsidR="00B522B0" w:rsidRPr="00DF005E" w:rsidRDefault="00B522B0" w:rsidP="00343D66">
                        <w:pPr>
                          <w:suppressAutoHyphens/>
                          <w:jc w:val="center"/>
                          <w:rPr>
                            <w:color w:val="000000"/>
                            <w:sz w:val="14"/>
                            <w:szCs w:val="14"/>
                          </w:rPr>
                        </w:pPr>
                        <w:r w:rsidRPr="00DF005E">
                          <w:rPr>
                            <w:color w:val="000000"/>
                            <w:sz w:val="14"/>
                            <w:szCs w:val="14"/>
                          </w:rPr>
                          <w:t> </w:t>
                        </w:r>
                      </w:p>
                    </w:tc>
                    <w:tc>
                      <w:tcPr>
                        <w:tcW w:w="43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4"/>
                            <w:szCs w:val="14"/>
                          </w:rPr>
                        </w:pPr>
                        <w:r w:rsidRPr="00DF005E">
                          <w:rPr>
                            <w:color w:val="000000"/>
                            <w:sz w:val="14"/>
                            <w:szCs w:val="14"/>
                          </w:rPr>
                          <w:t>Договорная документация</w:t>
                        </w:r>
                      </w:p>
                    </w:tc>
                    <w:tc>
                      <w:tcPr>
                        <w:tcW w:w="242" w:type="dxa"/>
                        <w:vMerge w:val="restart"/>
                        <w:tcBorders>
                          <w:top w:val="single" w:sz="4" w:space="0" w:color="auto"/>
                          <w:left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4"/>
                            <w:szCs w:val="14"/>
                          </w:rPr>
                        </w:pPr>
                      </w:p>
                    </w:tc>
                    <w:tc>
                      <w:tcPr>
                        <w:tcW w:w="65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4"/>
                            <w:szCs w:val="14"/>
                          </w:rPr>
                        </w:pPr>
                        <w:r w:rsidRPr="00DF005E">
                          <w:rPr>
                            <w:color w:val="000000"/>
                            <w:sz w:val="14"/>
                            <w:szCs w:val="14"/>
                          </w:rPr>
                          <w:t>Документ, подтверждающий выполнение работ и услуг</w:t>
                        </w:r>
                      </w:p>
                    </w:tc>
                  </w:tr>
                  <w:tr w:rsidR="00B522B0" w:rsidRPr="00DF005E" w:rsidTr="00343D66">
                    <w:trPr>
                      <w:trHeight w:val="1412"/>
                    </w:trPr>
                    <w:tc>
                      <w:tcPr>
                        <w:tcW w:w="703" w:type="dxa"/>
                        <w:vMerge/>
                        <w:tcBorders>
                          <w:top w:val="single" w:sz="4" w:space="0" w:color="auto"/>
                          <w:left w:val="single" w:sz="4" w:space="0" w:color="auto"/>
                          <w:bottom w:val="single" w:sz="4" w:space="0" w:color="auto"/>
                          <w:right w:val="single" w:sz="4" w:space="0" w:color="auto"/>
                        </w:tcBorders>
                        <w:vAlign w:val="center"/>
                      </w:tcPr>
                      <w:p w:rsidR="00B522B0" w:rsidRPr="00DF005E" w:rsidRDefault="00B522B0" w:rsidP="00343D66">
                        <w:pPr>
                          <w:suppressAutoHyphens/>
                          <w:rPr>
                            <w:color w:val="000000"/>
                            <w:sz w:val="14"/>
                            <w:szCs w:val="14"/>
                          </w:rPr>
                        </w:pPr>
                      </w:p>
                    </w:tc>
                    <w:tc>
                      <w:tcPr>
                        <w:tcW w:w="1213" w:type="dxa"/>
                        <w:gridSpan w:val="2"/>
                        <w:vMerge/>
                        <w:tcBorders>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4"/>
                            <w:szCs w:val="14"/>
                          </w:rPr>
                        </w:pPr>
                      </w:p>
                    </w:tc>
                    <w:tc>
                      <w:tcPr>
                        <w:tcW w:w="367" w:type="dxa"/>
                        <w:tcBorders>
                          <w:top w:val="nil"/>
                          <w:left w:val="single" w:sz="4" w:space="0" w:color="auto"/>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4"/>
                            <w:szCs w:val="14"/>
                          </w:rPr>
                        </w:pPr>
                        <w:r w:rsidRPr="00DF005E">
                          <w:rPr>
                            <w:color w:val="000000"/>
                            <w:sz w:val="14"/>
                            <w:szCs w:val="14"/>
                          </w:rPr>
                          <w:t>№</w:t>
                        </w:r>
                      </w:p>
                    </w:tc>
                    <w:tc>
                      <w:tcPr>
                        <w:tcW w:w="531" w:type="dxa"/>
                        <w:tcBorders>
                          <w:top w:val="nil"/>
                          <w:left w:val="single" w:sz="4" w:space="0" w:color="auto"/>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4"/>
                            <w:szCs w:val="14"/>
                          </w:rPr>
                        </w:pPr>
                        <w:r w:rsidRPr="00DF005E">
                          <w:rPr>
                            <w:color w:val="000000"/>
                            <w:sz w:val="14"/>
                            <w:szCs w:val="14"/>
                          </w:rPr>
                          <w:t>Дата</w:t>
                        </w:r>
                      </w:p>
                    </w:tc>
                    <w:tc>
                      <w:tcPr>
                        <w:tcW w:w="951" w:type="dxa"/>
                        <w:tcBorders>
                          <w:top w:val="nil"/>
                          <w:left w:val="single" w:sz="4" w:space="0" w:color="auto"/>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4"/>
                            <w:szCs w:val="14"/>
                          </w:rPr>
                        </w:pPr>
                        <w:r w:rsidRPr="00DF005E">
                          <w:rPr>
                            <w:color w:val="000000"/>
                            <w:sz w:val="14"/>
                            <w:szCs w:val="14"/>
                          </w:rPr>
                          <w:t>Контрагент</w:t>
                        </w:r>
                      </w:p>
                    </w:tc>
                    <w:tc>
                      <w:tcPr>
                        <w:tcW w:w="813" w:type="dxa"/>
                        <w:tcBorders>
                          <w:top w:val="nil"/>
                          <w:left w:val="single" w:sz="4" w:space="0" w:color="auto"/>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4"/>
                            <w:szCs w:val="14"/>
                          </w:rPr>
                        </w:pPr>
                        <w:r w:rsidRPr="00DF005E">
                          <w:rPr>
                            <w:color w:val="000000"/>
                            <w:sz w:val="14"/>
                            <w:szCs w:val="14"/>
                          </w:rPr>
                          <w:t>Предмет договора</w:t>
                        </w:r>
                      </w:p>
                    </w:tc>
                    <w:tc>
                      <w:tcPr>
                        <w:tcW w:w="1640" w:type="dxa"/>
                        <w:tcBorders>
                          <w:top w:val="nil"/>
                          <w:left w:val="single" w:sz="4" w:space="0" w:color="auto"/>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4"/>
                            <w:szCs w:val="14"/>
                          </w:rPr>
                        </w:pPr>
                        <w:r w:rsidRPr="00DF005E">
                          <w:rPr>
                            <w:color w:val="000000"/>
                            <w:sz w:val="14"/>
                            <w:szCs w:val="14"/>
                          </w:rPr>
                          <w:t>Стоимость работ и услуг по договору</w:t>
                        </w:r>
                      </w:p>
                    </w:tc>
                    <w:tc>
                      <w:tcPr>
                        <w:tcW w:w="242" w:type="dxa"/>
                        <w:vMerge/>
                        <w:tcBorders>
                          <w:left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4"/>
                            <w:szCs w:val="14"/>
                          </w:rPr>
                        </w:pPr>
                      </w:p>
                    </w:tc>
                    <w:tc>
                      <w:tcPr>
                        <w:tcW w:w="3980" w:type="dxa"/>
                        <w:tcBorders>
                          <w:top w:val="nil"/>
                          <w:left w:val="single" w:sz="4" w:space="0" w:color="auto"/>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4"/>
                            <w:szCs w:val="14"/>
                          </w:rPr>
                        </w:pPr>
                        <w:r w:rsidRPr="00DF005E">
                          <w:rPr>
                            <w:color w:val="000000"/>
                            <w:sz w:val="14"/>
                            <w:szCs w:val="14"/>
                          </w:rPr>
                          <w:t>Наименование документа</w:t>
                        </w:r>
                      </w:p>
                    </w:tc>
                    <w:tc>
                      <w:tcPr>
                        <w:tcW w:w="522" w:type="dxa"/>
                        <w:tcBorders>
                          <w:top w:val="nil"/>
                          <w:left w:val="single" w:sz="4" w:space="0" w:color="auto"/>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4"/>
                            <w:szCs w:val="14"/>
                          </w:rPr>
                        </w:pPr>
                        <w:r w:rsidRPr="00DF005E">
                          <w:rPr>
                            <w:color w:val="000000"/>
                            <w:sz w:val="14"/>
                            <w:szCs w:val="14"/>
                          </w:rPr>
                          <w:t>№</w:t>
                        </w:r>
                      </w:p>
                    </w:tc>
                    <w:tc>
                      <w:tcPr>
                        <w:tcW w:w="701" w:type="dxa"/>
                        <w:tcBorders>
                          <w:top w:val="nil"/>
                          <w:left w:val="single" w:sz="4" w:space="0" w:color="auto"/>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4"/>
                            <w:szCs w:val="14"/>
                          </w:rPr>
                        </w:pPr>
                        <w:r w:rsidRPr="00DF005E">
                          <w:rPr>
                            <w:color w:val="000000"/>
                            <w:sz w:val="14"/>
                            <w:szCs w:val="14"/>
                          </w:rPr>
                          <w:t>Дата</w:t>
                        </w:r>
                      </w:p>
                    </w:tc>
                    <w:tc>
                      <w:tcPr>
                        <w:tcW w:w="1372" w:type="dxa"/>
                        <w:tcBorders>
                          <w:top w:val="nil"/>
                          <w:left w:val="single" w:sz="4" w:space="0" w:color="auto"/>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4"/>
                            <w:szCs w:val="14"/>
                          </w:rPr>
                        </w:pPr>
                        <w:r w:rsidRPr="00DF005E">
                          <w:rPr>
                            <w:color w:val="000000"/>
                            <w:sz w:val="14"/>
                            <w:szCs w:val="14"/>
                          </w:rPr>
                          <w:t>Наименование работ, услуг и затрат</w:t>
                        </w:r>
                      </w:p>
                    </w:tc>
                  </w:tr>
                  <w:tr w:rsidR="00B522B0" w:rsidRPr="00DF005E" w:rsidTr="00343D66">
                    <w:trPr>
                      <w:trHeight w:val="300"/>
                    </w:trPr>
                    <w:tc>
                      <w:tcPr>
                        <w:tcW w:w="703" w:type="dxa"/>
                        <w:tcBorders>
                          <w:top w:val="nil"/>
                          <w:left w:val="single" w:sz="4" w:space="0" w:color="auto"/>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1</w:t>
                        </w:r>
                      </w:p>
                    </w:tc>
                    <w:tc>
                      <w:tcPr>
                        <w:tcW w:w="1213" w:type="dxa"/>
                        <w:gridSpan w:val="2"/>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2</w:t>
                        </w:r>
                      </w:p>
                    </w:tc>
                    <w:tc>
                      <w:tcPr>
                        <w:tcW w:w="367" w:type="dxa"/>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3</w:t>
                        </w:r>
                      </w:p>
                    </w:tc>
                    <w:tc>
                      <w:tcPr>
                        <w:tcW w:w="531" w:type="dxa"/>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4</w:t>
                        </w:r>
                      </w:p>
                    </w:tc>
                    <w:tc>
                      <w:tcPr>
                        <w:tcW w:w="951" w:type="dxa"/>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5</w:t>
                        </w:r>
                      </w:p>
                    </w:tc>
                    <w:tc>
                      <w:tcPr>
                        <w:tcW w:w="813" w:type="dxa"/>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6</w:t>
                        </w:r>
                      </w:p>
                    </w:tc>
                    <w:tc>
                      <w:tcPr>
                        <w:tcW w:w="1640" w:type="dxa"/>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7</w:t>
                        </w:r>
                      </w:p>
                    </w:tc>
                    <w:tc>
                      <w:tcPr>
                        <w:tcW w:w="242" w:type="dxa"/>
                        <w:vMerge/>
                        <w:tcBorders>
                          <w:left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p>
                    </w:tc>
                    <w:tc>
                      <w:tcPr>
                        <w:tcW w:w="3980" w:type="dxa"/>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10</w:t>
                        </w:r>
                      </w:p>
                    </w:tc>
                    <w:tc>
                      <w:tcPr>
                        <w:tcW w:w="522" w:type="dxa"/>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11</w:t>
                        </w:r>
                      </w:p>
                    </w:tc>
                    <w:tc>
                      <w:tcPr>
                        <w:tcW w:w="701" w:type="dxa"/>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12</w:t>
                        </w:r>
                      </w:p>
                    </w:tc>
                    <w:tc>
                      <w:tcPr>
                        <w:tcW w:w="1372" w:type="dxa"/>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13</w:t>
                        </w:r>
                      </w:p>
                    </w:tc>
                  </w:tr>
                  <w:tr w:rsidR="00B522B0" w:rsidRPr="00DF005E" w:rsidTr="00343D66">
                    <w:trPr>
                      <w:trHeight w:val="300"/>
                    </w:trPr>
                    <w:tc>
                      <w:tcPr>
                        <w:tcW w:w="703" w:type="dxa"/>
                        <w:tcBorders>
                          <w:top w:val="nil"/>
                          <w:left w:val="single" w:sz="4" w:space="0" w:color="auto"/>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 </w:t>
                        </w:r>
                      </w:p>
                    </w:tc>
                    <w:tc>
                      <w:tcPr>
                        <w:tcW w:w="1213" w:type="dxa"/>
                        <w:gridSpan w:val="2"/>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 </w:t>
                        </w:r>
                      </w:p>
                    </w:tc>
                    <w:tc>
                      <w:tcPr>
                        <w:tcW w:w="367" w:type="dxa"/>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 </w:t>
                        </w:r>
                      </w:p>
                    </w:tc>
                    <w:tc>
                      <w:tcPr>
                        <w:tcW w:w="531" w:type="dxa"/>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 </w:t>
                        </w:r>
                      </w:p>
                    </w:tc>
                    <w:tc>
                      <w:tcPr>
                        <w:tcW w:w="951" w:type="dxa"/>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 </w:t>
                        </w:r>
                      </w:p>
                    </w:tc>
                    <w:tc>
                      <w:tcPr>
                        <w:tcW w:w="813" w:type="dxa"/>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 </w:t>
                        </w:r>
                      </w:p>
                    </w:tc>
                    <w:tc>
                      <w:tcPr>
                        <w:tcW w:w="1640" w:type="dxa"/>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 </w:t>
                        </w:r>
                      </w:p>
                    </w:tc>
                    <w:tc>
                      <w:tcPr>
                        <w:tcW w:w="242" w:type="dxa"/>
                        <w:vMerge/>
                        <w:tcBorders>
                          <w:left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p>
                    </w:tc>
                    <w:tc>
                      <w:tcPr>
                        <w:tcW w:w="3980" w:type="dxa"/>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 </w:t>
                        </w:r>
                      </w:p>
                    </w:tc>
                    <w:tc>
                      <w:tcPr>
                        <w:tcW w:w="522" w:type="dxa"/>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 </w:t>
                        </w:r>
                      </w:p>
                    </w:tc>
                    <w:tc>
                      <w:tcPr>
                        <w:tcW w:w="701" w:type="dxa"/>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 </w:t>
                        </w:r>
                      </w:p>
                    </w:tc>
                    <w:tc>
                      <w:tcPr>
                        <w:tcW w:w="1372" w:type="dxa"/>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 </w:t>
                        </w:r>
                      </w:p>
                    </w:tc>
                  </w:tr>
                  <w:tr w:rsidR="00B522B0" w:rsidRPr="00DF005E" w:rsidTr="00343D66">
                    <w:trPr>
                      <w:trHeight w:val="300"/>
                    </w:trPr>
                    <w:tc>
                      <w:tcPr>
                        <w:tcW w:w="703" w:type="dxa"/>
                        <w:tcBorders>
                          <w:top w:val="nil"/>
                          <w:left w:val="single" w:sz="4" w:space="0" w:color="auto"/>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 </w:t>
                        </w:r>
                      </w:p>
                    </w:tc>
                    <w:tc>
                      <w:tcPr>
                        <w:tcW w:w="1213" w:type="dxa"/>
                        <w:gridSpan w:val="2"/>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 </w:t>
                        </w:r>
                      </w:p>
                    </w:tc>
                    <w:tc>
                      <w:tcPr>
                        <w:tcW w:w="367" w:type="dxa"/>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 </w:t>
                        </w:r>
                      </w:p>
                    </w:tc>
                    <w:tc>
                      <w:tcPr>
                        <w:tcW w:w="531" w:type="dxa"/>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 </w:t>
                        </w:r>
                      </w:p>
                    </w:tc>
                    <w:tc>
                      <w:tcPr>
                        <w:tcW w:w="951" w:type="dxa"/>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 </w:t>
                        </w:r>
                      </w:p>
                    </w:tc>
                    <w:tc>
                      <w:tcPr>
                        <w:tcW w:w="813" w:type="dxa"/>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 </w:t>
                        </w:r>
                      </w:p>
                    </w:tc>
                    <w:tc>
                      <w:tcPr>
                        <w:tcW w:w="1640" w:type="dxa"/>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 </w:t>
                        </w:r>
                      </w:p>
                    </w:tc>
                    <w:tc>
                      <w:tcPr>
                        <w:tcW w:w="242" w:type="dxa"/>
                        <w:vMerge/>
                        <w:tcBorders>
                          <w:left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p>
                    </w:tc>
                    <w:tc>
                      <w:tcPr>
                        <w:tcW w:w="3980" w:type="dxa"/>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 </w:t>
                        </w:r>
                      </w:p>
                    </w:tc>
                    <w:tc>
                      <w:tcPr>
                        <w:tcW w:w="522" w:type="dxa"/>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 </w:t>
                        </w:r>
                      </w:p>
                    </w:tc>
                    <w:tc>
                      <w:tcPr>
                        <w:tcW w:w="701" w:type="dxa"/>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 </w:t>
                        </w:r>
                      </w:p>
                    </w:tc>
                    <w:tc>
                      <w:tcPr>
                        <w:tcW w:w="1372" w:type="dxa"/>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 </w:t>
                        </w:r>
                      </w:p>
                    </w:tc>
                  </w:tr>
                  <w:tr w:rsidR="00B522B0" w:rsidRPr="00DF005E" w:rsidTr="00343D66">
                    <w:trPr>
                      <w:trHeight w:val="300"/>
                    </w:trPr>
                    <w:tc>
                      <w:tcPr>
                        <w:tcW w:w="703" w:type="dxa"/>
                        <w:tcBorders>
                          <w:top w:val="nil"/>
                          <w:left w:val="single" w:sz="4" w:space="0" w:color="auto"/>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 </w:t>
                        </w:r>
                      </w:p>
                    </w:tc>
                    <w:tc>
                      <w:tcPr>
                        <w:tcW w:w="1213" w:type="dxa"/>
                        <w:gridSpan w:val="2"/>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 </w:t>
                        </w:r>
                      </w:p>
                    </w:tc>
                    <w:tc>
                      <w:tcPr>
                        <w:tcW w:w="367" w:type="dxa"/>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 </w:t>
                        </w:r>
                      </w:p>
                    </w:tc>
                    <w:tc>
                      <w:tcPr>
                        <w:tcW w:w="531" w:type="dxa"/>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 </w:t>
                        </w:r>
                      </w:p>
                    </w:tc>
                    <w:tc>
                      <w:tcPr>
                        <w:tcW w:w="951" w:type="dxa"/>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 </w:t>
                        </w:r>
                      </w:p>
                    </w:tc>
                    <w:tc>
                      <w:tcPr>
                        <w:tcW w:w="813" w:type="dxa"/>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 </w:t>
                        </w:r>
                      </w:p>
                    </w:tc>
                    <w:tc>
                      <w:tcPr>
                        <w:tcW w:w="1640" w:type="dxa"/>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 </w:t>
                        </w:r>
                      </w:p>
                    </w:tc>
                    <w:tc>
                      <w:tcPr>
                        <w:tcW w:w="242" w:type="dxa"/>
                        <w:vMerge/>
                        <w:tcBorders>
                          <w:left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p>
                    </w:tc>
                    <w:tc>
                      <w:tcPr>
                        <w:tcW w:w="3980" w:type="dxa"/>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 </w:t>
                        </w:r>
                      </w:p>
                    </w:tc>
                    <w:tc>
                      <w:tcPr>
                        <w:tcW w:w="522" w:type="dxa"/>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 </w:t>
                        </w:r>
                      </w:p>
                    </w:tc>
                    <w:tc>
                      <w:tcPr>
                        <w:tcW w:w="701" w:type="dxa"/>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 </w:t>
                        </w:r>
                      </w:p>
                    </w:tc>
                    <w:tc>
                      <w:tcPr>
                        <w:tcW w:w="1372" w:type="dxa"/>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 </w:t>
                        </w:r>
                      </w:p>
                    </w:tc>
                  </w:tr>
                  <w:tr w:rsidR="00B522B0" w:rsidRPr="00DF005E" w:rsidTr="00343D66">
                    <w:trPr>
                      <w:trHeight w:val="300"/>
                    </w:trPr>
                    <w:tc>
                      <w:tcPr>
                        <w:tcW w:w="2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ИТОГО без НДС</w:t>
                        </w:r>
                      </w:p>
                    </w:tc>
                    <w:tc>
                      <w:tcPr>
                        <w:tcW w:w="531" w:type="dxa"/>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 </w:t>
                        </w:r>
                      </w:p>
                    </w:tc>
                    <w:tc>
                      <w:tcPr>
                        <w:tcW w:w="951" w:type="dxa"/>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 </w:t>
                        </w:r>
                      </w:p>
                    </w:tc>
                    <w:tc>
                      <w:tcPr>
                        <w:tcW w:w="813" w:type="dxa"/>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 </w:t>
                        </w:r>
                      </w:p>
                    </w:tc>
                    <w:tc>
                      <w:tcPr>
                        <w:tcW w:w="1640" w:type="dxa"/>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 </w:t>
                        </w:r>
                      </w:p>
                    </w:tc>
                    <w:tc>
                      <w:tcPr>
                        <w:tcW w:w="242" w:type="dxa"/>
                        <w:vMerge/>
                        <w:tcBorders>
                          <w:left w:val="single" w:sz="4" w:space="0" w:color="auto"/>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p>
                    </w:tc>
                    <w:tc>
                      <w:tcPr>
                        <w:tcW w:w="3980" w:type="dxa"/>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 </w:t>
                        </w:r>
                      </w:p>
                    </w:tc>
                    <w:tc>
                      <w:tcPr>
                        <w:tcW w:w="522" w:type="dxa"/>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 </w:t>
                        </w:r>
                      </w:p>
                    </w:tc>
                    <w:tc>
                      <w:tcPr>
                        <w:tcW w:w="701" w:type="dxa"/>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 </w:t>
                        </w:r>
                      </w:p>
                    </w:tc>
                    <w:tc>
                      <w:tcPr>
                        <w:tcW w:w="1372" w:type="dxa"/>
                        <w:tcBorders>
                          <w:top w:val="nil"/>
                          <w:left w:val="nil"/>
                          <w:bottom w:val="single" w:sz="4" w:space="0" w:color="auto"/>
                          <w:right w:val="single" w:sz="4" w:space="0" w:color="auto"/>
                        </w:tcBorders>
                        <w:shd w:val="clear" w:color="auto" w:fill="auto"/>
                        <w:vAlign w:val="center"/>
                      </w:tcPr>
                      <w:p w:rsidR="00B522B0" w:rsidRPr="00DF005E" w:rsidRDefault="00B522B0" w:rsidP="00343D66">
                        <w:pPr>
                          <w:suppressAutoHyphens/>
                          <w:jc w:val="center"/>
                          <w:rPr>
                            <w:color w:val="000000"/>
                            <w:sz w:val="16"/>
                            <w:szCs w:val="16"/>
                          </w:rPr>
                        </w:pPr>
                        <w:r w:rsidRPr="00DF005E">
                          <w:rPr>
                            <w:color w:val="000000"/>
                            <w:sz w:val="16"/>
                            <w:szCs w:val="16"/>
                          </w:rPr>
                          <w:t> </w:t>
                        </w:r>
                      </w:p>
                    </w:tc>
                  </w:tr>
                </w:tbl>
                <w:p w:rsidR="00B522B0" w:rsidRPr="00DF005E" w:rsidRDefault="00B522B0" w:rsidP="00343D66">
                  <w:pPr>
                    <w:tabs>
                      <w:tab w:val="left" w:pos="709"/>
                      <w:tab w:val="left" w:pos="2856"/>
                    </w:tabs>
                    <w:suppressAutoHyphens/>
                    <w:ind w:left="8538" w:firstLine="142"/>
                    <w:rPr>
                      <w:rFonts w:ascii="Times New Roman" w:hAnsi="Times New Roman"/>
                      <w:sz w:val="24"/>
                      <w:szCs w:val="24"/>
                    </w:rPr>
                  </w:pPr>
                </w:p>
              </w:tc>
            </w:tr>
            <w:tr w:rsidR="00B522B0" w:rsidRPr="00DF005E" w:rsidTr="00343D66">
              <w:trPr>
                <w:trHeight w:val="238"/>
              </w:trPr>
              <w:tc>
                <w:tcPr>
                  <w:tcW w:w="282" w:type="dxa"/>
                  <w:tcBorders>
                    <w:left w:val="nil"/>
                  </w:tcBorders>
                  <w:shd w:val="clear" w:color="auto" w:fill="auto"/>
                  <w:noWrap/>
                  <w:vAlign w:val="bottom"/>
                </w:tcPr>
                <w:p w:rsidR="00B522B0" w:rsidRPr="00DF005E" w:rsidRDefault="00B522B0" w:rsidP="00343D66">
                  <w:pPr>
                    <w:suppressAutoHyphens/>
                    <w:rPr>
                      <w:sz w:val="16"/>
                      <w:szCs w:val="16"/>
                    </w:rPr>
                  </w:pPr>
                </w:p>
              </w:tc>
              <w:tc>
                <w:tcPr>
                  <w:tcW w:w="8439" w:type="dxa"/>
                  <w:shd w:val="clear" w:color="auto" w:fill="auto"/>
                  <w:noWrap/>
                  <w:vAlign w:val="bottom"/>
                </w:tcPr>
                <w:p w:rsidR="00B522B0" w:rsidRPr="00DF005E" w:rsidRDefault="00B522B0" w:rsidP="00343D66">
                  <w:pPr>
                    <w:suppressAutoHyphens/>
                    <w:spacing w:after="120"/>
                    <w:ind w:left="743" w:right="-6696" w:firstLine="284"/>
                  </w:pPr>
                  <w:r w:rsidRPr="00DF005E">
                    <w:t xml:space="preserve">    Руководитель организации _____________________________________</w:t>
                  </w:r>
                </w:p>
              </w:tc>
              <w:tc>
                <w:tcPr>
                  <w:tcW w:w="1069" w:type="dxa"/>
                  <w:shd w:val="clear" w:color="auto" w:fill="auto"/>
                  <w:noWrap/>
                  <w:vAlign w:val="bottom"/>
                </w:tcPr>
                <w:p w:rsidR="00B522B0" w:rsidRPr="00DF005E" w:rsidRDefault="00B522B0" w:rsidP="00343D66">
                  <w:pPr>
                    <w:suppressAutoHyphens/>
                    <w:rPr>
                      <w:sz w:val="16"/>
                      <w:szCs w:val="16"/>
                    </w:rPr>
                  </w:pPr>
                </w:p>
              </w:tc>
              <w:tc>
                <w:tcPr>
                  <w:tcW w:w="1183" w:type="dxa"/>
                  <w:shd w:val="clear" w:color="auto" w:fill="auto"/>
                  <w:noWrap/>
                  <w:vAlign w:val="bottom"/>
                </w:tcPr>
                <w:p w:rsidR="00B522B0" w:rsidRPr="00DF005E" w:rsidRDefault="00B522B0" w:rsidP="00343D66">
                  <w:pPr>
                    <w:suppressAutoHyphens/>
                    <w:rPr>
                      <w:sz w:val="16"/>
                      <w:szCs w:val="16"/>
                    </w:rPr>
                  </w:pPr>
                </w:p>
              </w:tc>
              <w:tc>
                <w:tcPr>
                  <w:tcW w:w="1401" w:type="dxa"/>
                  <w:shd w:val="clear" w:color="auto" w:fill="auto"/>
                  <w:noWrap/>
                  <w:vAlign w:val="bottom"/>
                </w:tcPr>
                <w:p w:rsidR="00B522B0" w:rsidRPr="00DF005E" w:rsidRDefault="00B522B0" w:rsidP="00343D66">
                  <w:pPr>
                    <w:suppressAutoHyphens/>
                    <w:rPr>
                      <w:sz w:val="16"/>
                      <w:szCs w:val="16"/>
                    </w:rPr>
                  </w:pPr>
                </w:p>
              </w:tc>
              <w:tc>
                <w:tcPr>
                  <w:tcW w:w="1169" w:type="dxa"/>
                  <w:shd w:val="clear" w:color="auto" w:fill="auto"/>
                  <w:noWrap/>
                  <w:vAlign w:val="bottom"/>
                </w:tcPr>
                <w:p w:rsidR="00B522B0" w:rsidRPr="00DF005E" w:rsidRDefault="00B522B0" w:rsidP="00343D66">
                  <w:pPr>
                    <w:suppressAutoHyphens/>
                    <w:rPr>
                      <w:sz w:val="16"/>
                      <w:szCs w:val="16"/>
                    </w:rPr>
                  </w:pPr>
                </w:p>
              </w:tc>
              <w:tc>
                <w:tcPr>
                  <w:tcW w:w="916" w:type="dxa"/>
                  <w:shd w:val="clear" w:color="auto" w:fill="auto"/>
                  <w:noWrap/>
                  <w:vAlign w:val="bottom"/>
                </w:tcPr>
                <w:p w:rsidR="00B522B0" w:rsidRPr="00DF005E" w:rsidRDefault="00B522B0" w:rsidP="00343D66">
                  <w:pPr>
                    <w:suppressAutoHyphens/>
                    <w:rPr>
                      <w:sz w:val="16"/>
                      <w:szCs w:val="16"/>
                    </w:rPr>
                  </w:pPr>
                </w:p>
              </w:tc>
              <w:tc>
                <w:tcPr>
                  <w:tcW w:w="785" w:type="dxa"/>
                  <w:shd w:val="clear" w:color="auto" w:fill="auto"/>
                  <w:noWrap/>
                  <w:vAlign w:val="bottom"/>
                </w:tcPr>
                <w:p w:rsidR="00B522B0" w:rsidRPr="00DF005E" w:rsidRDefault="00B522B0" w:rsidP="00343D66">
                  <w:pPr>
                    <w:suppressAutoHyphens/>
                    <w:rPr>
                      <w:sz w:val="16"/>
                      <w:szCs w:val="16"/>
                    </w:rPr>
                  </w:pPr>
                </w:p>
              </w:tc>
              <w:tc>
                <w:tcPr>
                  <w:tcW w:w="727" w:type="dxa"/>
                  <w:tcBorders>
                    <w:right w:val="nil"/>
                  </w:tcBorders>
                  <w:shd w:val="clear" w:color="auto" w:fill="auto"/>
                  <w:noWrap/>
                  <w:vAlign w:val="bottom"/>
                </w:tcPr>
                <w:p w:rsidR="00B522B0" w:rsidRPr="00DF005E" w:rsidRDefault="00B522B0" w:rsidP="00343D66">
                  <w:pPr>
                    <w:suppressAutoHyphens/>
                    <w:rPr>
                      <w:sz w:val="16"/>
                      <w:szCs w:val="16"/>
                    </w:rPr>
                  </w:pPr>
                </w:p>
              </w:tc>
            </w:tr>
          </w:tbl>
          <w:p w:rsidR="00B522B0" w:rsidRPr="00DF005E" w:rsidRDefault="00B522B0" w:rsidP="00343D66">
            <w:pPr>
              <w:suppressAutoHyphens/>
              <w:rPr>
                <w:sz w:val="12"/>
                <w:szCs w:val="12"/>
              </w:rPr>
            </w:pPr>
            <w:r w:rsidRPr="00DF005E">
              <w:rPr>
                <w:sz w:val="12"/>
                <w:szCs w:val="12"/>
              </w:rPr>
              <w:t xml:space="preserve">                                                                                                                                                                                  Подпись/расшифровка подписи </w:t>
            </w:r>
            <w:proofErr w:type="gramStart"/>
            <w:r w:rsidRPr="00DF005E">
              <w:rPr>
                <w:sz w:val="12"/>
                <w:szCs w:val="12"/>
              </w:rPr>
              <w:t xml:space="preserve">( </w:t>
            </w:r>
            <w:proofErr w:type="gramEnd"/>
            <w:r w:rsidRPr="00DF005E">
              <w:rPr>
                <w:sz w:val="12"/>
                <w:szCs w:val="12"/>
              </w:rPr>
              <w:t>Поставщика)</w:t>
            </w:r>
          </w:p>
          <w:p w:rsidR="00B522B0" w:rsidRPr="00DF005E" w:rsidRDefault="00B522B0" w:rsidP="00343D66">
            <w:pPr>
              <w:tabs>
                <w:tab w:val="left" w:pos="709"/>
              </w:tabs>
              <w:suppressAutoHyphens/>
              <w:rPr>
                <w:color w:val="000000"/>
              </w:rPr>
            </w:pPr>
          </w:p>
        </w:tc>
      </w:tr>
      <w:tr w:rsidR="00B522B0" w:rsidRPr="00DF005E" w:rsidTr="00343D66">
        <w:trPr>
          <w:gridBefore w:val="2"/>
          <w:gridAfter w:val="2"/>
          <w:wBefore w:w="552" w:type="dxa"/>
          <w:wAfter w:w="6801" w:type="dxa"/>
        </w:trPr>
        <w:tc>
          <w:tcPr>
            <w:tcW w:w="8977" w:type="dxa"/>
            <w:gridSpan w:val="2"/>
          </w:tcPr>
          <w:p w:rsidR="00B522B0" w:rsidRPr="00DF005E" w:rsidRDefault="00B522B0" w:rsidP="00343D66">
            <w:pPr>
              <w:pBdr>
                <w:bottom w:val="single" w:sz="12" w:space="1" w:color="auto"/>
              </w:pBdr>
              <w:tabs>
                <w:tab w:val="left" w:pos="709"/>
              </w:tabs>
            </w:pPr>
            <w:r w:rsidRPr="00DF005E">
              <w:t>ФОРМУ СОГЛАСОВАЛИ:</w:t>
            </w:r>
          </w:p>
          <w:tbl>
            <w:tblPr>
              <w:tblpPr w:leftFromText="180" w:rightFromText="180" w:horzAnchor="margin" w:tblpY="-653"/>
              <w:tblOverlap w:val="never"/>
              <w:tblW w:w="0" w:type="auto"/>
              <w:tblLook w:val="04A0" w:firstRow="1" w:lastRow="0" w:firstColumn="1" w:lastColumn="0" w:noHBand="0" w:noVBand="1"/>
            </w:tblPr>
            <w:tblGrid>
              <w:gridCol w:w="4271"/>
              <w:gridCol w:w="4490"/>
            </w:tblGrid>
            <w:tr w:rsidR="00B522B0" w:rsidRPr="00DF005E" w:rsidTr="00343D66">
              <w:trPr>
                <w:trHeight w:val="281"/>
              </w:trPr>
              <w:tc>
                <w:tcPr>
                  <w:tcW w:w="4271" w:type="dxa"/>
                </w:tcPr>
                <w:p w:rsidR="00B522B0" w:rsidRPr="00DF005E" w:rsidRDefault="00B522B0" w:rsidP="00343D66">
                  <w:pPr>
                    <w:tabs>
                      <w:tab w:val="left" w:pos="709"/>
                    </w:tabs>
                  </w:pPr>
                  <w:r w:rsidRPr="00DF005E">
                    <w:t>От ПОКУПАТЕЛЯ:</w:t>
                  </w:r>
                </w:p>
              </w:tc>
              <w:tc>
                <w:tcPr>
                  <w:tcW w:w="4490" w:type="dxa"/>
                </w:tcPr>
                <w:p w:rsidR="00B522B0" w:rsidRPr="00DF005E" w:rsidRDefault="00B522B0" w:rsidP="00343D66">
                  <w:pPr>
                    <w:tabs>
                      <w:tab w:val="left" w:pos="709"/>
                    </w:tabs>
                  </w:pPr>
                  <w:r w:rsidRPr="00DF005E">
                    <w:t>От ПОСТАВЩИКА:</w:t>
                  </w:r>
                </w:p>
              </w:tc>
            </w:tr>
            <w:tr w:rsidR="00B522B0" w:rsidRPr="00DF005E" w:rsidTr="00343D66">
              <w:tc>
                <w:tcPr>
                  <w:tcW w:w="4271" w:type="dxa"/>
                </w:tcPr>
                <w:p w:rsidR="00B522B0" w:rsidRPr="00DF005E" w:rsidRDefault="00B522B0" w:rsidP="00343D66">
                  <w:pPr>
                    <w:tabs>
                      <w:tab w:val="left" w:pos="709"/>
                    </w:tabs>
                  </w:pPr>
                </w:p>
              </w:tc>
              <w:tc>
                <w:tcPr>
                  <w:tcW w:w="4490" w:type="dxa"/>
                </w:tcPr>
                <w:p w:rsidR="00B522B0" w:rsidRPr="00DF005E" w:rsidRDefault="00B522B0" w:rsidP="00343D66">
                  <w:pPr>
                    <w:tabs>
                      <w:tab w:val="left" w:pos="709"/>
                    </w:tabs>
                  </w:pPr>
                </w:p>
              </w:tc>
            </w:tr>
          </w:tbl>
          <w:p w:rsidR="00B522B0" w:rsidRPr="00DF005E" w:rsidRDefault="00B522B0" w:rsidP="00343D66">
            <w:pPr>
              <w:tabs>
                <w:tab w:val="left" w:pos="709"/>
              </w:tabs>
              <w:rPr>
                <w:rFonts w:ascii="Times New Roman" w:hAnsi="Times New Roman"/>
                <w:sz w:val="24"/>
                <w:szCs w:val="24"/>
              </w:rPr>
            </w:pPr>
          </w:p>
        </w:tc>
      </w:tr>
    </w:tbl>
    <w:p w:rsidR="00B522B0" w:rsidRPr="00DF005E" w:rsidRDefault="00B522B0" w:rsidP="00B522B0">
      <w:pPr>
        <w:ind w:firstLine="567"/>
        <w:jc w:val="both"/>
        <w:rPr>
          <w:rFonts w:ascii="Times New Roman" w:hAnsi="Times New Roman" w:cs="Times New Roman"/>
          <w:sz w:val="24"/>
          <w:szCs w:val="24"/>
        </w:rPr>
      </w:pPr>
    </w:p>
    <w:p w:rsidR="00B522B0" w:rsidRPr="00DF005E" w:rsidRDefault="00B522B0" w:rsidP="00B522B0"/>
    <w:p w:rsidR="00B522B0" w:rsidRDefault="00B522B0" w:rsidP="00B522B0">
      <w:pPr>
        <w:tabs>
          <w:tab w:val="left" w:pos="709"/>
          <w:tab w:val="left" w:pos="2856"/>
        </w:tabs>
        <w:suppressAutoHyphens/>
        <w:ind w:left="8538" w:firstLine="142"/>
        <w:rPr>
          <w:rFonts w:ascii="Times New Roman" w:hAnsi="Times New Roman" w:cs="Times New Roman"/>
          <w:sz w:val="24"/>
          <w:szCs w:val="24"/>
        </w:rPr>
      </w:pPr>
      <w:r w:rsidRPr="00DF005E">
        <w:rPr>
          <w:rFonts w:ascii="Times New Roman" w:hAnsi="Times New Roman" w:cs="Times New Roman"/>
          <w:sz w:val="24"/>
          <w:szCs w:val="24"/>
        </w:rPr>
        <w:br w:type="page"/>
      </w:r>
      <w:r w:rsidRPr="00DF005E">
        <w:rPr>
          <w:rFonts w:ascii="Times New Roman" w:hAnsi="Times New Roman" w:cs="Times New Roman"/>
          <w:sz w:val="24"/>
          <w:szCs w:val="24"/>
        </w:rPr>
        <w:lastRenderedPageBreak/>
        <w:t>Приложение 12</w:t>
      </w:r>
    </w:p>
    <w:p w:rsidR="00B522B0" w:rsidRPr="00DF005E" w:rsidRDefault="00B522B0" w:rsidP="00B522B0">
      <w:pPr>
        <w:tabs>
          <w:tab w:val="left" w:pos="709"/>
          <w:tab w:val="left" w:pos="2856"/>
        </w:tabs>
        <w:suppressAutoHyphens/>
        <w:ind w:left="8538" w:firstLine="142"/>
        <w:rPr>
          <w:rFonts w:ascii="Times New Roman" w:hAnsi="Times New Roman" w:cs="Times New Roman"/>
          <w:sz w:val="24"/>
          <w:szCs w:val="24"/>
        </w:rPr>
      </w:pPr>
      <w:r w:rsidRPr="00DF005E">
        <w:rPr>
          <w:rFonts w:ascii="Times New Roman" w:hAnsi="Times New Roman" w:cs="Times New Roman"/>
          <w:sz w:val="24"/>
          <w:szCs w:val="24"/>
        </w:rPr>
        <w:t>к Договору</w:t>
      </w:r>
    </w:p>
    <w:p w:rsidR="00B522B0" w:rsidRDefault="00B522B0" w:rsidP="00B522B0">
      <w:pPr>
        <w:tabs>
          <w:tab w:val="left" w:pos="709"/>
          <w:tab w:val="left" w:pos="2856"/>
        </w:tabs>
        <w:suppressAutoHyphens/>
        <w:ind w:left="8538" w:firstLine="142"/>
        <w:rPr>
          <w:rFonts w:ascii="Times New Roman" w:hAnsi="Times New Roman" w:cs="Times New Roman"/>
          <w:sz w:val="24"/>
          <w:szCs w:val="24"/>
          <w:lang w:val="en-US"/>
        </w:rPr>
      </w:pPr>
      <w:r w:rsidRPr="00DF005E">
        <w:rPr>
          <w:rFonts w:ascii="Times New Roman" w:hAnsi="Times New Roman" w:cs="Times New Roman"/>
          <w:sz w:val="24"/>
          <w:szCs w:val="24"/>
        </w:rPr>
        <w:t>от «___»_____________ 201__г. №______</w:t>
      </w:r>
    </w:p>
    <w:p w:rsidR="00B522B0" w:rsidRPr="00E03BB3" w:rsidRDefault="00B522B0" w:rsidP="00B522B0">
      <w:pPr>
        <w:tabs>
          <w:tab w:val="left" w:pos="709"/>
          <w:tab w:val="left" w:pos="2856"/>
        </w:tabs>
        <w:suppressAutoHyphens/>
        <w:ind w:left="8538" w:firstLine="142"/>
        <w:rPr>
          <w:rFonts w:ascii="Times New Roman" w:hAnsi="Times New Roman" w:cs="Times New Roman"/>
          <w:lang w:val="en-US"/>
        </w:rPr>
      </w:pPr>
    </w:p>
    <w:p w:rsidR="00B522B0" w:rsidRPr="00E03BB3" w:rsidRDefault="00B522B0" w:rsidP="00B522B0">
      <w:pPr>
        <w:autoSpaceDE/>
        <w:autoSpaceDN/>
        <w:adjustRightInd/>
        <w:jc w:val="center"/>
        <w:rPr>
          <w:rFonts w:ascii="Times New Roman" w:eastAsia="Times New Roman" w:hAnsi="Times New Roman" w:cs="Times New Roman"/>
          <w:b/>
          <w:sz w:val="24"/>
          <w:szCs w:val="24"/>
        </w:rPr>
      </w:pPr>
      <w:r w:rsidRPr="00E03BB3">
        <w:rPr>
          <w:rFonts w:ascii="Times New Roman" w:eastAsia="Times New Roman" w:hAnsi="Times New Roman" w:cs="Times New Roman"/>
          <w:b/>
          <w:sz w:val="24"/>
          <w:szCs w:val="24"/>
        </w:rPr>
        <w:t>Форма справки о цепочке собственников *</w:t>
      </w:r>
    </w:p>
    <w:p w:rsidR="00B522B0" w:rsidRPr="00E03BB3" w:rsidRDefault="00B522B0" w:rsidP="00B522B0">
      <w:pPr>
        <w:autoSpaceDE/>
        <w:autoSpaceDN/>
        <w:adjustRightInd/>
        <w:jc w:val="center"/>
        <w:rPr>
          <w:rFonts w:ascii="Times New Roman" w:eastAsia="Times New Roman" w:hAnsi="Times New Roman" w:cs="Times New Roman"/>
          <w:sz w:val="16"/>
          <w:szCs w:val="16"/>
        </w:rPr>
      </w:pPr>
    </w:p>
    <w:tbl>
      <w:tblPr>
        <w:tblW w:w="14425" w:type="dxa"/>
        <w:tblLayout w:type="fixed"/>
        <w:tblLook w:val="04A0" w:firstRow="1" w:lastRow="0" w:firstColumn="1" w:lastColumn="0" w:noHBand="0" w:noVBand="1"/>
      </w:tblPr>
      <w:tblGrid>
        <w:gridCol w:w="567"/>
        <w:gridCol w:w="1951"/>
        <w:gridCol w:w="1843"/>
        <w:gridCol w:w="709"/>
        <w:gridCol w:w="1363"/>
        <w:gridCol w:w="1330"/>
        <w:gridCol w:w="1559"/>
        <w:gridCol w:w="2552"/>
        <w:gridCol w:w="851"/>
        <w:gridCol w:w="1700"/>
      </w:tblGrid>
      <w:tr w:rsidR="00B522B0" w:rsidRPr="00E03BB3" w:rsidTr="00343D66">
        <w:trPr>
          <w:trHeight w:val="48"/>
        </w:trPr>
        <w:tc>
          <w:tcPr>
            <w:tcW w:w="14425" w:type="dxa"/>
            <w:gridSpan w:val="10"/>
            <w:tcBorders>
              <w:top w:val="single" w:sz="8" w:space="0" w:color="auto"/>
              <w:left w:val="single" w:sz="4" w:space="0" w:color="auto"/>
              <w:bottom w:val="single" w:sz="8" w:space="0" w:color="auto"/>
              <w:right w:val="single" w:sz="8" w:space="0" w:color="000000"/>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
                <w:bCs/>
                <w:sz w:val="24"/>
                <w:szCs w:val="24"/>
              </w:rPr>
            </w:pPr>
            <w:r w:rsidRPr="00E03BB3">
              <w:rPr>
                <w:rFonts w:ascii="Times New Roman" w:eastAsia="Times New Roman" w:hAnsi="Times New Roman" w:cs="Times New Roman"/>
                <w:b/>
                <w:bCs/>
                <w:sz w:val="24"/>
                <w:szCs w:val="24"/>
              </w:rPr>
              <w:t>Справка о цепочке собственников Общество с ограниченной ответственностью «Ромашка» (ИНН 7734567890)</w:t>
            </w:r>
          </w:p>
        </w:tc>
      </w:tr>
      <w:tr w:rsidR="00B522B0" w:rsidRPr="00E03BB3" w:rsidTr="00343D66">
        <w:trPr>
          <w:trHeight w:val="48"/>
        </w:trPr>
        <w:tc>
          <w:tcPr>
            <w:tcW w:w="567" w:type="dxa"/>
            <w:tcBorders>
              <w:top w:val="nil"/>
              <w:left w:val="single" w:sz="8" w:space="0" w:color="auto"/>
              <w:bottom w:val="single" w:sz="8"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
                <w:bCs/>
                <w:sz w:val="16"/>
                <w:szCs w:val="16"/>
              </w:rPr>
            </w:pPr>
            <w:r w:rsidRPr="00E03BB3">
              <w:rPr>
                <w:rFonts w:ascii="Times New Roman" w:eastAsia="Times New Roman" w:hAnsi="Times New Roman" w:cs="Times New Roman"/>
                <w:b/>
                <w:bCs/>
                <w:sz w:val="16"/>
                <w:szCs w:val="16"/>
              </w:rPr>
              <w:t xml:space="preserve">№ </w:t>
            </w:r>
            <w:proofErr w:type="gramStart"/>
            <w:r w:rsidRPr="00E03BB3">
              <w:rPr>
                <w:rFonts w:ascii="Times New Roman" w:eastAsia="Times New Roman" w:hAnsi="Times New Roman" w:cs="Times New Roman"/>
                <w:b/>
                <w:bCs/>
                <w:sz w:val="16"/>
                <w:szCs w:val="16"/>
              </w:rPr>
              <w:t>п</w:t>
            </w:r>
            <w:proofErr w:type="gramEnd"/>
            <w:r w:rsidRPr="00E03BB3">
              <w:rPr>
                <w:rFonts w:ascii="Times New Roman" w:eastAsia="Times New Roman" w:hAnsi="Times New Roman" w:cs="Times New Roman"/>
                <w:b/>
                <w:bCs/>
                <w:sz w:val="16"/>
                <w:szCs w:val="16"/>
              </w:rPr>
              <w:t>/п</w:t>
            </w:r>
          </w:p>
        </w:tc>
        <w:tc>
          <w:tcPr>
            <w:tcW w:w="1951" w:type="dxa"/>
            <w:tcBorders>
              <w:top w:val="nil"/>
              <w:left w:val="nil"/>
              <w:bottom w:val="single" w:sz="8"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
                <w:bCs/>
                <w:sz w:val="16"/>
                <w:szCs w:val="16"/>
              </w:rPr>
            </w:pPr>
            <w:r w:rsidRPr="00E03BB3">
              <w:rPr>
                <w:rFonts w:ascii="Times New Roman" w:eastAsia="Times New Roman" w:hAnsi="Times New Roman" w:cs="Times New Roman"/>
                <w:b/>
                <w:bCs/>
                <w:sz w:val="16"/>
                <w:szCs w:val="16"/>
              </w:rPr>
              <w:t xml:space="preserve">ИНН/либо аналогичные сведения для нерезидента Российской Федерации </w:t>
            </w:r>
          </w:p>
        </w:tc>
        <w:tc>
          <w:tcPr>
            <w:tcW w:w="1843" w:type="dxa"/>
            <w:tcBorders>
              <w:top w:val="nil"/>
              <w:left w:val="nil"/>
              <w:bottom w:val="single" w:sz="8"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
                <w:bCs/>
                <w:sz w:val="16"/>
                <w:szCs w:val="16"/>
              </w:rPr>
            </w:pPr>
            <w:r w:rsidRPr="00E03BB3">
              <w:rPr>
                <w:rFonts w:ascii="Times New Roman" w:eastAsia="Times New Roman" w:hAnsi="Times New Roman" w:cs="Times New Roman"/>
                <w:b/>
                <w:bCs/>
                <w:sz w:val="16"/>
                <w:szCs w:val="16"/>
              </w:rPr>
              <w:t>Страна, налоговым резидентом которой является организация/физ. лицо</w:t>
            </w:r>
          </w:p>
        </w:tc>
        <w:tc>
          <w:tcPr>
            <w:tcW w:w="709" w:type="dxa"/>
            <w:tcBorders>
              <w:top w:val="nil"/>
              <w:left w:val="nil"/>
              <w:bottom w:val="single" w:sz="8"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
                <w:bCs/>
                <w:sz w:val="16"/>
                <w:szCs w:val="16"/>
              </w:rPr>
            </w:pPr>
            <w:r w:rsidRPr="00E03BB3">
              <w:rPr>
                <w:rFonts w:ascii="Times New Roman" w:eastAsia="Times New Roman" w:hAnsi="Times New Roman" w:cs="Times New Roman"/>
                <w:b/>
                <w:bCs/>
                <w:sz w:val="16"/>
                <w:szCs w:val="16"/>
              </w:rPr>
              <w:t>ОГРН</w:t>
            </w:r>
          </w:p>
        </w:tc>
        <w:tc>
          <w:tcPr>
            <w:tcW w:w="1363" w:type="dxa"/>
            <w:tcBorders>
              <w:top w:val="nil"/>
              <w:left w:val="nil"/>
              <w:bottom w:val="single" w:sz="8"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
                <w:bCs/>
                <w:sz w:val="16"/>
                <w:szCs w:val="16"/>
              </w:rPr>
            </w:pPr>
            <w:proofErr w:type="spellStart"/>
            <w:proofErr w:type="gramStart"/>
            <w:r w:rsidRPr="00E03BB3">
              <w:rPr>
                <w:rFonts w:ascii="Times New Roman" w:eastAsia="Times New Roman" w:hAnsi="Times New Roman" w:cs="Times New Roman"/>
                <w:b/>
                <w:bCs/>
                <w:sz w:val="16"/>
                <w:szCs w:val="16"/>
              </w:rPr>
              <w:t>Наименова-ние</w:t>
            </w:r>
            <w:proofErr w:type="spellEnd"/>
            <w:proofErr w:type="gramEnd"/>
            <w:r w:rsidRPr="00E03BB3">
              <w:rPr>
                <w:rFonts w:ascii="Times New Roman" w:eastAsia="Times New Roman" w:hAnsi="Times New Roman" w:cs="Times New Roman"/>
                <w:b/>
                <w:bCs/>
                <w:sz w:val="16"/>
                <w:szCs w:val="16"/>
              </w:rPr>
              <w:t xml:space="preserve"> организации/ Ф.И.О.</w:t>
            </w:r>
          </w:p>
        </w:tc>
        <w:tc>
          <w:tcPr>
            <w:tcW w:w="1330" w:type="dxa"/>
            <w:tcBorders>
              <w:top w:val="nil"/>
              <w:left w:val="nil"/>
              <w:bottom w:val="single" w:sz="8"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
                <w:bCs/>
                <w:sz w:val="16"/>
                <w:szCs w:val="16"/>
              </w:rPr>
            </w:pPr>
            <w:r w:rsidRPr="00E03BB3">
              <w:rPr>
                <w:rFonts w:ascii="Times New Roman" w:eastAsia="Times New Roman" w:hAnsi="Times New Roman" w:cs="Times New Roman"/>
                <w:b/>
                <w:bCs/>
                <w:sz w:val="16"/>
                <w:szCs w:val="16"/>
              </w:rPr>
              <w:t>Адрес регистрации/место жительства (страна)</w:t>
            </w:r>
          </w:p>
        </w:tc>
        <w:tc>
          <w:tcPr>
            <w:tcW w:w="1559" w:type="dxa"/>
            <w:tcBorders>
              <w:top w:val="nil"/>
              <w:left w:val="nil"/>
              <w:bottom w:val="single" w:sz="8"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
                <w:bCs/>
                <w:sz w:val="16"/>
                <w:szCs w:val="16"/>
              </w:rPr>
            </w:pPr>
            <w:r w:rsidRPr="00E03BB3">
              <w:rPr>
                <w:rFonts w:ascii="Times New Roman" w:eastAsia="Times New Roman" w:hAnsi="Times New Roman" w:cs="Times New Roman"/>
                <w:b/>
                <w:bCs/>
                <w:sz w:val="16"/>
                <w:szCs w:val="16"/>
              </w:rPr>
              <w:t>Серия и номер документа, удостоверяющего личность (для физического лица)</w:t>
            </w:r>
          </w:p>
        </w:tc>
        <w:tc>
          <w:tcPr>
            <w:tcW w:w="2552" w:type="dxa"/>
            <w:tcBorders>
              <w:top w:val="nil"/>
              <w:left w:val="nil"/>
              <w:bottom w:val="single" w:sz="8"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
                <w:bCs/>
                <w:sz w:val="16"/>
                <w:szCs w:val="16"/>
              </w:rPr>
            </w:pPr>
            <w:r w:rsidRPr="00E03BB3">
              <w:rPr>
                <w:rFonts w:ascii="Times New Roman" w:eastAsia="Times New Roman" w:hAnsi="Times New Roman" w:cs="Times New Roman"/>
                <w:b/>
                <w:bCs/>
                <w:sz w:val="16"/>
                <w:szCs w:val="16"/>
              </w:rPr>
              <w:t>Руководитель / собственник (участник / акционер)</w:t>
            </w:r>
          </w:p>
        </w:tc>
        <w:tc>
          <w:tcPr>
            <w:tcW w:w="851" w:type="dxa"/>
            <w:tcBorders>
              <w:top w:val="nil"/>
              <w:left w:val="nil"/>
              <w:bottom w:val="single" w:sz="8" w:space="0" w:color="auto"/>
              <w:right w:val="nil"/>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
                <w:bCs/>
                <w:sz w:val="16"/>
                <w:szCs w:val="16"/>
              </w:rPr>
            </w:pPr>
            <w:r w:rsidRPr="00E03BB3">
              <w:rPr>
                <w:rFonts w:ascii="Times New Roman" w:eastAsia="Times New Roman" w:hAnsi="Times New Roman" w:cs="Times New Roman"/>
                <w:b/>
                <w:bCs/>
                <w:sz w:val="16"/>
                <w:szCs w:val="16"/>
              </w:rPr>
              <w:t>Размер доли</w:t>
            </w:r>
            <w:proofErr w:type="gramStart"/>
            <w:r w:rsidRPr="00E03BB3">
              <w:rPr>
                <w:rFonts w:ascii="Times New Roman" w:eastAsia="Times New Roman" w:hAnsi="Times New Roman" w:cs="Times New Roman"/>
                <w:b/>
                <w:bCs/>
                <w:sz w:val="16"/>
                <w:szCs w:val="16"/>
              </w:rPr>
              <w:t xml:space="preserve"> (</w:t>
            </w:r>
            <w:r w:rsidRPr="00E03BB3">
              <w:rPr>
                <w:rFonts w:ascii="Times New Roman" w:eastAsia="Times New Roman" w:hAnsi="Times New Roman" w:cs="Times New Roman"/>
                <w:b/>
                <w:bCs/>
                <w:sz w:val="16"/>
                <w:szCs w:val="16"/>
                <w:lang w:val="en-US"/>
              </w:rPr>
              <w:t>%)</w:t>
            </w:r>
            <w:r w:rsidRPr="00E03BB3">
              <w:rPr>
                <w:rFonts w:ascii="Times New Roman" w:eastAsia="Times New Roman" w:hAnsi="Times New Roman" w:cs="Times New Roman"/>
                <w:b/>
                <w:bCs/>
                <w:sz w:val="16"/>
                <w:szCs w:val="16"/>
              </w:rPr>
              <w:t xml:space="preserve"> </w:t>
            </w:r>
            <w:proofErr w:type="gramEnd"/>
          </w:p>
        </w:tc>
        <w:tc>
          <w:tcPr>
            <w:tcW w:w="1700" w:type="dxa"/>
            <w:tcBorders>
              <w:top w:val="nil"/>
              <w:left w:val="single" w:sz="4" w:space="0" w:color="auto"/>
              <w:bottom w:val="single" w:sz="8" w:space="0" w:color="auto"/>
              <w:right w:val="single" w:sz="8"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
                <w:bCs/>
                <w:sz w:val="16"/>
                <w:szCs w:val="16"/>
              </w:rPr>
            </w:pPr>
            <w:r w:rsidRPr="00E03BB3">
              <w:rPr>
                <w:rFonts w:ascii="Times New Roman" w:eastAsia="Times New Roman" w:hAnsi="Times New Roman" w:cs="Times New Roman"/>
                <w:b/>
                <w:bCs/>
                <w:sz w:val="16"/>
                <w:szCs w:val="16"/>
              </w:rPr>
              <w:t>Информация о подтверждающих документах (наименование, реквизиты и т.д.)</w:t>
            </w:r>
          </w:p>
        </w:tc>
      </w:tr>
      <w:tr w:rsidR="00B522B0" w:rsidRPr="00E03BB3" w:rsidTr="00343D66">
        <w:trPr>
          <w:trHeight w:val="48"/>
        </w:trPr>
        <w:tc>
          <w:tcPr>
            <w:tcW w:w="567" w:type="dxa"/>
            <w:tcBorders>
              <w:top w:val="nil"/>
              <w:left w:val="single" w:sz="8" w:space="0" w:color="auto"/>
              <w:bottom w:val="single" w:sz="8"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
                <w:bCs/>
                <w:sz w:val="16"/>
                <w:szCs w:val="16"/>
                <w:lang w:val="en-US"/>
              </w:rPr>
            </w:pPr>
            <w:r w:rsidRPr="00E03BB3">
              <w:rPr>
                <w:rFonts w:ascii="Times New Roman" w:eastAsia="Times New Roman" w:hAnsi="Times New Roman" w:cs="Times New Roman"/>
                <w:b/>
                <w:bCs/>
                <w:sz w:val="16"/>
                <w:szCs w:val="16"/>
                <w:lang w:val="en-US"/>
              </w:rPr>
              <w:t>1</w:t>
            </w:r>
          </w:p>
        </w:tc>
        <w:tc>
          <w:tcPr>
            <w:tcW w:w="1951" w:type="dxa"/>
            <w:tcBorders>
              <w:top w:val="nil"/>
              <w:left w:val="nil"/>
              <w:bottom w:val="single" w:sz="8"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
                <w:bCs/>
                <w:sz w:val="16"/>
                <w:szCs w:val="16"/>
                <w:lang w:val="en-US"/>
              </w:rPr>
            </w:pPr>
            <w:r w:rsidRPr="00E03BB3">
              <w:rPr>
                <w:rFonts w:ascii="Times New Roman" w:eastAsia="Times New Roman" w:hAnsi="Times New Roman" w:cs="Times New Roman"/>
                <w:b/>
                <w:bCs/>
                <w:sz w:val="16"/>
                <w:szCs w:val="16"/>
                <w:lang w:val="en-US"/>
              </w:rPr>
              <w:t>2</w:t>
            </w:r>
          </w:p>
        </w:tc>
        <w:tc>
          <w:tcPr>
            <w:tcW w:w="1843" w:type="dxa"/>
            <w:tcBorders>
              <w:top w:val="nil"/>
              <w:left w:val="nil"/>
              <w:bottom w:val="single" w:sz="8"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
                <w:bCs/>
                <w:sz w:val="16"/>
                <w:szCs w:val="16"/>
                <w:lang w:val="en-US"/>
              </w:rPr>
            </w:pPr>
            <w:r w:rsidRPr="00E03BB3">
              <w:rPr>
                <w:rFonts w:ascii="Times New Roman" w:eastAsia="Times New Roman" w:hAnsi="Times New Roman" w:cs="Times New Roman"/>
                <w:b/>
                <w:bCs/>
                <w:sz w:val="16"/>
                <w:szCs w:val="16"/>
                <w:lang w:val="en-US"/>
              </w:rPr>
              <w:t>3</w:t>
            </w:r>
          </w:p>
        </w:tc>
        <w:tc>
          <w:tcPr>
            <w:tcW w:w="709" w:type="dxa"/>
            <w:tcBorders>
              <w:top w:val="nil"/>
              <w:left w:val="nil"/>
              <w:bottom w:val="single" w:sz="8"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
                <w:bCs/>
                <w:sz w:val="16"/>
                <w:szCs w:val="16"/>
                <w:lang w:val="en-US"/>
              </w:rPr>
            </w:pPr>
            <w:r w:rsidRPr="00E03BB3">
              <w:rPr>
                <w:rFonts w:ascii="Times New Roman" w:eastAsia="Times New Roman" w:hAnsi="Times New Roman" w:cs="Times New Roman"/>
                <w:b/>
                <w:bCs/>
                <w:sz w:val="16"/>
                <w:szCs w:val="16"/>
                <w:lang w:val="en-US"/>
              </w:rPr>
              <w:t>4</w:t>
            </w:r>
          </w:p>
        </w:tc>
        <w:tc>
          <w:tcPr>
            <w:tcW w:w="1363" w:type="dxa"/>
            <w:tcBorders>
              <w:top w:val="nil"/>
              <w:left w:val="nil"/>
              <w:bottom w:val="single" w:sz="8"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
                <w:bCs/>
                <w:sz w:val="16"/>
                <w:szCs w:val="16"/>
                <w:lang w:val="en-US"/>
              </w:rPr>
            </w:pPr>
            <w:r w:rsidRPr="00E03BB3">
              <w:rPr>
                <w:rFonts w:ascii="Times New Roman" w:eastAsia="Times New Roman" w:hAnsi="Times New Roman" w:cs="Times New Roman"/>
                <w:b/>
                <w:bCs/>
                <w:sz w:val="16"/>
                <w:szCs w:val="16"/>
                <w:lang w:val="en-US"/>
              </w:rPr>
              <w:t>5</w:t>
            </w:r>
          </w:p>
        </w:tc>
        <w:tc>
          <w:tcPr>
            <w:tcW w:w="1330" w:type="dxa"/>
            <w:tcBorders>
              <w:top w:val="nil"/>
              <w:left w:val="nil"/>
              <w:bottom w:val="single" w:sz="8"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
                <w:bCs/>
                <w:sz w:val="16"/>
                <w:szCs w:val="16"/>
                <w:lang w:val="en-US"/>
              </w:rPr>
            </w:pPr>
            <w:r w:rsidRPr="00E03BB3">
              <w:rPr>
                <w:rFonts w:ascii="Times New Roman" w:eastAsia="Times New Roman" w:hAnsi="Times New Roman" w:cs="Times New Roman"/>
                <w:b/>
                <w:bCs/>
                <w:sz w:val="16"/>
                <w:szCs w:val="16"/>
                <w:lang w:val="en-US"/>
              </w:rPr>
              <w:t>6</w:t>
            </w:r>
          </w:p>
        </w:tc>
        <w:tc>
          <w:tcPr>
            <w:tcW w:w="1559" w:type="dxa"/>
            <w:tcBorders>
              <w:top w:val="nil"/>
              <w:left w:val="nil"/>
              <w:bottom w:val="single" w:sz="8"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
                <w:bCs/>
                <w:sz w:val="16"/>
                <w:szCs w:val="16"/>
                <w:lang w:val="en-US"/>
              </w:rPr>
            </w:pPr>
            <w:r w:rsidRPr="00E03BB3">
              <w:rPr>
                <w:rFonts w:ascii="Times New Roman" w:eastAsia="Times New Roman" w:hAnsi="Times New Roman" w:cs="Times New Roman"/>
                <w:b/>
                <w:bCs/>
                <w:sz w:val="16"/>
                <w:szCs w:val="16"/>
                <w:lang w:val="en-US"/>
              </w:rPr>
              <w:t>7</w:t>
            </w:r>
          </w:p>
        </w:tc>
        <w:tc>
          <w:tcPr>
            <w:tcW w:w="2552" w:type="dxa"/>
            <w:tcBorders>
              <w:top w:val="nil"/>
              <w:left w:val="nil"/>
              <w:bottom w:val="single" w:sz="8"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
                <w:bCs/>
                <w:sz w:val="16"/>
                <w:szCs w:val="16"/>
                <w:lang w:val="en-US"/>
              </w:rPr>
            </w:pPr>
            <w:r w:rsidRPr="00E03BB3">
              <w:rPr>
                <w:rFonts w:ascii="Times New Roman" w:eastAsia="Times New Roman" w:hAnsi="Times New Roman" w:cs="Times New Roman"/>
                <w:b/>
                <w:bCs/>
                <w:sz w:val="16"/>
                <w:szCs w:val="16"/>
                <w:lang w:val="en-US"/>
              </w:rPr>
              <w:t>8</w:t>
            </w:r>
          </w:p>
        </w:tc>
        <w:tc>
          <w:tcPr>
            <w:tcW w:w="851" w:type="dxa"/>
            <w:tcBorders>
              <w:top w:val="nil"/>
              <w:left w:val="nil"/>
              <w:bottom w:val="single" w:sz="8" w:space="0" w:color="auto"/>
              <w:right w:val="nil"/>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
                <w:bCs/>
                <w:sz w:val="16"/>
                <w:szCs w:val="16"/>
                <w:lang w:val="en-US"/>
              </w:rPr>
            </w:pPr>
            <w:r w:rsidRPr="00E03BB3">
              <w:rPr>
                <w:rFonts w:ascii="Times New Roman" w:eastAsia="Times New Roman" w:hAnsi="Times New Roman" w:cs="Times New Roman"/>
                <w:b/>
                <w:bCs/>
                <w:sz w:val="16"/>
                <w:szCs w:val="16"/>
                <w:lang w:val="en-US"/>
              </w:rPr>
              <w:t>9</w:t>
            </w:r>
          </w:p>
        </w:tc>
        <w:tc>
          <w:tcPr>
            <w:tcW w:w="1700" w:type="dxa"/>
            <w:tcBorders>
              <w:top w:val="nil"/>
              <w:left w:val="single" w:sz="4" w:space="0" w:color="auto"/>
              <w:bottom w:val="single" w:sz="8" w:space="0" w:color="auto"/>
              <w:right w:val="single" w:sz="8"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
                <w:bCs/>
                <w:sz w:val="16"/>
                <w:szCs w:val="16"/>
                <w:lang w:val="en-US"/>
              </w:rPr>
            </w:pPr>
            <w:r w:rsidRPr="00E03BB3">
              <w:rPr>
                <w:rFonts w:ascii="Times New Roman" w:eastAsia="Times New Roman" w:hAnsi="Times New Roman" w:cs="Times New Roman"/>
                <w:b/>
                <w:bCs/>
                <w:sz w:val="16"/>
                <w:szCs w:val="16"/>
                <w:lang w:val="en-US"/>
              </w:rPr>
              <w:t>10</w:t>
            </w:r>
          </w:p>
        </w:tc>
      </w:tr>
      <w:tr w:rsidR="00B522B0" w:rsidRPr="00E03BB3" w:rsidTr="00343D66">
        <w:trPr>
          <w:trHeight w:val="48"/>
        </w:trPr>
        <w:tc>
          <w:tcPr>
            <w:tcW w:w="567" w:type="dxa"/>
            <w:tcBorders>
              <w:top w:val="nil"/>
              <w:left w:val="single" w:sz="4" w:space="0" w:color="auto"/>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4"/>
                <w:szCs w:val="14"/>
              </w:rPr>
            </w:pPr>
            <w:r w:rsidRPr="00E03BB3">
              <w:rPr>
                <w:rFonts w:ascii="Times New Roman" w:eastAsia="Times New Roman" w:hAnsi="Times New Roman" w:cs="Times New Roman"/>
                <w:bCs/>
                <w:i/>
                <w:iCs/>
                <w:sz w:val="14"/>
                <w:szCs w:val="14"/>
              </w:rPr>
              <w:t>0</w:t>
            </w:r>
          </w:p>
        </w:tc>
        <w:tc>
          <w:tcPr>
            <w:tcW w:w="1951"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709"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1363"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r w:rsidRPr="00E03BB3">
              <w:rPr>
                <w:rFonts w:ascii="Times New Roman" w:eastAsia="Times New Roman" w:hAnsi="Times New Roman" w:cs="Times New Roman"/>
                <w:i/>
                <w:sz w:val="18"/>
                <w:szCs w:val="18"/>
              </w:rPr>
              <w:t>Физ. лицо</w:t>
            </w:r>
          </w:p>
        </w:tc>
        <w:tc>
          <w:tcPr>
            <w:tcW w:w="1330"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1559"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2552"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r w:rsidRPr="00E03BB3">
              <w:rPr>
                <w:rFonts w:ascii="Times New Roman" w:eastAsia="Times New Roman" w:hAnsi="Times New Roman" w:cs="Times New Roman"/>
                <w:bCs/>
                <w:i/>
                <w:iCs/>
                <w:sz w:val="16"/>
                <w:szCs w:val="16"/>
              </w:rPr>
              <w:t>Руководитель контрагента</w:t>
            </w:r>
          </w:p>
        </w:tc>
        <w:tc>
          <w:tcPr>
            <w:tcW w:w="851"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1700"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r>
      <w:tr w:rsidR="00B522B0" w:rsidRPr="00E03BB3" w:rsidTr="00343D66">
        <w:trPr>
          <w:trHeight w:val="48"/>
        </w:trPr>
        <w:tc>
          <w:tcPr>
            <w:tcW w:w="567" w:type="dxa"/>
            <w:tcBorders>
              <w:top w:val="nil"/>
              <w:left w:val="single" w:sz="4" w:space="0" w:color="auto"/>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4"/>
                <w:szCs w:val="14"/>
              </w:rPr>
            </w:pPr>
            <w:r w:rsidRPr="00E03BB3">
              <w:rPr>
                <w:rFonts w:ascii="Times New Roman" w:eastAsia="Times New Roman" w:hAnsi="Times New Roman" w:cs="Times New Roman"/>
                <w:bCs/>
                <w:i/>
                <w:iCs/>
                <w:sz w:val="14"/>
                <w:szCs w:val="14"/>
              </w:rPr>
              <w:t>1</w:t>
            </w:r>
          </w:p>
        </w:tc>
        <w:tc>
          <w:tcPr>
            <w:tcW w:w="1951"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709"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1363"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roofErr w:type="spellStart"/>
            <w:r w:rsidRPr="00E03BB3">
              <w:rPr>
                <w:rFonts w:ascii="Times New Roman" w:eastAsia="Times New Roman" w:hAnsi="Times New Roman" w:cs="Times New Roman"/>
                <w:i/>
                <w:sz w:val="18"/>
                <w:szCs w:val="18"/>
              </w:rPr>
              <w:t>Юр</w:t>
            </w:r>
            <w:proofErr w:type="gramStart"/>
            <w:r w:rsidRPr="00E03BB3">
              <w:rPr>
                <w:rFonts w:ascii="Times New Roman" w:eastAsia="Times New Roman" w:hAnsi="Times New Roman" w:cs="Times New Roman"/>
                <w:i/>
                <w:sz w:val="18"/>
                <w:szCs w:val="18"/>
              </w:rPr>
              <w:t>.л</w:t>
            </w:r>
            <w:proofErr w:type="gramEnd"/>
            <w:r w:rsidRPr="00E03BB3">
              <w:rPr>
                <w:rFonts w:ascii="Times New Roman" w:eastAsia="Times New Roman" w:hAnsi="Times New Roman" w:cs="Times New Roman"/>
                <w:i/>
                <w:sz w:val="18"/>
                <w:szCs w:val="18"/>
              </w:rPr>
              <w:t>ицо</w:t>
            </w:r>
            <w:proofErr w:type="spellEnd"/>
            <w:r w:rsidRPr="00E03BB3">
              <w:rPr>
                <w:rFonts w:ascii="Times New Roman" w:eastAsia="Times New Roman" w:hAnsi="Times New Roman" w:cs="Times New Roman"/>
                <w:i/>
                <w:sz w:val="18"/>
                <w:szCs w:val="18"/>
              </w:rPr>
              <w:t xml:space="preserve"> №1</w:t>
            </w:r>
          </w:p>
        </w:tc>
        <w:tc>
          <w:tcPr>
            <w:tcW w:w="1330"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1559"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2552" w:type="dxa"/>
            <w:tcBorders>
              <w:top w:val="nil"/>
              <w:left w:val="nil"/>
              <w:bottom w:val="single" w:sz="4" w:space="0" w:color="auto"/>
              <w:right w:val="single" w:sz="4" w:space="0" w:color="auto"/>
            </w:tcBorders>
          </w:tcPr>
          <w:p w:rsidR="00B522B0" w:rsidRPr="00E03BB3" w:rsidRDefault="00B522B0" w:rsidP="00343D66">
            <w:pPr>
              <w:autoSpaceDE/>
              <w:autoSpaceDN/>
              <w:adjustRightInd/>
              <w:jc w:val="center"/>
              <w:rPr>
                <w:rFonts w:ascii="Times New Roman" w:eastAsia="Times New Roman" w:hAnsi="Times New Roman" w:cs="Times New Roman"/>
                <w:i/>
                <w:sz w:val="18"/>
                <w:szCs w:val="18"/>
                <w:lang w:eastAsia="en-US"/>
              </w:rPr>
            </w:pPr>
            <w:r w:rsidRPr="00E03BB3">
              <w:rPr>
                <w:rFonts w:ascii="Times New Roman" w:eastAsia="Times New Roman" w:hAnsi="Times New Roman" w:cs="Times New Roman"/>
                <w:i/>
                <w:sz w:val="18"/>
                <w:szCs w:val="18"/>
              </w:rPr>
              <w:t xml:space="preserve">Акционер контрагента </w:t>
            </w:r>
          </w:p>
        </w:tc>
        <w:tc>
          <w:tcPr>
            <w:tcW w:w="851"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1700"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r>
      <w:tr w:rsidR="00B522B0" w:rsidRPr="00E03BB3" w:rsidTr="00343D66">
        <w:trPr>
          <w:trHeight w:val="58"/>
        </w:trPr>
        <w:tc>
          <w:tcPr>
            <w:tcW w:w="567" w:type="dxa"/>
            <w:tcBorders>
              <w:top w:val="nil"/>
              <w:left w:val="single" w:sz="4" w:space="0" w:color="auto"/>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4"/>
                <w:szCs w:val="14"/>
              </w:rPr>
            </w:pPr>
            <w:r w:rsidRPr="00E03BB3">
              <w:rPr>
                <w:rFonts w:ascii="Times New Roman" w:eastAsia="Times New Roman" w:hAnsi="Times New Roman" w:cs="Times New Roman"/>
                <w:bCs/>
                <w:i/>
                <w:iCs/>
                <w:sz w:val="14"/>
                <w:szCs w:val="14"/>
              </w:rPr>
              <w:t>1.0</w:t>
            </w:r>
          </w:p>
        </w:tc>
        <w:tc>
          <w:tcPr>
            <w:tcW w:w="1951"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709"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1363" w:type="dxa"/>
            <w:tcBorders>
              <w:top w:val="nil"/>
              <w:left w:val="nil"/>
              <w:bottom w:val="single" w:sz="4" w:space="0" w:color="auto"/>
              <w:right w:val="single" w:sz="4" w:space="0" w:color="auto"/>
            </w:tcBorders>
          </w:tcPr>
          <w:p w:rsidR="00B522B0" w:rsidRPr="00E03BB3" w:rsidRDefault="00B522B0" w:rsidP="00343D66">
            <w:pPr>
              <w:autoSpaceDE/>
              <w:autoSpaceDN/>
              <w:adjustRightInd/>
              <w:jc w:val="center"/>
              <w:rPr>
                <w:rFonts w:ascii="Times New Roman" w:eastAsia="Times New Roman" w:hAnsi="Times New Roman" w:cs="Times New Roman"/>
                <w:i/>
                <w:sz w:val="18"/>
                <w:szCs w:val="18"/>
                <w:lang w:eastAsia="en-US"/>
              </w:rPr>
            </w:pPr>
            <w:r w:rsidRPr="00E03BB3">
              <w:rPr>
                <w:rFonts w:ascii="Times New Roman" w:eastAsia="Times New Roman" w:hAnsi="Times New Roman" w:cs="Times New Roman"/>
                <w:i/>
                <w:sz w:val="18"/>
                <w:szCs w:val="18"/>
              </w:rPr>
              <w:t>Физ. лицо</w:t>
            </w:r>
          </w:p>
        </w:tc>
        <w:tc>
          <w:tcPr>
            <w:tcW w:w="1330"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1559"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2552" w:type="dxa"/>
            <w:tcBorders>
              <w:top w:val="nil"/>
              <w:left w:val="nil"/>
              <w:bottom w:val="single" w:sz="4" w:space="0" w:color="auto"/>
              <w:right w:val="single" w:sz="4" w:space="0" w:color="auto"/>
            </w:tcBorders>
          </w:tcPr>
          <w:p w:rsidR="00B522B0" w:rsidRPr="00E03BB3" w:rsidRDefault="00B522B0" w:rsidP="00343D66">
            <w:pPr>
              <w:autoSpaceDE/>
              <w:autoSpaceDN/>
              <w:adjustRightInd/>
              <w:jc w:val="center"/>
              <w:rPr>
                <w:rFonts w:ascii="Times New Roman" w:eastAsia="Times New Roman" w:hAnsi="Times New Roman" w:cs="Times New Roman"/>
                <w:i/>
                <w:sz w:val="18"/>
                <w:szCs w:val="18"/>
                <w:lang w:eastAsia="en-US"/>
              </w:rPr>
            </w:pPr>
            <w:r w:rsidRPr="00E03BB3">
              <w:rPr>
                <w:rFonts w:ascii="Times New Roman" w:eastAsia="Times New Roman" w:hAnsi="Times New Roman" w:cs="Times New Roman"/>
                <w:i/>
                <w:sz w:val="18"/>
                <w:szCs w:val="18"/>
              </w:rPr>
              <w:t>Руководитель</w:t>
            </w:r>
            <w:r w:rsidRPr="00E03BB3">
              <w:rPr>
                <w:rFonts w:ascii="Times New Roman" w:eastAsia="Times New Roman" w:hAnsi="Times New Roman" w:cs="Times New Roman"/>
                <w:i/>
                <w:sz w:val="18"/>
                <w:szCs w:val="18"/>
                <w:lang w:val="en-US"/>
              </w:rPr>
              <w:t xml:space="preserve"> </w:t>
            </w:r>
            <w:proofErr w:type="spellStart"/>
            <w:r w:rsidRPr="00E03BB3">
              <w:rPr>
                <w:rFonts w:ascii="Times New Roman" w:eastAsia="Times New Roman" w:hAnsi="Times New Roman" w:cs="Times New Roman"/>
                <w:i/>
                <w:sz w:val="18"/>
                <w:szCs w:val="18"/>
              </w:rPr>
              <w:t>Юр</w:t>
            </w:r>
            <w:proofErr w:type="gramStart"/>
            <w:r w:rsidRPr="00E03BB3">
              <w:rPr>
                <w:rFonts w:ascii="Times New Roman" w:eastAsia="Times New Roman" w:hAnsi="Times New Roman" w:cs="Times New Roman"/>
                <w:i/>
                <w:sz w:val="18"/>
                <w:szCs w:val="18"/>
              </w:rPr>
              <w:t>.л</w:t>
            </w:r>
            <w:proofErr w:type="gramEnd"/>
            <w:r w:rsidRPr="00E03BB3">
              <w:rPr>
                <w:rFonts w:ascii="Times New Roman" w:eastAsia="Times New Roman" w:hAnsi="Times New Roman" w:cs="Times New Roman"/>
                <w:i/>
                <w:sz w:val="18"/>
                <w:szCs w:val="18"/>
              </w:rPr>
              <w:t>ица</w:t>
            </w:r>
            <w:proofErr w:type="spellEnd"/>
            <w:r w:rsidRPr="00E03BB3">
              <w:rPr>
                <w:rFonts w:ascii="Times New Roman" w:eastAsia="Times New Roman" w:hAnsi="Times New Roman" w:cs="Times New Roman"/>
                <w:i/>
                <w:sz w:val="18"/>
                <w:szCs w:val="18"/>
              </w:rPr>
              <w:t xml:space="preserve"> №1</w:t>
            </w:r>
          </w:p>
        </w:tc>
        <w:tc>
          <w:tcPr>
            <w:tcW w:w="851"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1700"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r>
      <w:tr w:rsidR="00B522B0" w:rsidRPr="00E03BB3" w:rsidTr="00343D66">
        <w:trPr>
          <w:trHeight w:val="58"/>
        </w:trPr>
        <w:tc>
          <w:tcPr>
            <w:tcW w:w="567" w:type="dxa"/>
            <w:tcBorders>
              <w:top w:val="nil"/>
              <w:left w:val="single" w:sz="4" w:space="0" w:color="auto"/>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4"/>
                <w:szCs w:val="14"/>
              </w:rPr>
            </w:pPr>
            <w:r w:rsidRPr="00E03BB3">
              <w:rPr>
                <w:rFonts w:ascii="Times New Roman" w:eastAsia="Times New Roman" w:hAnsi="Times New Roman" w:cs="Times New Roman"/>
                <w:bCs/>
                <w:i/>
                <w:iCs/>
                <w:sz w:val="14"/>
                <w:szCs w:val="14"/>
              </w:rPr>
              <w:t>1.1</w:t>
            </w:r>
          </w:p>
        </w:tc>
        <w:tc>
          <w:tcPr>
            <w:tcW w:w="1951"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709"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1363" w:type="dxa"/>
            <w:tcBorders>
              <w:top w:val="nil"/>
              <w:left w:val="nil"/>
              <w:bottom w:val="single" w:sz="4" w:space="0" w:color="auto"/>
              <w:right w:val="single" w:sz="4" w:space="0" w:color="auto"/>
            </w:tcBorders>
          </w:tcPr>
          <w:p w:rsidR="00B522B0" w:rsidRPr="00E03BB3" w:rsidRDefault="00B522B0" w:rsidP="00343D66">
            <w:pPr>
              <w:autoSpaceDE/>
              <w:autoSpaceDN/>
              <w:adjustRightInd/>
              <w:jc w:val="center"/>
              <w:rPr>
                <w:rFonts w:ascii="Times New Roman" w:eastAsia="Times New Roman" w:hAnsi="Times New Roman" w:cs="Times New Roman"/>
                <w:i/>
                <w:sz w:val="18"/>
                <w:szCs w:val="18"/>
                <w:lang w:eastAsia="en-US"/>
              </w:rPr>
            </w:pPr>
            <w:r w:rsidRPr="00E03BB3">
              <w:rPr>
                <w:rFonts w:ascii="Times New Roman" w:eastAsia="Times New Roman" w:hAnsi="Times New Roman" w:cs="Times New Roman"/>
                <w:i/>
                <w:sz w:val="18"/>
                <w:szCs w:val="18"/>
              </w:rPr>
              <w:t>Физ. лицо</w:t>
            </w:r>
          </w:p>
        </w:tc>
        <w:tc>
          <w:tcPr>
            <w:tcW w:w="1330"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1559"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2552" w:type="dxa"/>
            <w:tcBorders>
              <w:top w:val="nil"/>
              <w:left w:val="nil"/>
              <w:bottom w:val="single" w:sz="4" w:space="0" w:color="auto"/>
              <w:right w:val="single" w:sz="4" w:space="0" w:color="auto"/>
            </w:tcBorders>
          </w:tcPr>
          <w:p w:rsidR="00B522B0" w:rsidRPr="00E03BB3" w:rsidRDefault="00B522B0" w:rsidP="00343D66">
            <w:pPr>
              <w:autoSpaceDE/>
              <w:autoSpaceDN/>
              <w:adjustRightInd/>
              <w:jc w:val="center"/>
              <w:rPr>
                <w:rFonts w:ascii="Times New Roman" w:eastAsia="Times New Roman" w:hAnsi="Times New Roman" w:cs="Times New Roman"/>
                <w:i/>
                <w:sz w:val="18"/>
                <w:szCs w:val="18"/>
                <w:lang w:eastAsia="en-US"/>
              </w:rPr>
            </w:pPr>
            <w:r w:rsidRPr="00E03BB3">
              <w:rPr>
                <w:rFonts w:ascii="Times New Roman" w:eastAsia="Times New Roman" w:hAnsi="Times New Roman" w:cs="Times New Roman"/>
                <w:i/>
                <w:sz w:val="18"/>
                <w:szCs w:val="18"/>
              </w:rPr>
              <w:t xml:space="preserve">Акционер </w:t>
            </w:r>
            <w:proofErr w:type="spellStart"/>
            <w:r w:rsidRPr="00E03BB3">
              <w:rPr>
                <w:rFonts w:ascii="Times New Roman" w:eastAsia="Times New Roman" w:hAnsi="Times New Roman" w:cs="Times New Roman"/>
                <w:i/>
                <w:sz w:val="18"/>
                <w:szCs w:val="18"/>
              </w:rPr>
              <w:t>Юр</w:t>
            </w:r>
            <w:proofErr w:type="gramStart"/>
            <w:r w:rsidRPr="00E03BB3">
              <w:rPr>
                <w:rFonts w:ascii="Times New Roman" w:eastAsia="Times New Roman" w:hAnsi="Times New Roman" w:cs="Times New Roman"/>
                <w:i/>
                <w:sz w:val="18"/>
                <w:szCs w:val="18"/>
              </w:rPr>
              <w:t>.л</w:t>
            </w:r>
            <w:proofErr w:type="gramEnd"/>
            <w:r w:rsidRPr="00E03BB3">
              <w:rPr>
                <w:rFonts w:ascii="Times New Roman" w:eastAsia="Times New Roman" w:hAnsi="Times New Roman" w:cs="Times New Roman"/>
                <w:i/>
                <w:sz w:val="18"/>
                <w:szCs w:val="18"/>
              </w:rPr>
              <w:t>ица</w:t>
            </w:r>
            <w:proofErr w:type="spellEnd"/>
            <w:r w:rsidRPr="00E03BB3">
              <w:rPr>
                <w:rFonts w:ascii="Times New Roman" w:eastAsia="Times New Roman" w:hAnsi="Times New Roman" w:cs="Times New Roman"/>
                <w:i/>
                <w:sz w:val="18"/>
                <w:szCs w:val="18"/>
              </w:rPr>
              <w:t xml:space="preserve"> №1</w:t>
            </w:r>
          </w:p>
        </w:tc>
        <w:tc>
          <w:tcPr>
            <w:tcW w:w="851"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1700"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r>
      <w:tr w:rsidR="00B522B0" w:rsidRPr="00E03BB3" w:rsidTr="00343D66">
        <w:trPr>
          <w:trHeight w:val="58"/>
        </w:trPr>
        <w:tc>
          <w:tcPr>
            <w:tcW w:w="567" w:type="dxa"/>
            <w:tcBorders>
              <w:top w:val="nil"/>
              <w:left w:val="single" w:sz="4" w:space="0" w:color="auto"/>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4"/>
                <w:szCs w:val="14"/>
              </w:rPr>
            </w:pPr>
            <w:r w:rsidRPr="00E03BB3">
              <w:rPr>
                <w:rFonts w:ascii="Times New Roman" w:eastAsia="Times New Roman" w:hAnsi="Times New Roman" w:cs="Times New Roman"/>
                <w:bCs/>
                <w:i/>
                <w:iCs/>
                <w:sz w:val="14"/>
                <w:szCs w:val="14"/>
              </w:rPr>
              <w:t>2</w:t>
            </w:r>
          </w:p>
        </w:tc>
        <w:tc>
          <w:tcPr>
            <w:tcW w:w="1951"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709"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1363" w:type="dxa"/>
            <w:tcBorders>
              <w:top w:val="nil"/>
              <w:left w:val="nil"/>
              <w:bottom w:val="single" w:sz="4" w:space="0" w:color="auto"/>
              <w:right w:val="single" w:sz="4" w:space="0" w:color="auto"/>
            </w:tcBorders>
          </w:tcPr>
          <w:p w:rsidR="00B522B0" w:rsidRPr="00E03BB3" w:rsidRDefault="00B522B0" w:rsidP="00343D66">
            <w:pPr>
              <w:autoSpaceDE/>
              <w:autoSpaceDN/>
              <w:adjustRightInd/>
              <w:jc w:val="center"/>
              <w:rPr>
                <w:rFonts w:ascii="Times New Roman" w:eastAsia="Times New Roman" w:hAnsi="Times New Roman" w:cs="Times New Roman"/>
                <w:i/>
                <w:sz w:val="18"/>
                <w:szCs w:val="18"/>
                <w:lang w:eastAsia="en-US"/>
              </w:rPr>
            </w:pPr>
            <w:proofErr w:type="spellStart"/>
            <w:r w:rsidRPr="00E03BB3">
              <w:rPr>
                <w:rFonts w:ascii="Times New Roman" w:eastAsia="Times New Roman" w:hAnsi="Times New Roman" w:cs="Times New Roman"/>
                <w:i/>
                <w:sz w:val="18"/>
                <w:szCs w:val="18"/>
              </w:rPr>
              <w:t>Юр</w:t>
            </w:r>
            <w:proofErr w:type="gramStart"/>
            <w:r w:rsidRPr="00E03BB3">
              <w:rPr>
                <w:rFonts w:ascii="Times New Roman" w:eastAsia="Times New Roman" w:hAnsi="Times New Roman" w:cs="Times New Roman"/>
                <w:i/>
                <w:sz w:val="18"/>
                <w:szCs w:val="18"/>
              </w:rPr>
              <w:t>.л</w:t>
            </w:r>
            <w:proofErr w:type="gramEnd"/>
            <w:r w:rsidRPr="00E03BB3">
              <w:rPr>
                <w:rFonts w:ascii="Times New Roman" w:eastAsia="Times New Roman" w:hAnsi="Times New Roman" w:cs="Times New Roman"/>
                <w:i/>
                <w:sz w:val="18"/>
                <w:szCs w:val="18"/>
              </w:rPr>
              <w:t>ицо</w:t>
            </w:r>
            <w:proofErr w:type="spellEnd"/>
            <w:r w:rsidRPr="00E03BB3">
              <w:rPr>
                <w:rFonts w:ascii="Times New Roman" w:eastAsia="Times New Roman" w:hAnsi="Times New Roman" w:cs="Times New Roman"/>
                <w:i/>
                <w:sz w:val="18"/>
                <w:szCs w:val="18"/>
              </w:rPr>
              <w:t xml:space="preserve"> №2</w:t>
            </w:r>
          </w:p>
        </w:tc>
        <w:tc>
          <w:tcPr>
            <w:tcW w:w="1330"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1559"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2552" w:type="dxa"/>
            <w:tcBorders>
              <w:top w:val="nil"/>
              <w:left w:val="nil"/>
              <w:bottom w:val="single" w:sz="4" w:space="0" w:color="auto"/>
              <w:right w:val="single" w:sz="4" w:space="0" w:color="auto"/>
            </w:tcBorders>
          </w:tcPr>
          <w:p w:rsidR="00B522B0" w:rsidRPr="00E03BB3" w:rsidRDefault="00B522B0" w:rsidP="00343D66">
            <w:pPr>
              <w:autoSpaceDE/>
              <w:autoSpaceDN/>
              <w:adjustRightInd/>
              <w:jc w:val="center"/>
              <w:rPr>
                <w:rFonts w:ascii="Times New Roman" w:eastAsia="Times New Roman" w:hAnsi="Times New Roman" w:cs="Times New Roman"/>
                <w:i/>
                <w:sz w:val="18"/>
                <w:szCs w:val="18"/>
                <w:lang w:eastAsia="en-US"/>
              </w:rPr>
            </w:pPr>
            <w:r w:rsidRPr="00E03BB3">
              <w:rPr>
                <w:rFonts w:ascii="Times New Roman" w:eastAsia="Times New Roman" w:hAnsi="Times New Roman" w:cs="Times New Roman"/>
                <w:i/>
                <w:sz w:val="18"/>
                <w:szCs w:val="18"/>
              </w:rPr>
              <w:t xml:space="preserve">Акционер контрагента </w:t>
            </w:r>
          </w:p>
        </w:tc>
        <w:tc>
          <w:tcPr>
            <w:tcW w:w="851"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1700"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r>
      <w:tr w:rsidR="00B522B0" w:rsidRPr="00E03BB3" w:rsidTr="00343D66">
        <w:trPr>
          <w:trHeight w:val="411"/>
        </w:trPr>
        <w:tc>
          <w:tcPr>
            <w:tcW w:w="567" w:type="dxa"/>
            <w:tcBorders>
              <w:top w:val="nil"/>
              <w:left w:val="single" w:sz="4" w:space="0" w:color="auto"/>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4"/>
                <w:szCs w:val="14"/>
              </w:rPr>
            </w:pPr>
            <w:r w:rsidRPr="00E03BB3">
              <w:rPr>
                <w:rFonts w:ascii="Times New Roman" w:eastAsia="Times New Roman" w:hAnsi="Times New Roman" w:cs="Times New Roman"/>
                <w:bCs/>
                <w:i/>
                <w:iCs/>
                <w:sz w:val="14"/>
                <w:szCs w:val="14"/>
              </w:rPr>
              <w:t>2.0</w:t>
            </w:r>
          </w:p>
        </w:tc>
        <w:tc>
          <w:tcPr>
            <w:tcW w:w="1951"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709"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1363" w:type="dxa"/>
            <w:tcBorders>
              <w:top w:val="nil"/>
              <w:left w:val="nil"/>
              <w:bottom w:val="single" w:sz="4" w:space="0" w:color="auto"/>
              <w:right w:val="single" w:sz="4" w:space="0" w:color="auto"/>
            </w:tcBorders>
          </w:tcPr>
          <w:p w:rsidR="00B522B0" w:rsidRPr="00E03BB3" w:rsidRDefault="00B522B0" w:rsidP="00343D66">
            <w:pPr>
              <w:autoSpaceDE/>
              <w:autoSpaceDN/>
              <w:adjustRightInd/>
              <w:jc w:val="center"/>
              <w:rPr>
                <w:rFonts w:ascii="Times New Roman" w:eastAsia="Times New Roman" w:hAnsi="Times New Roman" w:cs="Times New Roman"/>
                <w:i/>
                <w:sz w:val="18"/>
                <w:szCs w:val="18"/>
                <w:lang w:eastAsia="en-US"/>
              </w:rPr>
            </w:pPr>
            <w:r w:rsidRPr="00E03BB3">
              <w:rPr>
                <w:rFonts w:ascii="Times New Roman" w:eastAsia="Times New Roman" w:hAnsi="Times New Roman" w:cs="Times New Roman"/>
                <w:i/>
                <w:sz w:val="18"/>
                <w:szCs w:val="18"/>
              </w:rPr>
              <w:t>Физ. лицо</w:t>
            </w:r>
          </w:p>
        </w:tc>
        <w:tc>
          <w:tcPr>
            <w:tcW w:w="1330"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1559"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2552" w:type="dxa"/>
            <w:tcBorders>
              <w:top w:val="nil"/>
              <w:left w:val="nil"/>
              <w:bottom w:val="single" w:sz="4" w:space="0" w:color="auto"/>
              <w:right w:val="single" w:sz="4" w:space="0" w:color="auto"/>
            </w:tcBorders>
          </w:tcPr>
          <w:p w:rsidR="00B522B0" w:rsidRPr="00E03BB3" w:rsidRDefault="00B522B0" w:rsidP="00343D66">
            <w:pPr>
              <w:autoSpaceDE/>
              <w:autoSpaceDN/>
              <w:adjustRightInd/>
              <w:jc w:val="center"/>
              <w:rPr>
                <w:rFonts w:ascii="Times New Roman" w:eastAsia="Times New Roman" w:hAnsi="Times New Roman" w:cs="Times New Roman"/>
                <w:i/>
                <w:sz w:val="18"/>
                <w:szCs w:val="18"/>
                <w:lang w:eastAsia="en-US"/>
              </w:rPr>
            </w:pPr>
            <w:r w:rsidRPr="00E03BB3">
              <w:rPr>
                <w:rFonts w:ascii="Times New Roman" w:eastAsia="Times New Roman" w:hAnsi="Times New Roman" w:cs="Times New Roman"/>
                <w:i/>
                <w:sz w:val="18"/>
                <w:szCs w:val="18"/>
              </w:rPr>
              <w:t>Руководитель</w:t>
            </w:r>
            <w:r w:rsidRPr="00E03BB3">
              <w:rPr>
                <w:rFonts w:ascii="Times New Roman" w:eastAsia="Times New Roman" w:hAnsi="Times New Roman" w:cs="Times New Roman"/>
                <w:i/>
                <w:sz w:val="18"/>
                <w:szCs w:val="18"/>
                <w:lang w:val="en-US"/>
              </w:rPr>
              <w:t xml:space="preserve"> </w:t>
            </w:r>
            <w:proofErr w:type="spellStart"/>
            <w:r w:rsidRPr="00E03BB3">
              <w:rPr>
                <w:rFonts w:ascii="Times New Roman" w:eastAsia="Times New Roman" w:hAnsi="Times New Roman" w:cs="Times New Roman"/>
                <w:i/>
                <w:sz w:val="18"/>
                <w:szCs w:val="18"/>
              </w:rPr>
              <w:t>Юр</w:t>
            </w:r>
            <w:proofErr w:type="gramStart"/>
            <w:r w:rsidRPr="00E03BB3">
              <w:rPr>
                <w:rFonts w:ascii="Times New Roman" w:eastAsia="Times New Roman" w:hAnsi="Times New Roman" w:cs="Times New Roman"/>
                <w:i/>
                <w:sz w:val="18"/>
                <w:szCs w:val="18"/>
              </w:rPr>
              <w:t>.л</w:t>
            </w:r>
            <w:proofErr w:type="gramEnd"/>
            <w:r w:rsidRPr="00E03BB3">
              <w:rPr>
                <w:rFonts w:ascii="Times New Roman" w:eastAsia="Times New Roman" w:hAnsi="Times New Roman" w:cs="Times New Roman"/>
                <w:i/>
                <w:sz w:val="18"/>
                <w:szCs w:val="18"/>
              </w:rPr>
              <w:t>ица</w:t>
            </w:r>
            <w:proofErr w:type="spellEnd"/>
            <w:r w:rsidRPr="00E03BB3">
              <w:rPr>
                <w:rFonts w:ascii="Times New Roman" w:eastAsia="Times New Roman" w:hAnsi="Times New Roman" w:cs="Times New Roman"/>
                <w:i/>
                <w:sz w:val="18"/>
                <w:szCs w:val="18"/>
              </w:rPr>
              <w:t xml:space="preserve"> №2</w:t>
            </w:r>
          </w:p>
        </w:tc>
        <w:tc>
          <w:tcPr>
            <w:tcW w:w="851"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1700"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r>
      <w:tr w:rsidR="00B522B0" w:rsidRPr="00E03BB3" w:rsidTr="00343D66">
        <w:trPr>
          <w:trHeight w:val="58"/>
        </w:trPr>
        <w:tc>
          <w:tcPr>
            <w:tcW w:w="567" w:type="dxa"/>
            <w:tcBorders>
              <w:top w:val="nil"/>
              <w:left w:val="single" w:sz="4" w:space="0" w:color="auto"/>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4"/>
                <w:szCs w:val="14"/>
              </w:rPr>
            </w:pPr>
            <w:r w:rsidRPr="00E03BB3">
              <w:rPr>
                <w:rFonts w:ascii="Times New Roman" w:eastAsia="Times New Roman" w:hAnsi="Times New Roman" w:cs="Times New Roman"/>
                <w:bCs/>
                <w:i/>
                <w:iCs/>
                <w:sz w:val="14"/>
                <w:szCs w:val="14"/>
              </w:rPr>
              <w:t>2.1</w:t>
            </w:r>
          </w:p>
        </w:tc>
        <w:tc>
          <w:tcPr>
            <w:tcW w:w="1951"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709"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1363" w:type="dxa"/>
            <w:tcBorders>
              <w:top w:val="nil"/>
              <w:left w:val="nil"/>
              <w:bottom w:val="single" w:sz="4" w:space="0" w:color="auto"/>
              <w:right w:val="single" w:sz="4" w:space="0" w:color="auto"/>
            </w:tcBorders>
          </w:tcPr>
          <w:p w:rsidR="00B522B0" w:rsidRPr="00E03BB3" w:rsidRDefault="00B522B0" w:rsidP="00343D66">
            <w:pPr>
              <w:autoSpaceDE/>
              <w:autoSpaceDN/>
              <w:adjustRightInd/>
              <w:jc w:val="center"/>
              <w:rPr>
                <w:rFonts w:ascii="Times New Roman" w:eastAsia="Times New Roman" w:hAnsi="Times New Roman" w:cs="Times New Roman"/>
                <w:i/>
                <w:sz w:val="18"/>
                <w:szCs w:val="18"/>
                <w:lang w:eastAsia="en-US"/>
              </w:rPr>
            </w:pPr>
            <w:r w:rsidRPr="00E03BB3">
              <w:rPr>
                <w:rFonts w:ascii="Times New Roman" w:eastAsia="Times New Roman" w:hAnsi="Times New Roman" w:cs="Times New Roman"/>
                <w:i/>
                <w:sz w:val="18"/>
                <w:szCs w:val="18"/>
              </w:rPr>
              <w:t>Физ. лицо</w:t>
            </w:r>
          </w:p>
        </w:tc>
        <w:tc>
          <w:tcPr>
            <w:tcW w:w="1330"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1559"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2552" w:type="dxa"/>
            <w:tcBorders>
              <w:top w:val="nil"/>
              <w:left w:val="nil"/>
              <w:bottom w:val="single" w:sz="4" w:space="0" w:color="auto"/>
              <w:right w:val="single" w:sz="4" w:space="0" w:color="auto"/>
            </w:tcBorders>
          </w:tcPr>
          <w:p w:rsidR="00B522B0" w:rsidRPr="00E03BB3" w:rsidRDefault="00B522B0" w:rsidP="00343D66">
            <w:pPr>
              <w:autoSpaceDE/>
              <w:autoSpaceDN/>
              <w:adjustRightInd/>
              <w:jc w:val="center"/>
              <w:rPr>
                <w:rFonts w:ascii="Times New Roman" w:eastAsia="Times New Roman" w:hAnsi="Times New Roman" w:cs="Times New Roman"/>
                <w:i/>
                <w:sz w:val="18"/>
                <w:szCs w:val="18"/>
                <w:lang w:eastAsia="en-US"/>
              </w:rPr>
            </w:pPr>
            <w:r w:rsidRPr="00E03BB3">
              <w:rPr>
                <w:rFonts w:ascii="Times New Roman" w:eastAsia="Times New Roman" w:hAnsi="Times New Roman" w:cs="Times New Roman"/>
                <w:i/>
                <w:sz w:val="18"/>
                <w:szCs w:val="18"/>
              </w:rPr>
              <w:t xml:space="preserve">Собственник </w:t>
            </w:r>
            <w:proofErr w:type="spellStart"/>
            <w:r w:rsidRPr="00E03BB3">
              <w:rPr>
                <w:rFonts w:ascii="Times New Roman" w:eastAsia="Times New Roman" w:hAnsi="Times New Roman" w:cs="Times New Roman"/>
                <w:i/>
                <w:sz w:val="18"/>
                <w:szCs w:val="18"/>
              </w:rPr>
              <w:t>Юр</w:t>
            </w:r>
            <w:proofErr w:type="gramStart"/>
            <w:r w:rsidRPr="00E03BB3">
              <w:rPr>
                <w:rFonts w:ascii="Times New Roman" w:eastAsia="Times New Roman" w:hAnsi="Times New Roman" w:cs="Times New Roman"/>
                <w:i/>
                <w:sz w:val="18"/>
                <w:szCs w:val="18"/>
              </w:rPr>
              <w:t>.л</w:t>
            </w:r>
            <w:proofErr w:type="gramEnd"/>
            <w:r w:rsidRPr="00E03BB3">
              <w:rPr>
                <w:rFonts w:ascii="Times New Roman" w:eastAsia="Times New Roman" w:hAnsi="Times New Roman" w:cs="Times New Roman"/>
                <w:i/>
                <w:sz w:val="18"/>
                <w:szCs w:val="18"/>
              </w:rPr>
              <w:t>ица</w:t>
            </w:r>
            <w:proofErr w:type="spellEnd"/>
            <w:r w:rsidRPr="00E03BB3">
              <w:rPr>
                <w:rFonts w:ascii="Times New Roman" w:eastAsia="Times New Roman" w:hAnsi="Times New Roman" w:cs="Times New Roman"/>
                <w:i/>
                <w:sz w:val="18"/>
                <w:szCs w:val="18"/>
              </w:rPr>
              <w:t xml:space="preserve"> №2</w:t>
            </w:r>
          </w:p>
        </w:tc>
        <w:tc>
          <w:tcPr>
            <w:tcW w:w="851"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1700"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r>
      <w:tr w:rsidR="00B522B0" w:rsidRPr="00E03BB3" w:rsidTr="00343D66">
        <w:trPr>
          <w:trHeight w:val="58"/>
        </w:trPr>
        <w:tc>
          <w:tcPr>
            <w:tcW w:w="567" w:type="dxa"/>
            <w:tcBorders>
              <w:top w:val="nil"/>
              <w:left w:val="single" w:sz="4" w:space="0" w:color="auto"/>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4"/>
                <w:szCs w:val="14"/>
              </w:rPr>
            </w:pPr>
            <w:r w:rsidRPr="00E03BB3">
              <w:rPr>
                <w:rFonts w:ascii="Times New Roman" w:eastAsia="Times New Roman" w:hAnsi="Times New Roman" w:cs="Times New Roman"/>
                <w:bCs/>
                <w:i/>
                <w:iCs/>
                <w:sz w:val="14"/>
                <w:szCs w:val="14"/>
              </w:rPr>
              <w:t>2.2</w:t>
            </w:r>
          </w:p>
        </w:tc>
        <w:tc>
          <w:tcPr>
            <w:tcW w:w="1951"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709"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1363" w:type="dxa"/>
            <w:tcBorders>
              <w:top w:val="nil"/>
              <w:left w:val="nil"/>
              <w:bottom w:val="single" w:sz="4" w:space="0" w:color="auto"/>
              <w:right w:val="single" w:sz="4" w:space="0" w:color="auto"/>
            </w:tcBorders>
          </w:tcPr>
          <w:p w:rsidR="00B522B0" w:rsidRPr="00E03BB3" w:rsidRDefault="00B522B0" w:rsidP="00343D66">
            <w:pPr>
              <w:autoSpaceDE/>
              <w:autoSpaceDN/>
              <w:adjustRightInd/>
              <w:jc w:val="center"/>
              <w:rPr>
                <w:rFonts w:ascii="Times New Roman" w:eastAsia="Times New Roman" w:hAnsi="Times New Roman" w:cs="Times New Roman"/>
                <w:i/>
                <w:sz w:val="18"/>
                <w:szCs w:val="18"/>
                <w:lang w:eastAsia="en-US"/>
              </w:rPr>
            </w:pPr>
            <w:proofErr w:type="spellStart"/>
            <w:r w:rsidRPr="00E03BB3">
              <w:rPr>
                <w:rFonts w:ascii="Times New Roman" w:eastAsia="Times New Roman" w:hAnsi="Times New Roman" w:cs="Times New Roman"/>
                <w:i/>
                <w:sz w:val="18"/>
                <w:szCs w:val="18"/>
              </w:rPr>
              <w:t>Физ</w:t>
            </w:r>
            <w:proofErr w:type="gramStart"/>
            <w:r w:rsidRPr="00E03BB3">
              <w:rPr>
                <w:rFonts w:ascii="Times New Roman" w:eastAsia="Times New Roman" w:hAnsi="Times New Roman" w:cs="Times New Roman"/>
                <w:i/>
                <w:sz w:val="18"/>
                <w:szCs w:val="18"/>
              </w:rPr>
              <w:t>.л</w:t>
            </w:r>
            <w:proofErr w:type="gramEnd"/>
            <w:r w:rsidRPr="00E03BB3">
              <w:rPr>
                <w:rFonts w:ascii="Times New Roman" w:eastAsia="Times New Roman" w:hAnsi="Times New Roman" w:cs="Times New Roman"/>
                <w:i/>
                <w:sz w:val="18"/>
                <w:szCs w:val="18"/>
              </w:rPr>
              <w:t>ицо</w:t>
            </w:r>
            <w:proofErr w:type="spellEnd"/>
          </w:p>
        </w:tc>
        <w:tc>
          <w:tcPr>
            <w:tcW w:w="1330"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1559"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2552" w:type="dxa"/>
            <w:tcBorders>
              <w:top w:val="nil"/>
              <w:left w:val="nil"/>
              <w:bottom w:val="single" w:sz="4" w:space="0" w:color="auto"/>
              <w:right w:val="single" w:sz="4" w:space="0" w:color="auto"/>
            </w:tcBorders>
          </w:tcPr>
          <w:p w:rsidR="00B522B0" w:rsidRPr="00E03BB3" w:rsidRDefault="00B522B0" w:rsidP="00343D66">
            <w:pPr>
              <w:autoSpaceDE/>
              <w:autoSpaceDN/>
              <w:adjustRightInd/>
              <w:jc w:val="center"/>
              <w:rPr>
                <w:rFonts w:ascii="Times New Roman" w:eastAsia="Times New Roman" w:hAnsi="Times New Roman" w:cs="Times New Roman"/>
                <w:i/>
                <w:sz w:val="18"/>
                <w:szCs w:val="18"/>
                <w:lang w:eastAsia="en-US"/>
              </w:rPr>
            </w:pPr>
            <w:r w:rsidRPr="00E03BB3">
              <w:rPr>
                <w:rFonts w:ascii="Times New Roman" w:eastAsia="Times New Roman" w:hAnsi="Times New Roman" w:cs="Times New Roman"/>
                <w:i/>
                <w:sz w:val="18"/>
                <w:szCs w:val="18"/>
              </w:rPr>
              <w:t xml:space="preserve">Собственник </w:t>
            </w:r>
            <w:proofErr w:type="spellStart"/>
            <w:r w:rsidRPr="00E03BB3">
              <w:rPr>
                <w:rFonts w:ascii="Times New Roman" w:eastAsia="Times New Roman" w:hAnsi="Times New Roman" w:cs="Times New Roman"/>
                <w:i/>
                <w:sz w:val="18"/>
                <w:szCs w:val="18"/>
              </w:rPr>
              <w:t>Юр</w:t>
            </w:r>
            <w:proofErr w:type="gramStart"/>
            <w:r w:rsidRPr="00E03BB3">
              <w:rPr>
                <w:rFonts w:ascii="Times New Roman" w:eastAsia="Times New Roman" w:hAnsi="Times New Roman" w:cs="Times New Roman"/>
                <w:i/>
                <w:sz w:val="18"/>
                <w:szCs w:val="18"/>
              </w:rPr>
              <w:t>.л</w:t>
            </w:r>
            <w:proofErr w:type="gramEnd"/>
            <w:r w:rsidRPr="00E03BB3">
              <w:rPr>
                <w:rFonts w:ascii="Times New Roman" w:eastAsia="Times New Roman" w:hAnsi="Times New Roman" w:cs="Times New Roman"/>
                <w:i/>
                <w:sz w:val="18"/>
                <w:szCs w:val="18"/>
              </w:rPr>
              <w:t>ица</w:t>
            </w:r>
            <w:proofErr w:type="spellEnd"/>
            <w:r w:rsidRPr="00E03BB3">
              <w:rPr>
                <w:rFonts w:ascii="Times New Roman" w:eastAsia="Times New Roman" w:hAnsi="Times New Roman" w:cs="Times New Roman"/>
                <w:i/>
                <w:sz w:val="18"/>
                <w:szCs w:val="18"/>
              </w:rPr>
              <w:t xml:space="preserve"> №2</w:t>
            </w:r>
          </w:p>
        </w:tc>
        <w:tc>
          <w:tcPr>
            <w:tcW w:w="851"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1700"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r>
      <w:tr w:rsidR="00B522B0" w:rsidRPr="00E03BB3" w:rsidTr="00343D66">
        <w:trPr>
          <w:trHeight w:val="58"/>
        </w:trPr>
        <w:tc>
          <w:tcPr>
            <w:tcW w:w="567" w:type="dxa"/>
            <w:tcBorders>
              <w:top w:val="nil"/>
              <w:left w:val="single" w:sz="4" w:space="0" w:color="auto"/>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4"/>
                <w:szCs w:val="14"/>
                <w:lang w:val="en-US"/>
              </w:rPr>
            </w:pPr>
            <w:r w:rsidRPr="00E03BB3">
              <w:rPr>
                <w:rFonts w:ascii="Times New Roman" w:eastAsia="Times New Roman" w:hAnsi="Times New Roman" w:cs="Times New Roman"/>
                <w:bCs/>
                <w:i/>
                <w:iCs/>
                <w:sz w:val="14"/>
                <w:szCs w:val="14"/>
                <w:lang w:val="en-US"/>
              </w:rPr>
              <w:t>2.3</w:t>
            </w:r>
          </w:p>
        </w:tc>
        <w:tc>
          <w:tcPr>
            <w:tcW w:w="1951"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709"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1363" w:type="dxa"/>
            <w:tcBorders>
              <w:top w:val="nil"/>
              <w:left w:val="nil"/>
              <w:bottom w:val="single" w:sz="4" w:space="0" w:color="auto"/>
              <w:right w:val="single" w:sz="4" w:space="0" w:color="auto"/>
            </w:tcBorders>
          </w:tcPr>
          <w:p w:rsidR="00B522B0" w:rsidRPr="00E03BB3" w:rsidRDefault="00B522B0" w:rsidP="00343D66">
            <w:pPr>
              <w:autoSpaceDE/>
              <w:autoSpaceDN/>
              <w:adjustRightInd/>
              <w:jc w:val="center"/>
              <w:rPr>
                <w:rFonts w:ascii="Times New Roman" w:eastAsia="Times New Roman" w:hAnsi="Times New Roman" w:cs="Times New Roman"/>
                <w:i/>
                <w:sz w:val="18"/>
                <w:szCs w:val="18"/>
                <w:lang w:eastAsia="en-US"/>
              </w:rPr>
            </w:pPr>
            <w:proofErr w:type="spellStart"/>
            <w:r w:rsidRPr="00E03BB3">
              <w:rPr>
                <w:rFonts w:ascii="Times New Roman" w:eastAsia="Times New Roman" w:hAnsi="Times New Roman" w:cs="Times New Roman"/>
                <w:i/>
                <w:sz w:val="18"/>
                <w:szCs w:val="18"/>
              </w:rPr>
              <w:t>Физ</w:t>
            </w:r>
            <w:proofErr w:type="gramStart"/>
            <w:r w:rsidRPr="00E03BB3">
              <w:rPr>
                <w:rFonts w:ascii="Times New Roman" w:eastAsia="Times New Roman" w:hAnsi="Times New Roman" w:cs="Times New Roman"/>
                <w:i/>
                <w:sz w:val="18"/>
                <w:szCs w:val="18"/>
              </w:rPr>
              <w:t>.л</w:t>
            </w:r>
            <w:proofErr w:type="gramEnd"/>
            <w:r w:rsidRPr="00E03BB3">
              <w:rPr>
                <w:rFonts w:ascii="Times New Roman" w:eastAsia="Times New Roman" w:hAnsi="Times New Roman" w:cs="Times New Roman"/>
                <w:i/>
                <w:sz w:val="18"/>
                <w:szCs w:val="18"/>
              </w:rPr>
              <w:t>ицо</w:t>
            </w:r>
            <w:proofErr w:type="spellEnd"/>
            <w:r w:rsidRPr="00E03BB3">
              <w:rPr>
                <w:rFonts w:ascii="Times New Roman" w:eastAsia="Times New Roman" w:hAnsi="Times New Roman" w:cs="Times New Roman"/>
                <w:i/>
                <w:sz w:val="18"/>
                <w:szCs w:val="18"/>
              </w:rPr>
              <w:t xml:space="preserve"> </w:t>
            </w:r>
          </w:p>
        </w:tc>
        <w:tc>
          <w:tcPr>
            <w:tcW w:w="1330"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1559"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2552" w:type="dxa"/>
            <w:tcBorders>
              <w:top w:val="nil"/>
              <w:left w:val="nil"/>
              <w:bottom w:val="single" w:sz="4" w:space="0" w:color="auto"/>
              <w:right w:val="single" w:sz="4" w:space="0" w:color="auto"/>
            </w:tcBorders>
          </w:tcPr>
          <w:p w:rsidR="00B522B0" w:rsidRPr="00E03BB3" w:rsidRDefault="00B522B0" w:rsidP="00343D66">
            <w:pPr>
              <w:autoSpaceDE/>
              <w:autoSpaceDN/>
              <w:adjustRightInd/>
              <w:jc w:val="center"/>
              <w:rPr>
                <w:rFonts w:ascii="Times New Roman" w:eastAsia="Times New Roman" w:hAnsi="Times New Roman" w:cs="Times New Roman"/>
                <w:i/>
                <w:sz w:val="18"/>
                <w:szCs w:val="18"/>
                <w:lang w:eastAsia="en-US"/>
              </w:rPr>
            </w:pPr>
            <w:r w:rsidRPr="00E03BB3">
              <w:rPr>
                <w:rFonts w:ascii="Times New Roman" w:eastAsia="Times New Roman" w:hAnsi="Times New Roman" w:cs="Times New Roman"/>
                <w:i/>
                <w:sz w:val="18"/>
                <w:szCs w:val="18"/>
              </w:rPr>
              <w:t xml:space="preserve">Собственник </w:t>
            </w:r>
            <w:proofErr w:type="spellStart"/>
            <w:r w:rsidRPr="00E03BB3">
              <w:rPr>
                <w:rFonts w:ascii="Times New Roman" w:eastAsia="Times New Roman" w:hAnsi="Times New Roman" w:cs="Times New Roman"/>
                <w:i/>
                <w:sz w:val="18"/>
                <w:szCs w:val="18"/>
              </w:rPr>
              <w:t>Юр</w:t>
            </w:r>
            <w:proofErr w:type="gramStart"/>
            <w:r w:rsidRPr="00E03BB3">
              <w:rPr>
                <w:rFonts w:ascii="Times New Roman" w:eastAsia="Times New Roman" w:hAnsi="Times New Roman" w:cs="Times New Roman"/>
                <w:i/>
                <w:sz w:val="18"/>
                <w:szCs w:val="18"/>
              </w:rPr>
              <w:t>.л</w:t>
            </w:r>
            <w:proofErr w:type="gramEnd"/>
            <w:r w:rsidRPr="00E03BB3">
              <w:rPr>
                <w:rFonts w:ascii="Times New Roman" w:eastAsia="Times New Roman" w:hAnsi="Times New Roman" w:cs="Times New Roman"/>
                <w:i/>
                <w:sz w:val="18"/>
                <w:szCs w:val="18"/>
              </w:rPr>
              <w:t>ица</w:t>
            </w:r>
            <w:proofErr w:type="spellEnd"/>
            <w:r w:rsidRPr="00E03BB3">
              <w:rPr>
                <w:rFonts w:ascii="Times New Roman" w:eastAsia="Times New Roman" w:hAnsi="Times New Roman" w:cs="Times New Roman"/>
                <w:i/>
                <w:sz w:val="18"/>
                <w:szCs w:val="18"/>
              </w:rPr>
              <w:t xml:space="preserve"> №2</w:t>
            </w:r>
          </w:p>
        </w:tc>
        <w:tc>
          <w:tcPr>
            <w:tcW w:w="851"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1700"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r>
      <w:tr w:rsidR="00B522B0" w:rsidRPr="00E03BB3" w:rsidTr="00343D66">
        <w:trPr>
          <w:trHeight w:val="58"/>
        </w:trPr>
        <w:tc>
          <w:tcPr>
            <w:tcW w:w="567" w:type="dxa"/>
            <w:tcBorders>
              <w:top w:val="nil"/>
              <w:left w:val="single" w:sz="4" w:space="0" w:color="auto"/>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4"/>
                <w:szCs w:val="14"/>
              </w:rPr>
            </w:pPr>
            <w:r w:rsidRPr="00E03BB3">
              <w:rPr>
                <w:rFonts w:ascii="Times New Roman" w:eastAsia="Times New Roman" w:hAnsi="Times New Roman" w:cs="Times New Roman"/>
                <w:bCs/>
                <w:i/>
                <w:iCs/>
                <w:sz w:val="14"/>
                <w:szCs w:val="14"/>
              </w:rPr>
              <w:t>3</w:t>
            </w:r>
          </w:p>
        </w:tc>
        <w:tc>
          <w:tcPr>
            <w:tcW w:w="1951"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709"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1363" w:type="dxa"/>
            <w:tcBorders>
              <w:top w:val="nil"/>
              <w:left w:val="nil"/>
              <w:bottom w:val="single" w:sz="4" w:space="0" w:color="auto"/>
              <w:right w:val="single" w:sz="4" w:space="0" w:color="auto"/>
            </w:tcBorders>
          </w:tcPr>
          <w:p w:rsidR="00B522B0" w:rsidRPr="00E03BB3" w:rsidRDefault="00B522B0" w:rsidP="00343D66">
            <w:pPr>
              <w:autoSpaceDE/>
              <w:autoSpaceDN/>
              <w:adjustRightInd/>
              <w:jc w:val="center"/>
              <w:rPr>
                <w:rFonts w:ascii="Times New Roman" w:eastAsia="Times New Roman" w:hAnsi="Times New Roman" w:cs="Times New Roman"/>
                <w:i/>
                <w:sz w:val="18"/>
                <w:szCs w:val="18"/>
                <w:lang w:eastAsia="en-US"/>
              </w:rPr>
            </w:pPr>
            <w:proofErr w:type="spellStart"/>
            <w:r w:rsidRPr="00E03BB3">
              <w:rPr>
                <w:rFonts w:ascii="Times New Roman" w:eastAsia="Times New Roman" w:hAnsi="Times New Roman" w:cs="Times New Roman"/>
                <w:i/>
                <w:sz w:val="18"/>
                <w:szCs w:val="18"/>
              </w:rPr>
              <w:t>Физ</w:t>
            </w:r>
            <w:proofErr w:type="gramStart"/>
            <w:r w:rsidRPr="00E03BB3">
              <w:rPr>
                <w:rFonts w:ascii="Times New Roman" w:eastAsia="Times New Roman" w:hAnsi="Times New Roman" w:cs="Times New Roman"/>
                <w:i/>
                <w:sz w:val="18"/>
                <w:szCs w:val="18"/>
              </w:rPr>
              <w:t>.л</w:t>
            </w:r>
            <w:proofErr w:type="gramEnd"/>
            <w:r w:rsidRPr="00E03BB3">
              <w:rPr>
                <w:rFonts w:ascii="Times New Roman" w:eastAsia="Times New Roman" w:hAnsi="Times New Roman" w:cs="Times New Roman"/>
                <w:i/>
                <w:sz w:val="18"/>
                <w:szCs w:val="18"/>
              </w:rPr>
              <w:t>ицо</w:t>
            </w:r>
            <w:proofErr w:type="spellEnd"/>
          </w:p>
        </w:tc>
        <w:tc>
          <w:tcPr>
            <w:tcW w:w="1330"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1559"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2552" w:type="dxa"/>
            <w:tcBorders>
              <w:top w:val="nil"/>
              <w:left w:val="nil"/>
              <w:bottom w:val="single" w:sz="4" w:space="0" w:color="auto"/>
              <w:right w:val="single" w:sz="4" w:space="0" w:color="auto"/>
            </w:tcBorders>
          </w:tcPr>
          <w:p w:rsidR="00B522B0" w:rsidRPr="00E03BB3" w:rsidRDefault="00B522B0" w:rsidP="00343D66">
            <w:pPr>
              <w:autoSpaceDE/>
              <w:autoSpaceDN/>
              <w:adjustRightInd/>
              <w:jc w:val="center"/>
              <w:rPr>
                <w:rFonts w:ascii="Times New Roman" w:eastAsia="Times New Roman" w:hAnsi="Times New Roman" w:cs="Times New Roman"/>
                <w:i/>
                <w:sz w:val="18"/>
                <w:szCs w:val="18"/>
                <w:lang w:eastAsia="en-US"/>
              </w:rPr>
            </w:pPr>
            <w:r w:rsidRPr="00E03BB3">
              <w:rPr>
                <w:rFonts w:ascii="Times New Roman" w:eastAsia="Times New Roman" w:hAnsi="Times New Roman" w:cs="Times New Roman"/>
                <w:i/>
                <w:sz w:val="18"/>
                <w:szCs w:val="18"/>
              </w:rPr>
              <w:t xml:space="preserve">Акционер контрагента </w:t>
            </w:r>
          </w:p>
        </w:tc>
        <w:tc>
          <w:tcPr>
            <w:tcW w:w="851"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c>
          <w:tcPr>
            <w:tcW w:w="1700" w:type="dxa"/>
            <w:tcBorders>
              <w:top w:val="nil"/>
              <w:left w:val="nil"/>
              <w:bottom w:val="single" w:sz="4" w:space="0" w:color="auto"/>
              <w:right w:val="single" w:sz="4" w:space="0" w:color="auto"/>
            </w:tcBorders>
            <w:vAlign w:val="center"/>
          </w:tcPr>
          <w:p w:rsidR="00B522B0" w:rsidRPr="00E03BB3" w:rsidRDefault="00B522B0" w:rsidP="00343D66">
            <w:pPr>
              <w:autoSpaceDE/>
              <w:autoSpaceDN/>
              <w:adjustRightInd/>
              <w:ind w:left="-108"/>
              <w:jc w:val="center"/>
              <w:rPr>
                <w:rFonts w:ascii="Times New Roman" w:eastAsia="Times New Roman" w:hAnsi="Times New Roman" w:cs="Times New Roman"/>
                <w:bCs/>
                <w:i/>
                <w:iCs/>
                <w:sz w:val="16"/>
                <w:szCs w:val="16"/>
              </w:rPr>
            </w:pPr>
          </w:p>
        </w:tc>
      </w:tr>
    </w:tbl>
    <w:p w:rsidR="00B522B0" w:rsidRPr="00E03BB3" w:rsidRDefault="00B522B0" w:rsidP="00B522B0">
      <w:pPr>
        <w:tabs>
          <w:tab w:val="left" w:pos="708"/>
          <w:tab w:val="left" w:pos="1134"/>
        </w:tabs>
        <w:adjustRightInd/>
        <w:ind w:firstLine="567"/>
        <w:jc w:val="both"/>
        <w:rPr>
          <w:rFonts w:ascii="Times New Roman" w:eastAsia="Times New Roman" w:hAnsi="Times New Roman" w:cs="Times New Roman"/>
          <w:bCs/>
          <w:sz w:val="16"/>
          <w:szCs w:val="16"/>
          <w:lang w:eastAsia="ar-SA"/>
        </w:rPr>
      </w:pPr>
    </w:p>
    <w:p w:rsidR="00B522B0" w:rsidRPr="00E03BB3" w:rsidRDefault="00B522B0" w:rsidP="00B522B0">
      <w:pPr>
        <w:tabs>
          <w:tab w:val="left" w:pos="708"/>
          <w:tab w:val="left" w:pos="1134"/>
        </w:tabs>
        <w:adjustRightInd/>
        <w:ind w:firstLine="567"/>
        <w:jc w:val="both"/>
        <w:rPr>
          <w:rFonts w:ascii="Times New Roman" w:eastAsia="Times New Roman" w:hAnsi="Times New Roman" w:cs="Times New Roman"/>
          <w:bCs/>
          <w:sz w:val="22"/>
          <w:szCs w:val="28"/>
          <w:lang w:eastAsia="ar-SA"/>
        </w:rPr>
      </w:pPr>
      <w:r w:rsidRPr="00E03BB3">
        <w:rPr>
          <w:rFonts w:ascii="Times New Roman" w:eastAsia="Times New Roman" w:hAnsi="Times New Roman" w:cs="Times New Roman"/>
          <w:bCs/>
          <w:sz w:val="22"/>
          <w:szCs w:val="22"/>
          <w:lang w:eastAsia="ar-SA"/>
        </w:rPr>
        <w:t>_______________________________________________________________________________________________________</w:t>
      </w:r>
    </w:p>
    <w:p w:rsidR="00B522B0" w:rsidRPr="00E03BB3" w:rsidRDefault="00B522B0" w:rsidP="00B522B0">
      <w:pPr>
        <w:overflowPunct w:val="0"/>
        <w:autoSpaceDN/>
        <w:adjustRightInd/>
        <w:ind w:firstLine="567"/>
        <w:jc w:val="both"/>
        <w:rPr>
          <w:rFonts w:ascii="Times New Roman" w:eastAsia="Times New Roman" w:hAnsi="Times New Roman" w:cs="Times New Roman"/>
          <w:bCs/>
          <w:sz w:val="24"/>
          <w:szCs w:val="24"/>
          <w:lang w:eastAsia="ar-SA"/>
        </w:rPr>
      </w:pPr>
      <w:r w:rsidRPr="00E03BB3">
        <w:rPr>
          <w:rFonts w:ascii="Times New Roman" w:eastAsia="Times New Roman" w:hAnsi="Times New Roman" w:cs="Times New Roman"/>
          <w:bCs/>
          <w:snapToGrid w:val="0"/>
          <w:sz w:val="24"/>
          <w:szCs w:val="24"/>
          <w:lang w:eastAsia="ar-SA"/>
        </w:rPr>
        <w:t xml:space="preserve">       (Подпись уполномоченного представителя)                          (Ф.И.О. и должность подписавшего)</w:t>
      </w:r>
    </w:p>
    <w:p w:rsidR="00B522B0" w:rsidRPr="00E03BB3" w:rsidRDefault="00B522B0" w:rsidP="00B522B0">
      <w:pPr>
        <w:overflowPunct w:val="0"/>
        <w:autoSpaceDN/>
        <w:adjustRightInd/>
        <w:ind w:firstLine="567"/>
        <w:jc w:val="both"/>
        <w:rPr>
          <w:rFonts w:ascii="Times New Roman" w:eastAsia="Times New Roman" w:hAnsi="Times New Roman" w:cs="Times New Roman"/>
          <w:sz w:val="16"/>
          <w:szCs w:val="16"/>
          <w:lang w:eastAsia="ar-SA"/>
        </w:rPr>
      </w:pPr>
    </w:p>
    <w:p w:rsidR="00B522B0" w:rsidRPr="00E03BB3" w:rsidRDefault="00B522B0" w:rsidP="00B522B0">
      <w:pPr>
        <w:overflowPunct w:val="0"/>
        <w:autoSpaceDN/>
        <w:adjustRightInd/>
        <w:ind w:firstLine="567"/>
        <w:jc w:val="both"/>
        <w:rPr>
          <w:rFonts w:ascii="Times New Roman" w:eastAsia="Times New Roman" w:hAnsi="Times New Roman" w:cs="Times New Roman"/>
          <w:b/>
          <w:lang w:eastAsia="ar-SA"/>
        </w:rPr>
      </w:pPr>
      <w:r w:rsidRPr="00E03BB3">
        <w:rPr>
          <w:rFonts w:ascii="Times New Roman" w:eastAsia="Times New Roman" w:hAnsi="Times New Roman" w:cs="Times New Roman"/>
          <w:b/>
          <w:lang w:eastAsia="ar-SA"/>
        </w:rPr>
        <w:t>М.П.</w:t>
      </w:r>
    </w:p>
    <w:p w:rsidR="00B522B0" w:rsidRPr="00E03BB3" w:rsidRDefault="00B522B0" w:rsidP="00B522B0">
      <w:pPr>
        <w:overflowPunct w:val="0"/>
        <w:autoSpaceDN/>
        <w:adjustRightInd/>
        <w:ind w:firstLine="567"/>
        <w:jc w:val="both"/>
        <w:rPr>
          <w:rFonts w:ascii="Times New Roman" w:eastAsia="Times New Roman" w:hAnsi="Times New Roman" w:cs="Times New Roman"/>
          <w:sz w:val="16"/>
          <w:szCs w:val="16"/>
          <w:lang w:eastAsia="ar-SA"/>
        </w:rPr>
      </w:pPr>
    </w:p>
    <w:p w:rsidR="00B522B0" w:rsidRPr="00E03BB3" w:rsidRDefault="00B522B0" w:rsidP="00B522B0">
      <w:pPr>
        <w:overflowPunct w:val="0"/>
        <w:autoSpaceDN/>
        <w:adjustRightInd/>
        <w:ind w:firstLine="709"/>
        <w:jc w:val="both"/>
        <w:rPr>
          <w:rFonts w:ascii="Times New Roman" w:eastAsia="Times New Roman" w:hAnsi="Times New Roman" w:cs="Times New Roman"/>
          <w:bCs/>
          <w:lang w:eastAsia="ar-SA"/>
        </w:rPr>
      </w:pPr>
      <w:proofErr w:type="gramStart"/>
      <w:r w:rsidRPr="00E03BB3">
        <w:rPr>
          <w:rFonts w:ascii="Times New Roman" w:eastAsia="Times New Roman" w:hAnsi="Times New Roman" w:cs="Times New Roman"/>
          <w:i/>
          <w:lang w:eastAsia="ar-SA"/>
        </w:rPr>
        <w:t>*В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w:t>
      </w:r>
      <w:r w:rsidRPr="00E03BB3">
        <w:rPr>
          <w:rFonts w:ascii="Times New Roman" w:eastAsia="Times New Roman" w:hAnsi="Times New Roman" w:cs="Times New Roman"/>
          <w:bCs/>
          <w:i/>
          <w:lang w:eastAsia="ar-SA"/>
        </w:rPr>
        <w:t xml:space="preserve">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w:t>
      </w:r>
      <w:proofErr w:type="gramEnd"/>
      <w:r w:rsidRPr="00E03BB3">
        <w:rPr>
          <w:rFonts w:ascii="Times New Roman" w:eastAsia="Times New Roman" w:hAnsi="Times New Roman" w:cs="Times New Roman"/>
          <w:bCs/>
          <w:i/>
          <w:lang w:eastAsia="ar-SA"/>
        </w:rPr>
        <w:t xml:space="preserve"> В отношении акционеров, владеющих пакетами акций менее 5 %, допускается указание общей информации о количестве таких акционеров.</w:t>
      </w:r>
      <w:r w:rsidRPr="00E03BB3">
        <w:rPr>
          <w:rFonts w:ascii="Times New Roman" w:eastAsia="Times New Roman" w:hAnsi="Times New Roman" w:cs="Times New Roman"/>
          <w:bCs/>
          <w:lang w:eastAsia="ar-SA"/>
        </w:rPr>
        <w:t xml:space="preserve"> </w:t>
      </w:r>
    </w:p>
    <w:p w:rsidR="00B522B0" w:rsidRPr="00E03BB3" w:rsidRDefault="00B522B0" w:rsidP="00B522B0">
      <w:pPr>
        <w:overflowPunct w:val="0"/>
        <w:autoSpaceDN/>
        <w:adjustRightInd/>
        <w:ind w:firstLine="709"/>
        <w:jc w:val="both"/>
        <w:rPr>
          <w:rFonts w:ascii="Times New Roman" w:eastAsia="Times New Roman" w:hAnsi="Times New Roman" w:cs="Times New Roman"/>
          <w:bCs/>
          <w:i/>
          <w:lang w:eastAsia="ar-SA"/>
        </w:rPr>
      </w:pPr>
      <w:r w:rsidRPr="00E03BB3">
        <w:rPr>
          <w:rFonts w:ascii="Times New Roman" w:eastAsia="Times New Roman" w:hAnsi="Times New Roman" w:cs="Times New Roman"/>
          <w:bCs/>
          <w:i/>
          <w:lang w:eastAsia="ar-SA"/>
        </w:rPr>
        <w:t>- Изменение формы справки недопустимо;</w:t>
      </w:r>
    </w:p>
    <w:p w:rsidR="00B522B0" w:rsidRPr="00E03BB3" w:rsidRDefault="00B522B0" w:rsidP="00B522B0">
      <w:pPr>
        <w:overflowPunct w:val="0"/>
        <w:autoSpaceDN/>
        <w:adjustRightInd/>
        <w:ind w:firstLine="709"/>
        <w:jc w:val="both"/>
        <w:rPr>
          <w:rFonts w:ascii="Times New Roman" w:eastAsia="Times New Roman" w:hAnsi="Times New Roman" w:cs="Times New Roman"/>
          <w:bCs/>
          <w:i/>
          <w:lang w:eastAsia="ar-SA"/>
        </w:rPr>
      </w:pPr>
      <w:r w:rsidRPr="00E03BB3">
        <w:rPr>
          <w:rFonts w:ascii="Times New Roman" w:eastAsia="Times New Roman" w:hAnsi="Times New Roman" w:cs="Times New Roman"/>
          <w:bCs/>
          <w:i/>
          <w:lang w:eastAsia="ar-SA"/>
        </w:rPr>
        <w:t>- Указывается полное наименование контрагента с расшифровкой его организационно-правовой формы;</w:t>
      </w:r>
    </w:p>
    <w:p w:rsidR="00B522B0" w:rsidRPr="00E03BB3" w:rsidRDefault="00B522B0" w:rsidP="00B522B0">
      <w:pPr>
        <w:overflowPunct w:val="0"/>
        <w:autoSpaceDN/>
        <w:adjustRightInd/>
        <w:ind w:firstLine="709"/>
        <w:jc w:val="both"/>
        <w:rPr>
          <w:rFonts w:ascii="Times New Roman" w:eastAsia="Times New Roman" w:hAnsi="Times New Roman" w:cs="Times New Roman"/>
          <w:bCs/>
          <w:i/>
          <w:lang w:eastAsia="ar-SA"/>
        </w:rPr>
      </w:pPr>
      <w:r w:rsidRPr="00E03BB3">
        <w:rPr>
          <w:rFonts w:ascii="Times New Roman" w:eastAsia="Times New Roman" w:hAnsi="Times New Roman" w:cs="Times New Roman"/>
          <w:bCs/>
          <w:i/>
          <w:lang w:eastAsia="ar-SA"/>
        </w:rPr>
        <w:t>- Графы (поля) таблицы должны содержать информацию, касающуюся только этой графы (поля);</w:t>
      </w:r>
    </w:p>
    <w:p w:rsidR="00B522B0" w:rsidRPr="00E03BB3" w:rsidRDefault="00B522B0" w:rsidP="00B522B0">
      <w:pPr>
        <w:overflowPunct w:val="0"/>
        <w:autoSpaceDN/>
        <w:adjustRightInd/>
        <w:ind w:firstLine="709"/>
        <w:jc w:val="both"/>
        <w:rPr>
          <w:rFonts w:ascii="Times New Roman" w:eastAsia="Times New Roman" w:hAnsi="Times New Roman" w:cs="Times New Roman"/>
          <w:bCs/>
          <w:i/>
          <w:lang w:eastAsia="ar-SA"/>
        </w:rPr>
      </w:pPr>
      <w:r w:rsidRPr="00E03BB3">
        <w:rPr>
          <w:rFonts w:ascii="Times New Roman" w:eastAsia="Times New Roman" w:hAnsi="Times New Roman" w:cs="Times New Roman"/>
          <w:bCs/>
          <w:i/>
          <w:lang w:eastAsia="ar-SA"/>
        </w:rPr>
        <w:t>- 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указанием.</w:t>
      </w:r>
    </w:p>
    <w:p w:rsidR="00B522B0" w:rsidRPr="00E03BB3" w:rsidRDefault="00B522B0" w:rsidP="00B522B0">
      <w:pPr>
        <w:widowControl/>
        <w:autoSpaceDE/>
        <w:autoSpaceDN/>
        <w:adjustRightInd/>
        <w:ind w:firstLine="709"/>
        <w:rPr>
          <w:rFonts w:ascii="Times New Roman" w:eastAsia="Times New Roman" w:hAnsi="Times New Roman" w:cs="Times New Roman"/>
          <w:sz w:val="24"/>
          <w:szCs w:val="24"/>
        </w:rPr>
      </w:pPr>
      <w:proofErr w:type="gramStart"/>
      <w:r w:rsidRPr="00E03BB3">
        <w:rPr>
          <w:rFonts w:ascii="Times New Roman" w:eastAsia="Times New Roman" w:hAnsi="Times New Roman" w:cs="Times New Roman"/>
          <w:i/>
        </w:rPr>
        <w:t xml:space="preserve">- При заполнении паспортных данных указывается только серия и номер паспорта в формате ХХХХ ХХХХХХ). </w:t>
      </w:r>
      <w:proofErr w:type="gramEnd"/>
    </w:p>
    <w:p w:rsidR="00B522B0" w:rsidRPr="00E03BB3" w:rsidRDefault="00B522B0" w:rsidP="00B522B0">
      <w:pPr>
        <w:jc w:val="center"/>
        <w:rPr>
          <w:b/>
          <w:i/>
          <w:sz w:val="24"/>
          <w:szCs w:val="24"/>
        </w:rPr>
      </w:pPr>
    </w:p>
    <w:p w:rsidR="00B522B0" w:rsidRPr="00E03BB3" w:rsidRDefault="00B522B0" w:rsidP="00B522B0">
      <w:pPr>
        <w:jc w:val="center"/>
        <w:rPr>
          <w:b/>
          <w:i/>
          <w:sz w:val="24"/>
          <w:szCs w:val="24"/>
        </w:rPr>
      </w:pPr>
    </w:p>
    <w:p w:rsidR="00B522B0" w:rsidRDefault="00B522B0" w:rsidP="00B522B0">
      <w:pPr>
        <w:sectPr w:rsidR="00B522B0" w:rsidSect="00E03BB3">
          <w:headerReference w:type="default" r:id="rId13"/>
          <w:pgSz w:w="16838" w:h="11906" w:orient="landscape"/>
          <w:pgMar w:top="964" w:right="1134" w:bottom="851" w:left="1134" w:header="709" w:footer="709" w:gutter="0"/>
          <w:cols w:space="708"/>
          <w:docGrid w:linePitch="360"/>
        </w:sectPr>
      </w:pPr>
    </w:p>
    <w:p w:rsidR="00B522B0" w:rsidRDefault="00B522B0" w:rsidP="00B522B0">
      <w:pPr>
        <w:tabs>
          <w:tab w:val="left" w:pos="709"/>
          <w:tab w:val="left" w:pos="2856"/>
        </w:tabs>
        <w:suppressAutoHyphens/>
        <w:ind w:left="4680" w:firstLine="142"/>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DF005E">
        <w:rPr>
          <w:rFonts w:ascii="Times New Roman" w:hAnsi="Times New Roman" w:cs="Times New Roman"/>
          <w:sz w:val="24"/>
          <w:szCs w:val="24"/>
        </w:rPr>
        <w:t>Приложение 1</w:t>
      </w:r>
      <w:r>
        <w:rPr>
          <w:rFonts w:ascii="Times New Roman" w:hAnsi="Times New Roman" w:cs="Times New Roman"/>
          <w:sz w:val="24"/>
          <w:szCs w:val="24"/>
        </w:rPr>
        <w:t>3</w:t>
      </w:r>
      <w:r w:rsidRPr="00DF005E">
        <w:rPr>
          <w:rFonts w:ascii="Times New Roman" w:hAnsi="Times New Roman" w:cs="Times New Roman"/>
          <w:sz w:val="24"/>
          <w:szCs w:val="24"/>
        </w:rPr>
        <w:t xml:space="preserve"> </w:t>
      </w:r>
    </w:p>
    <w:p w:rsidR="00B522B0" w:rsidRPr="00DF005E" w:rsidRDefault="00B522B0" w:rsidP="00B522B0">
      <w:pPr>
        <w:tabs>
          <w:tab w:val="left" w:pos="709"/>
          <w:tab w:val="left" w:pos="2856"/>
        </w:tabs>
        <w:suppressAutoHyphens/>
        <w:ind w:left="4680" w:firstLine="14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F005E">
        <w:rPr>
          <w:rFonts w:ascii="Times New Roman" w:hAnsi="Times New Roman" w:cs="Times New Roman"/>
          <w:sz w:val="24"/>
          <w:szCs w:val="24"/>
        </w:rPr>
        <w:t>к Договору</w:t>
      </w:r>
      <w:r>
        <w:rPr>
          <w:rFonts w:ascii="Times New Roman" w:hAnsi="Times New Roman" w:cs="Times New Roman"/>
          <w:sz w:val="24"/>
          <w:szCs w:val="24"/>
        </w:rPr>
        <w:t xml:space="preserve"> </w:t>
      </w:r>
      <w:r w:rsidRPr="00DF005E">
        <w:rPr>
          <w:rFonts w:ascii="Times New Roman" w:hAnsi="Times New Roman" w:cs="Times New Roman"/>
          <w:sz w:val="24"/>
          <w:szCs w:val="24"/>
        </w:rPr>
        <w:t>№______</w:t>
      </w:r>
    </w:p>
    <w:p w:rsidR="00B522B0" w:rsidRPr="00DF005E" w:rsidRDefault="00B522B0" w:rsidP="00B522B0">
      <w:pPr>
        <w:tabs>
          <w:tab w:val="left" w:pos="709"/>
          <w:tab w:val="left" w:pos="2856"/>
        </w:tabs>
        <w:suppressAutoHyphens/>
        <w:ind w:left="4680" w:firstLine="142"/>
      </w:pPr>
      <w:r>
        <w:rPr>
          <w:rFonts w:ascii="Times New Roman" w:hAnsi="Times New Roman" w:cs="Times New Roman"/>
          <w:sz w:val="24"/>
          <w:szCs w:val="24"/>
        </w:rPr>
        <w:tab/>
      </w:r>
      <w:r>
        <w:rPr>
          <w:rFonts w:ascii="Times New Roman" w:hAnsi="Times New Roman" w:cs="Times New Roman"/>
          <w:sz w:val="24"/>
          <w:szCs w:val="24"/>
        </w:rPr>
        <w:tab/>
      </w:r>
      <w:r w:rsidRPr="00DF005E">
        <w:rPr>
          <w:rFonts w:ascii="Times New Roman" w:hAnsi="Times New Roman" w:cs="Times New Roman"/>
          <w:sz w:val="24"/>
          <w:szCs w:val="24"/>
        </w:rPr>
        <w:t xml:space="preserve">от «___»_____________ 201__г. </w:t>
      </w:r>
    </w:p>
    <w:p w:rsidR="00B522B0" w:rsidRDefault="00B522B0" w:rsidP="00B522B0"/>
    <w:p w:rsidR="00B522B0" w:rsidRDefault="00B522B0" w:rsidP="00B522B0"/>
    <w:p w:rsidR="00B522B0" w:rsidRDefault="00B522B0" w:rsidP="00B522B0"/>
    <w:p w:rsidR="00B522B0" w:rsidRPr="00AB3774" w:rsidRDefault="00B522B0" w:rsidP="00B522B0">
      <w:pPr>
        <w:jc w:val="center"/>
        <w:rPr>
          <w:rFonts w:ascii="Times New Roman" w:hAnsi="Times New Roman"/>
          <w:b/>
          <w:sz w:val="24"/>
          <w:szCs w:val="24"/>
        </w:rPr>
      </w:pPr>
      <w:r w:rsidRPr="00AB3774">
        <w:rPr>
          <w:rFonts w:ascii="Times New Roman" w:hAnsi="Times New Roman" w:cs="Times New Roman"/>
          <w:b/>
          <w:sz w:val="24"/>
          <w:szCs w:val="24"/>
        </w:rPr>
        <w:t xml:space="preserve">Форма </w:t>
      </w:r>
      <w:r w:rsidRPr="00AB3774">
        <w:rPr>
          <w:rFonts w:ascii="Times New Roman" w:hAnsi="Times New Roman"/>
          <w:b/>
          <w:sz w:val="24"/>
          <w:szCs w:val="24"/>
        </w:rPr>
        <w:t xml:space="preserve">Соглашения о раскрытии информации </w:t>
      </w:r>
    </w:p>
    <w:p w:rsidR="00B522B0" w:rsidRPr="00AB3774" w:rsidRDefault="00B522B0" w:rsidP="00B522B0">
      <w:pPr>
        <w:jc w:val="center"/>
        <w:rPr>
          <w:rFonts w:ascii="Times New Roman" w:hAnsi="Times New Roman"/>
          <w:b/>
          <w:sz w:val="24"/>
          <w:szCs w:val="24"/>
        </w:rPr>
      </w:pPr>
      <w:r w:rsidRPr="00AB3774">
        <w:rPr>
          <w:rFonts w:ascii="Times New Roman" w:hAnsi="Times New Roman"/>
          <w:b/>
          <w:sz w:val="24"/>
          <w:szCs w:val="24"/>
        </w:rPr>
        <w:t>для заключения Генеральным подрядчиком/Поставщиком (Сторона-1)</w:t>
      </w:r>
    </w:p>
    <w:p w:rsidR="00B522B0" w:rsidRPr="00AB3774" w:rsidRDefault="00B522B0" w:rsidP="00B522B0">
      <w:pPr>
        <w:jc w:val="center"/>
        <w:rPr>
          <w:rFonts w:ascii="Times New Roman" w:hAnsi="Times New Roman" w:cs="Times New Roman"/>
          <w:b/>
          <w:sz w:val="24"/>
          <w:szCs w:val="24"/>
        </w:rPr>
      </w:pPr>
      <w:r w:rsidRPr="00AB3774">
        <w:rPr>
          <w:rFonts w:ascii="Times New Roman" w:hAnsi="Times New Roman"/>
          <w:b/>
          <w:sz w:val="24"/>
          <w:szCs w:val="24"/>
        </w:rPr>
        <w:t xml:space="preserve"> с Субподрядчиком/субпоставщиком (Сторона-2)</w:t>
      </w:r>
    </w:p>
    <w:p w:rsidR="00B522B0" w:rsidRPr="00AB3774" w:rsidRDefault="00B522B0" w:rsidP="00B522B0">
      <w:pPr>
        <w:jc w:val="center"/>
        <w:rPr>
          <w:rFonts w:ascii="Times New Roman" w:hAnsi="Times New Roman" w:cs="Times New Roman"/>
          <w:b/>
          <w:sz w:val="24"/>
          <w:szCs w:val="24"/>
        </w:rPr>
      </w:pPr>
    </w:p>
    <w:p w:rsidR="00B522B0" w:rsidRPr="00AB3774" w:rsidRDefault="00B522B0" w:rsidP="00B522B0">
      <w:pPr>
        <w:jc w:val="center"/>
        <w:rPr>
          <w:rFonts w:ascii="Times New Roman" w:hAnsi="Times New Roman" w:cs="Times New Roman"/>
          <w:b/>
          <w:sz w:val="24"/>
          <w:szCs w:val="24"/>
        </w:rPr>
      </w:pPr>
      <w:r w:rsidRPr="00AB3774">
        <w:rPr>
          <w:rFonts w:ascii="Times New Roman" w:hAnsi="Times New Roman" w:cs="Times New Roman"/>
          <w:b/>
          <w:sz w:val="24"/>
          <w:szCs w:val="24"/>
        </w:rPr>
        <w:t xml:space="preserve">СОГЛАШЕНИЕ </w:t>
      </w:r>
    </w:p>
    <w:p w:rsidR="00B522B0" w:rsidRPr="00AB3774" w:rsidRDefault="00B522B0" w:rsidP="00B522B0">
      <w:pPr>
        <w:jc w:val="center"/>
        <w:rPr>
          <w:rFonts w:ascii="Times New Roman" w:hAnsi="Times New Roman" w:cs="Times New Roman"/>
          <w:sz w:val="24"/>
          <w:szCs w:val="24"/>
        </w:rPr>
      </w:pPr>
      <w:r w:rsidRPr="00AB3774">
        <w:rPr>
          <w:rFonts w:ascii="Times New Roman" w:hAnsi="Times New Roman"/>
          <w:b/>
          <w:sz w:val="24"/>
          <w:szCs w:val="24"/>
        </w:rPr>
        <w:t>О РАСКРЫТИИ ИНФОРМАЦИИ</w:t>
      </w:r>
    </w:p>
    <w:p w:rsidR="00B522B0" w:rsidRPr="00AB3774" w:rsidRDefault="00B522B0" w:rsidP="00B522B0">
      <w:pPr>
        <w:rPr>
          <w:rFonts w:ascii="Times New Roman" w:hAnsi="Times New Roman" w:cs="Times New Roman"/>
          <w:sz w:val="24"/>
          <w:szCs w:val="24"/>
        </w:rPr>
      </w:pPr>
    </w:p>
    <w:p w:rsidR="00B522B0" w:rsidRPr="00AB3774" w:rsidRDefault="00B522B0" w:rsidP="00B522B0">
      <w:pPr>
        <w:rPr>
          <w:rFonts w:ascii="Times New Roman" w:hAnsi="Times New Roman" w:cs="Times New Roman"/>
          <w:sz w:val="24"/>
          <w:szCs w:val="24"/>
        </w:rPr>
      </w:pPr>
      <w:r w:rsidRPr="00AB3774">
        <w:rPr>
          <w:rFonts w:ascii="Times New Roman" w:hAnsi="Times New Roman" w:cs="Times New Roman"/>
          <w:sz w:val="24"/>
          <w:szCs w:val="24"/>
        </w:rPr>
        <w:t xml:space="preserve">г._______________                                                                          </w:t>
      </w:r>
      <w:r>
        <w:rPr>
          <w:rFonts w:ascii="Times New Roman" w:hAnsi="Times New Roman" w:cs="Times New Roman"/>
          <w:sz w:val="24"/>
          <w:szCs w:val="24"/>
        </w:rPr>
        <w:t>«</w:t>
      </w:r>
      <w:r w:rsidRPr="00AB3774">
        <w:rPr>
          <w:rFonts w:ascii="Times New Roman" w:hAnsi="Times New Roman" w:cs="Times New Roman"/>
          <w:sz w:val="24"/>
          <w:szCs w:val="24"/>
        </w:rPr>
        <w:t>___</w:t>
      </w:r>
      <w:r>
        <w:rPr>
          <w:rFonts w:ascii="Times New Roman" w:hAnsi="Times New Roman" w:cs="Times New Roman"/>
          <w:sz w:val="24"/>
          <w:szCs w:val="24"/>
        </w:rPr>
        <w:t>»</w:t>
      </w:r>
      <w:r w:rsidRPr="00AB3774">
        <w:rPr>
          <w:rFonts w:ascii="Times New Roman" w:hAnsi="Times New Roman" w:cs="Times New Roman"/>
          <w:sz w:val="24"/>
          <w:szCs w:val="24"/>
        </w:rPr>
        <w:t>_________201_г.</w:t>
      </w:r>
    </w:p>
    <w:p w:rsidR="00B522B0" w:rsidRPr="00AB3774" w:rsidRDefault="00B522B0" w:rsidP="00B522B0">
      <w:pPr>
        <w:rPr>
          <w:rFonts w:ascii="Times New Roman" w:hAnsi="Times New Roman" w:cs="Times New Roman"/>
          <w:sz w:val="24"/>
          <w:szCs w:val="24"/>
        </w:rPr>
      </w:pPr>
    </w:p>
    <w:p w:rsidR="00B522B0" w:rsidRPr="00AB3774" w:rsidRDefault="00B522B0" w:rsidP="00B522B0">
      <w:pPr>
        <w:ind w:firstLine="709"/>
        <w:jc w:val="both"/>
        <w:rPr>
          <w:rFonts w:ascii="Times New Roman" w:hAnsi="Times New Roman" w:cs="Times New Roman"/>
          <w:sz w:val="24"/>
          <w:szCs w:val="24"/>
        </w:rPr>
      </w:pPr>
      <w:r w:rsidRPr="00AB3774">
        <w:rPr>
          <w:rFonts w:ascii="Times New Roman" w:hAnsi="Times New Roman" w:cs="Times New Roman"/>
          <w:sz w:val="24"/>
          <w:szCs w:val="24"/>
        </w:rPr>
        <w:t xml:space="preserve">___________________, </w:t>
      </w:r>
      <w:proofErr w:type="gramStart"/>
      <w:r w:rsidRPr="00AB3774">
        <w:rPr>
          <w:rFonts w:ascii="Times New Roman" w:hAnsi="Times New Roman" w:cs="Times New Roman"/>
          <w:sz w:val="24"/>
          <w:szCs w:val="24"/>
        </w:rPr>
        <w:t>именуемое</w:t>
      </w:r>
      <w:proofErr w:type="gramEnd"/>
      <w:r w:rsidRPr="00AB3774">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AB3774">
        <w:rPr>
          <w:rFonts w:ascii="Times New Roman" w:hAnsi="Times New Roman" w:cs="Times New Roman"/>
          <w:sz w:val="24"/>
          <w:szCs w:val="24"/>
        </w:rPr>
        <w:t>Сторона-1</w:t>
      </w:r>
      <w:r>
        <w:rPr>
          <w:rFonts w:ascii="Times New Roman" w:hAnsi="Times New Roman" w:cs="Times New Roman"/>
          <w:sz w:val="24"/>
          <w:szCs w:val="24"/>
        </w:rPr>
        <w:t>»</w:t>
      </w:r>
      <w:r w:rsidRPr="00AB3774">
        <w:rPr>
          <w:rFonts w:ascii="Times New Roman" w:hAnsi="Times New Roman" w:cs="Times New Roman"/>
          <w:sz w:val="24"/>
          <w:szCs w:val="24"/>
        </w:rPr>
        <w:t>, в лице ___________________, действующего на основании _________________, с одной стороны,</w:t>
      </w:r>
    </w:p>
    <w:p w:rsidR="00B522B0" w:rsidRPr="00AB3774" w:rsidRDefault="00B522B0" w:rsidP="00B522B0">
      <w:pPr>
        <w:ind w:firstLine="709"/>
        <w:jc w:val="both"/>
        <w:rPr>
          <w:rFonts w:ascii="Times New Roman" w:hAnsi="Times New Roman" w:cs="Times New Roman"/>
          <w:sz w:val="24"/>
          <w:szCs w:val="24"/>
        </w:rPr>
      </w:pPr>
      <w:r w:rsidRPr="00AB3774">
        <w:rPr>
          <w:rFonts w:ascii="Times New Roman" w:hAnsi="Times New Roman" w:cs="Times New Roman"/>
          <w:sz w:val="24"/>
          <w:szCs w:val="24"/>
        </w:rPr>
        <w:t xml:space="preserve">и ______________________, именуемое в дальнейшем </w:t>
      </w:r>
      <w:r>
        <w:rPr>
          <w:rFonts w:ascii="Times New Roman" w:hAnsi="Times New Roman" w:cs="Times New Roman"/>
          <w:sz w:val="24"/>
          <w:szCs w:val="24"/>
        </w:rPr>
        <w:t>«</w:t>
      </w:r>
      <w:r w:rsidRPr="00AB3774">
        <w:rPr>
          <w:rFonts w:ascii="Times New Roman" w:hAnsi="Times New Roman" w:cs="Times New Roman"/>
          <w:sz w:val="24"/>
          <w:szCs w:val="24"/>
        </w:rPr>
        <w:t>Сторона-2</w:t>
      </w:r>
      <w:r>
        <w:rPr>
          <w:rFonts w:ascii="Times New Roman" w:hAnsi="Times New Roman" w:cs="Times New Roman"/>
          <w:sz w:val="24"/>
          <w:szCs w:val="24"/>
        </w:rPr>
        <w:t>»</w:t>
      </w:r>
      <w:r w:rsidRPr="00AB3774">
        <w:rPr>
          <w:rFonts w:ascii="Times New Roman" w:hAnsi="Times New Roman" w:cs="Times New Roman"/>
          <w:sz w:val="24"/>
          <w:szCs w:val="24"/>
        </w:rPr>
        <w:t xml:space="preserve">, в лице _____________________, действующего на основании ______________, с другой стороны, совместно именуемые </w:t>
      </w:r>
      <w:r>
        <w:rPr>
          <w:rFonts w:ascii="Times New Roman" w:hAnsi="Times New Roman" w:cs="Times New Roman"/>
          <w:sz w:val="24"/>
          <w:szCs w:val="24"/>
        </w:rPr>
        <w:t>«</w:t>
      </w:r>
      <w:r w:rsidRPr="00AB3774">
        <w:rPr>
          <w:rFonts w:ascii="Times New Roman" w:hAnsi="Times New Roman" w:cs="Times New Roman"/>
          <w:sz w:val="24"/>
          <w:szCs w:val="24"/>
        </w:rPr>
        <w:t>Стороны</w:t>
      </w:r>
      <w:r>
        <w:rPr>
          <w:rFonts w:ascii="Times New Roman" w:hAnsi="Times New Roman" w:cs="Times New Roman"/>
          <w:sz w:val="24"/>
          <w:szCs w:val="24"/>
        </w:rPr>
        <w:t>»</w:t>
      </w:r>
      <w:r w:rsidRPr="00AB3774">
        <w:rPr>
          <w:rFonts w:ascii="Times New Roman" w:hAnsi="Times New Roman" w:cs="Times New Roman"/>
          <w:sz w:val="24"/>
          <w:szCs w:val="24"/>
        </w:rPr>
        <w:t>, заключили настоящее Соглашение о нижеследующем:</w:t>
      </w:r>
    </w:p>
    <w:p w:rsidR="00B522B0" w:rsidRPr="00AB3774" w:rsidRDefault="00B522B0" w:rsidP="00B522B0">
      <w:pPr>
        <w:rPr>
          <w:rFonts w:ascii="Times New Roman" w:hAnsi="Times New Roman" w:cs="Times New Roman"/>
          <w:b/>
          <w:sz w:val="24"/>
          <w:szCs w:val="24"/>
        </w:rPr>
      </w:pPr>
    </w:p>
    <w:p w:rsidR="00B522B0" w:rsidRPr="00AB3774" w:rsidRDefault="00B522B0" w:rsidP="00B522B0">
      <w:pPr>
        <w:jc w:val="center"/>
        <w:rPr>
          <w:rFonts w:ascii="Times New Roman" w:hAnsi="Times New Roman" w:cs="Times New Roman"/>
          <w:b/>
          <w:sz w:val="24"/>
          <w:szCs w:val="24"/>
        </w:rPr>
      </w:pPr>
    </w:p>
    <w:p w:rsidR="00B522B0" w:rsidRPr="00AB3774" w:rsidRDefault="00B522B0" w:rsidP="00B522B0">
      <w:pPr>
        <w:ind w:firstLine="709"/>
        <w:jc w:val="both"/>
        <w:rPr>
          <w:rFonts w:ascii="Times New Roman" w:hAnsi="Times New Roman" w:cs="Times New Roman"/>
          <w:sz w:val="24"/>
          <w:szCs w:val="24"/>
        </w:rPr>
      </w:pPr>
      <w:r w:rsidRPr="00AB3774">
        <w:rPr>
          <w:rFonts w:ascii="Times New Roman" w:hAnsi="Times New Roman" w:cs="Times New Roman"/>
          <w:sz w:val="24"/>
          <w:szCs w:val="24"/>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B522B0" w:rsidRPr="00AB3774" w:rsidRDefault="00B522B0" w:rsidP="00B522B0">
      <w:pPr>
        <w:ind w:firstLine="709"/>
        <w:jc w:val="both"/>
        <w:rPr>
          <w:rFonts w:ascii="Times New Roman" w:hAnsi="Times New Roman" w:cs="Times New Roman"/>
          <w:sz w:val="24"/>
          <w:szCs w:val="24"/>
        </w:rPr>
      </w:pPr>
      <w:r w:rsidRPr="00AB3774">
        <w:rPr>
          <w:rFonts w:ascii="Times New Roman" w:hAnsi="Times New Roman" w:cs="Times New Roman"/>
          <w:sz w:val="24"/>
          <w:szCs w:val="24"/>
        </w:rPr>
        <w:t xml:space="preserve">2. </w:t>
      </w:r>
      <w:proofErr w:type="gramStart"/>
      <w:r w:rsidRPr="00AB3774">
        <w:rPr>
          <w:rFonts w:ascii="Times New Roman" w:hAnsi="Times New Roman" w:cs="Times New Roman"/>
          <w:sz w:val="24"/>
          <w:szCs w:val="24"/>
        </w:rPr>
        <w:t xml:space="preserve">При подписании настоящего Соглашения </w:t>
      </w:r>
      <w:r>
        <w:rPr>
          <w:rFonts w:ascii="Times New Roman" w:hAnsi="Times New Roman" w:cs="Times New Roman"/>
          <w:sz w:val="24"/>
          <w:szCs w:val="24"/>
        </w:rPr>
        <w:t>«</w:t>
      </w:r>
      <w:r w:rsidRPr="00AB3774">
        <w:rPr>
          <w:rFonts w:ascii="Times New Roman" w:hAnsi="Times New Roman" w:cs="Times New Roman"/>
          <w:sz w:val="24"/>
          <w:szCs w:val="24"/>
        </w:rPr>
        <w:t>Сторона-2</w:t>
      </w:r>
      <w:r>
        <w:rPr>
          <w:rFonts w:ascii="Times New Roman" w:hAnsi="Times New Roman" w:cs="Times New Roman"/>
          <w:sz w:val="24"/>
          <w:szCs w:val="24"/>
        </w:rPr>
        <w:t>»</w:t>
      </w:r>
      <w:r w:rsidRPr="00AB3774">
        <w:rPr>
          <w:rFonts w:ascii="Times New Roman" w:hAnsi="Times New Roman" w:cs="Times New Roman"/>
          <w:sz w:val="24"/>
          <w:szCs w:val="24"/>
        </w:rPr>
        <w:t xml:space="preserve"> обязуется представить </w:t>
      </w:r>
      <w:r>
        <w:rPr>
          <w:rFonts w:ascii="Times New Roman" w:hAnsi="Times New Roman" w:cs="Times New Roman"/>
          <w:sz w:val="24"/>
          <w:szCs w:val="24"/>
        </w:rPr>
        <w:t>«</w:t>
      </w:r>
      <w:r w:rsidRPr="00AB3774">
        <w:rPr>
          <w:rFonts w:ascii="Times New Roman" w:hAnsi="Times New Roman" w:cs="Times New Roman"/>
          <w:sz w:val="24"/>
          <w:szCs w:val="24"/>
        </w:rPr>
        <w:t>Стороне-1</w:t>
      </w:r>
      <w:r>
        <w:rPr>
          <w:rFonts w:ascii="Times New Roman" w:hAnsi="Times New Roman" w:cs="Times New Roman"/>
          <w:sz w:val="24"/>
          <w:szCs w:val="24"/>
        </w:rPr>
        <w:t>»</w:t>
      </w:r>
      <w:r w:rsidRPr="00AB3774">
        <w:rPr>
          <w:rFonts w:ascii="Times New Roman" w:hAnsi="Times New Roman" w:cs="Times New Roman"/>
          <w:sz w:val="24"/>
          <w:szCs w:val="24"/>
        </w:rPr>
        <w:t xml:space="preserve"> 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w:t>
      </w:r>
      <w:r>
        <w:rPr>
          <w:rFonts w:ascii="Times New Roman" w:hAnsi="Times New Roman" w:cs="Times New Roman"/>
          <w:sz w:val="24"/>
          <w:szCs w:val="24"/>
        </w:rPr>
        <w:t>«</w:t>
      </w:r>
      <w:r w:rsidRPr="00AB3774">
        <w:rPr>
          <w:rFonts w:ascii="Times New Roman" w:hAnsi="Times New Roman" w:cs="Times New Roman"/>
          <w:sz w:val="24"/>
          <w:szCs w:val="24"/>
        </w:rPr>
        <w:t>Стороны-2</w:t>
      </w:r>
      <w:r>
        <w:rPr>
          <w:rFonts w:ascii="Times New Roman" w:hAnsi="Times New Roman" w:cs="Times New Roman"/>
          <w:sz w:val="24"/>
          <w:szCs w:val="24"/>
        </w:rPr>
        <w:t>», по форме, указанной в п</w:t>
      </w:r>
      <w:r w:rsidRPr="00AB3774">
        <w:rPr>
          <w:rFonts w:ascii="Times New Roman" w:hAnsi="Times New Roman" w:cs="Times New Roman"/>
          <w:sz w:val="24"/>
          <w:szCs w:val="24"/>
        </w:rPr>
        <w:t>риложении к настоящему Соглашению.</w:t>
      </w:r>
      <w:proofErr w:type="gramEnd"/>
    </w:p>
    <w:p w:rsidR="00B522B0" w:rsidRPr="00AB3774" w:rsidRDefault="00B522B0" w:rsidP="00B522B0">
      <w:pPr>
        <w:ind w:firstLine="709"/>
        <w:jc w:val="both"/>
        <w:rPr>
          <w:rFonts w:ascii="Times New Roman" w:hAnsi="Times New Roman" w:cs="Times New Roman"/>
          <w:sz w:val="24"/>
          <w:szCs w:val="24"/>
        </w:rPr>
      </w:pPr>
      <w:r w:rsidRPr="00AB3774">
        <w:rPr>
          <w:rFonts w:ascii="Times New Roman" w:hAnsi="Times New Roman" w:cs="Times New Roman"/>
          <w:sz w:val="24"/>
          <w:szCs w:val="24"/>
        </w:rPr>
        <w:t xml:space="preserve">3. </w:t>
      </w:r>
      <w:r>
        <w:rPr>
          <w:rFonts w:ascii="Times New Roman" w:hAnsi="Times New Roman" w:cs="Times New Roman"/>
          <w:sz w:val="24"/>
          <w:szCs w:val="24"/>
        </w:rPr>
        <w:t>«</w:t>
      </w:r>
      <w:r w:rsidRPr="00AB3774">
        <w:rPr>
          <w:rFonts w:ascii="Times New Roman" w:hAnsi="Times New Roman" w:cs="Times New Roman"/>
          <w:sz w:val="24"/>
          <w:szCs w:val="24"/>
        </w:rPr>
        <w:t>Сторона-2</w:t>
      </w:r>
      <w:r>
        <w:rPr>
          <w:rFonts w:ascii="Times New Roman" w:hAnsi="Times New Roman" w:cs="Times New Roman"/>
          <w:sz w:val="24"/>
          <w:szCs w:val="24"/>
        </w:rPr>
        <w:t>»</w:t>
      </w:r>
      <w:r w:rsidRPr="00AB3774">
        <w:rPr>
          <w:rFonts w:ascii="Times New Roman" w:hAnsi="Times New Roman" w:cs="Times New Roman"/>
          <w:sz w:val="24"/>
          <w:szCs w:val="24"/>
        </w:rPr>
        <w:t xml:space="preserve"> обязуется представлять </w:t>
      </w:r>
      <w:r>
        <w:rPr>
          <w:rFonts w:ascii="Times New Roman" w:hAnsi="Times New Roman" w:cs="Times New Roman"/>
          <w:sz w:val="24"/>
          <w:szCs w:val="24"/>
        </w:rPr>
        <w:t>«</w:t>
      </w:r>
      <w:r w:rsidRPr="00AB3774">
        <w:rPr>
          <w:rFonts w:ascii="Times New Roman" w:hAnsi="Times New Roman" w:cs="Times New Roman"/>
          <w:sz w:val="24"/>
          <w:szCs w:val="24"/>
        </w:rPr>
        <w:t>Стороне-1</w:t>
      </w:r>
      <w:r>
        <w:rPr>
          <w:rFonts w:ascii="Times New Roman" w:hAnsi="Times New Roman" w:cs="Times New Roman"/>
          <w:sz w:val="24"/>
          <w:szCs w:val="24"/>
        </w:rPr>
        <w:t>»</w:t>
      </w:r>
      <w:r w:rsidRPr="00AB3774">
        <w:rPr>
          <w:rFonts w:ascii="Times New Roman" w:hAnsi="Times New Roman" w:cs="Times New Roman"/>
          <w:sz w:val="24"/>
          <w:szCs w:val="24"/>
        </w:rPr>
        <w:t xml:space="preserve"> информацию об изменении состава собственников </w:t>
      </w:r>
      <w:r>
        <w:rPr>
          <w:rFonts w:ascii="Times New Roman" w:hAnsi="Times New Roman" w:cs="Times New Roman"/>
          <w:sz w:val="24"/>
          <w:szCs w:val="24"/>
        </w:rPr>
        <w:t>«</w:t>
      </w:r>
      <w:r w:rsidRPr="00AB3774">
        <w:rPr>
          <w:rFonts w:ascii="Times New Roman" w:hAnsi="Times New Roman" w:cs="Times New Roman"/>
          <w:sz w:val="24"/>
          <w:szCs w:val="24"/>
        </w:rPr>
        <w:t>Стороны-2</w:t>
      </w:r>
      <w:r>
        <w:rPr>
          <w:rFonts w:ascii="Times New Roman" w:hAnsi="Times New Roman" w:cs="Times New Roman"/>
          <w:sz w:val="24"/>
          <w:szCs w:val="24"/>
        </w:rPr>
        <w:t>»</w:t>
      </w:r>
      <w:r w:rsidRPr="00AB3774">
        <w:rPr>
          <w:rFonts w:ascii="Times New Roman" w:hAnsi="Times New Roman" w:cs="Times New Roman"/>
          <w:sz w:val="24"/>
          <w:szCs w:val="24"/>
        </w:rPr>
        <w:t xml:space="preserve">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w:t>
      </w:r>
      <w:r>
        <w:rPr>
          <w:rFonts w:ascii="Times New Roman" w:hAnsi="Times New Roman" w:cs="Times New Roman"/>
          <w:sz w:val="24"/>
          <w:szCs w:val="24"/>
        </w:rPr>
        <w:t>«</w:t>
      </w:r>
      <w:r w:rsidRPr="00AB3774">
        <w:rPr>
          <w:rFonts w:ascii="Times New Roman" w:hAnsi="Times New Roman" w:cs="Times New Roman"/>
          <w:sz w:val="24"/>
          <w:szCs w:val="24"/>
        </w:rPr>
        <w:t>Стороны-2</w:t>
      </w:r>
      <w:r>
        <w:rPr>
          <w:rFonts w:ascii="Times New Roman" w:hAnsi="Times New Roman" w:cs="Times New Roman"/>
          <w:sz w:val="24"/>
          <w:szCs w:val="24"/>
        </w:rPr>
        <w:t>»</w:t>
      </w:r>
      <w:r w:rsidRPr="00AB3774">
        <w:rPr>
          <w:rFonts w:ascii="Times New Roman" w:hAnsi="Times New Roman" w:cs="Times New Roman"/>
          <w:sz w:val="24"/>
          <w:szCs w:val="24"/>
        </w:rPr>
        <w:t>. Информация пре</w:t>
      </w:r>
      <w:r>
        <w:rPr>
          <w:rFonts w:ascii="Times New Roman" w:hAnsi="Times New Roman" w:cs="Times New Roman"/>
          <w:sz w:val="24"/>
          <w:szCs w:val="24"/>
        </w:rPr>
        <w:t>дставляется по форме, согласно п</w:t>
      </w:r>
      <w:r w:rsidRPr="00AB3774">
        <w:rPr>
          <w:rFonts w:ascii="Times New Roman" w:hAnsi="Times New Roman" w:cs="Times New Roman"/>
          <w:sz w:val="24"/>
          <w:szCs w:val="24"/>
        </w:rPr>
        <w:t xml:space="preserve">риложению к настоящему Соглашению, не позднее 3-х календарных дней </w:t>
      </w:r>
      <w:proofErr w:type="gramStart"/>
      <w:r w:rsidRPr="00AB3774">
        <w:rPr>
          <w:rFonts w:ascii="Times New Roman" w:hAnsi="Times New Roman" w:cs="Times New Roman"/>
          <w:sz w:val="24"/>
          <w:szCs w:val="24"/>
        </w:rPr>
        <w:t>с даты наступления</w:t>
      </w:r>
      <w:proofErr w:type="gramEnd"/>
      <w:r w:rsidRPr="00AB3774">
        <w:rPr>
          <w:rFonts w:ascii="Times New Roman" w:hAnsi="Times New Roman" w:cs="Times New Roman"/>
          <w:sz w:val="24"/>
          <w:szCs w:val="24"/>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B522B0" w:rsidRPr="00AB3774" w:rsidRDefault="00B522B0" w:rsidP="00B522B0">
      <w:pPr>
        <w:ind w:firstLine="709"/>
        <w:jc w:val="both"/>
        <w:rPr>
          <w:rFonts w:ascii="Times New Roman" w:hAnsi="Times New Roman" w:cs="Times New Roman"/>
          <w:sz w:val="24"/>
          <w:szCs w:val="24"/>
        </w:rPr>
      </w:pPr>
      <w:r w:rsidRPr="00AB3774">
        <w:rPr>
          <w:rFonts w:ascii="Times New Roman" w:hAnsi="Times New Roman" w:cs="Times New Roman"/>
          <w:sz w:val="24"/>
          <w:szCs w:val="24"/>
        </w:rPr>
        <w:t xml:space="preserve">4. </w:t>
      </w:r>
      <w:r>
        <w:rPr>
          <w:rFonts w:ascii="Times New Roman" w:hAnsi="Times New Roman" w:cs="Times New Roman"/>
          <w:sz w:val="24"/>
          <w:szCs w:val="24"/>
        </w:rPr>
        <w:t>«</w:t>
      </w:r>
      <w:r w:rsidRPr="00AB3774">
        <w:rPr>
          <w:rFonts w:ascii="Times New Roman" w:hAnsi="Times New Roman" w:cs="Times New Roman"/>
          <w:sz w:val="24"/>
          <w:szCs w:val="24"/>
        </w:rPr>
        <w:t>Сторона-1</w:t>
      </w:r>
      <w:r>
        <w:rPr>
          <w:rFonts w:ascii="Times New Roman" w:hAnsi="Times New Roman" w:cs="Times New Roman"/>
          <w:sz w:val="24"/>
          <w:szCs w:val="24"/>
        </w:rPr>
        <w:t>»</w:t>
      </w:r>
      <w:r w:rsidRPr="00AB3774">
        <w:rPr>
          <w:rFonts w:ascii="Times New Roman" w:hAnsi="Times New Roman" w:cs="Times New Roman"/>
          <w:sz w:val="24"/>
          <w:szCs w:val="24"/>
        </w:rPr>
        <w:t xml:space="preserve"> вправе передавать указанную в </w:t>
      </w:r>
      <w:proofErr w:type="spellStart"/>
      <w:r w:rsidRPr="00AB3774">
        <w:rPr>
          <w:rFonts w:ascii="Times New Roman" w:hAnsi="Times New Roman" w:cs="Times New Roman"/>
          <w:sz w:val="24"/>
          <w:szCs w:val="24"/>
        </w:rPr>
        <w:t>пп</w:t>
      </w:r>
      <w:proofErr w:type="spellEnd"/>
      <w:r w:rsidRPr="00AB3774">
        <w:rPr>
          <w:rFonts w:ascii="Times New Roman" w:hAnsi="Times New Roman" w:cs="Times New Roman"/>
          <w:sz w:val="24"/>
          <w:szCs w:val="24"/>
        </w:rPr>
        <w:t xml:space="preserve">. 2, 3 настоящего Соглашения информацию </w:t>
      </w:r>
      <w:r>
        <w:rPr>
          <w:rFonts w:ascii="Times New Roman" w:hAnsi="Times New Roman" w:cs="Times New Roman"/>
          <w:sz w:val="24"/>
          <w:szCs w:val="24"/>
        </w:rPr>
        <w:t>П</w:t>
      </w:r>
      <w:r w:rsidRPr="00AB3774">
        <w:rPr>
          <w:rFonts w:ascii="Times New Roman" w:hAnsi="Times New Roman" w:cs="Times New Roman"/>
          <w:sz w:val="24"/>
          <w:szCs w:val="24"/>
        </w:rPr>
        <w:t xml:space="preserve">АО </w:t>
      </w:r>
      <w:r>
        <w:rPr>
          <w:rFonts w:ascii="Times New Roman" w:hAnsi="Times New Roman" w:cs="Times New Roman"/>
          <w:sz w:val="24"/>
          <w:szCs w:val="24"/>
        </w:rPr>
        <w:t>«</w:t>
      </w:r>
      <w:r w:rsidRPr="00AB3774">
        <w:rPr>
          <w:rFonts w:ascii="Times New Roman" w:hAnsi="Times New Roman" w:cs="Times New Roman"/>
          <w:sz w:val="24"/>
          <w:szCs w:val="24"/>
        </w:rPr>
        <w:t>ФСК ЕЭС</w:t>
      </w:r>
      <w:r>
        <w:rPr>
          <w:rFonts w:ascii="Times New Roman" w:hAnsi="Times New Roman" w:cs="Times New Roman"/>
          <w:sz w:val="24"/>
          <w:szCs w:val="24"/>
        </w:rPr>
        <w:t xml:space="preserve">», </w:t>
      </w:r>
      <w:r w:rsidRPr="00AB3774">
        <w:rPr>
          <w:rFonts w:ascii="Times New Roman" w:hAnsi="Times New Roman" w:cs="Times New Roman"/>
          <w:sz w:val="24"/>
          <w:szCs w:val="24"/>
        </w:rPr>
        <w:t xml:space="preserve">АО </w:t>
      </w:r>
      <w:r>
        <w:rPr>
          <w:rFonts w:ascii="Times New Roman" w:hAnsi="Times New Roman" w:cs="Times New Roman"/>
          <w:sz w:val="24"/>
          <w:szCs w:val="24"/>
        </w:rPr>
        <w:t>«</w:t>
      </w:r>
      <w:r w:rsidRPr="00AB3774">
        <w:rPr>
          <w:rFonts w:ascii="Times New Roman" w:hAnsi="Times New Roman" w:cs="Times New Roman"/>
          <w:sz w:val="24"/>
          <w:szCs w:val="24"/>
        </w:rPr>
        <w:t>ЦИУС ЕЭС</w:t>
      </w:r>
      <w:r>
        <w:rPr>
          <w:rFonts w:ascii="Times New Roman" w:hAnsi="Times New Roman" w:cs="Times New Roman"/>
          <w:sz w:val="24"/>
          <w:szCs w:val="24"/>
        </w:rPr>
        <w:t>»</w:t>
      </w:r>
      <w:r w:rsidRPr="00AB3774">
        <w:rPr>
          <w:rFonts w:ascii="Times New Roman" w:hAnsi="Times New Roman" w:cs="Times New Roman"/>
          <w:sz w:val="24"/>
          <w:szCs w:val="24"/>
        </w:rPr>
        <w:t xml:space="preserve"> и/или лицам, указанным </w:t>
      </w:r>
      <w:r>
        <w:rPr>
          <w:rFonts w:ascii="Times New Roman" w:hAnsi="Times New Roman" w:cs="Times New Roman"/>
          <w:sz w:val="24"/>
          <w:szCs w:val="24"/>
        </w:rPr>
        <w:t>П</w:t>
      </w:r>
      <w:r w:rsidRPr="00AB3774">
        <w:rPr>
          <w:rFonts w:ascii="Times New Roman" w:hAnsi="Times New Roman" w:cs="Times New Roman"/>
          <w:sz w:val="24"/>
          <w:szCs w:val="24"/>
        </w:rPr>
        <w:t xml:space="preserve">АО </w:t>
      </w:r>
      <w:r>
        <w:rPr>
          <w:rFonts w:ascii="Times New Roman" w:hAnsi="Times New Roman" w:cs="Times New Roman"/>
          <w:sz w:val="24"/>
          <w:szCs w:val="24"/>
        </w:rPr>
        <w:t>«</w:t>
      </w:r>
      <w:r w:rsidRPr="00AB3774">
        <w:rPr>
          <w:rFonts w:ascii="Times New Roman" w:hAnsi="Times New Roman" w:cs="Times New Roman"/>
          <w:sz w:val="24"/>
          <w:szCs w:val="24"/>
        </w:rPr>
        <w:t>ФСК ЕЭС</w:t>
      </w:r>
      <w:r>
        <w:rPr>
          <w:rFonts w:ascii="Times New Roman" w:hAnsi="Times New Roman" w:cs="Times New Roman"/>
          <w:sz w:val="24"/>
          <w:szCs w:val="24"/>
        </w:rPr>
        <w:t>»</w:t>
      </w:r>
      <w:r w:rsidRPr="00AB3774">
        <w:rPr>
          <w:rFonts w:ascii="Times New Roman" w:hAnsi="Times New Roman" w:cs="Times New Roman"/>
          <w:sz w:val="24"/>
          <w:szCs w:val="24"/>
        </w:rPr>
        <w:t xml:space="preserve"> в качестве получателей указанной информации.</w:t>
      </w:r>
    </w:p>
    <w:p w:rsidR="00B522B0" w:rsidRPr="00AB3774" w:rsidRDefault="00B522B0" w:rsidP="00B522B0">
      <w:pPr>
        <w:ind w:firstLine="709"/>
        <w:jc w:val="both"/>
        <w:rPr>
          <w:rFonts w:ascii="Times New Roman" w:hAnsi="Times New Roman" w:cs="Times New Roman"/>
          <w:sz w:val="24"/>
          <w:szCs w:val="24"/>
        </w:rPr>
      </w:pPr>
      <w:r w:rsidRPr="00AB3774">
        <w:rPr>
          <w:rFonts w:ascii="Times New Roman" w:hAnsi="Times New Roman" w:cs="Times New Roman"/>
          <w:sz w:val="24"/>
          <w:szCs w:val="24"/>
        </w:rPr>
        <w:t xml:space="preserve">5. В случае непредставления </w:t>
      </w:r>
      <w:r>
        <w:rPr>
          <w:rFonts w:ascii="Times New Roman" w:hAnsi="Times New Roman" w:cs="Times New Roman"/>
          <w:sz w:val="24"/>
          <w:szCs w:val="24"/>
        </w:rPr>
        <w:t>«</w:t>
      </w:r>
      <w:r w:rsidRPr="00AB3774">
        <w:rPr>
          <w:rFonts w:ascii="Times New Roman" w:hAnsi="Times New Roman" w:cs="Times New Roman"/>
          <w:sz w:val="24"/>
          <w:szCs w:val="24"/>
        </w:rPr>
        <w:t>Стороной-2</w:t>
      </w:r>
      <w:r>
        <w:rPr>
          <w:rFonts w:ascii="Times New Roman" w:hAnsi="Times New Roman" w:cs="Times New Roman"/>
          <w:sz w:val="24"/>
          <w:szCs w:val="24"/>
        </w:rPr>
        <w:t>»</w:t>
      </w:r>
      <w:r w:rsidRPr="00AB3774">
        <w:rPr>
          <w:rFonts w:ascii="Times New Roman" w:hAnsi="Times New Roman" w:cs="Times New Roman"/>
          <w:sz w:val="24"/>
          <w:szCs w:val="24"/>
        </w:rPr>
        <w:t xml:space="preserve">, предоставления не в полном объеме либо при отказе в предоставлении информации, указанной в </w:t>
      </w:r>
      <w:proofErr w:type="spellStart"/>
      <w:r w:rsidRPr="00AB3774">
        <w:rPr>
          <w:rFonts w:ascii="Times New Roman" w:hAnsi="Times New Roman" w:cs="Times New Roman"/>
          <w:sz w:val="24"/>
          <w:szCs w:val="24"/>
        </w:rPr>
        <w:t>пп</w:t>
      </w:r>
      <w:proofErr w:type="spellEnd"/>
      <w:r w:rsidRPr="00AB3774">
        <w:rPr>
          <w:rFonts w:ascii="Times New Roman" w:hAnsi="Times New Roman" w:cs="Times New Roman"/>
          <w:sz w:val="24"/>
          <w:szCs w:val="24"/>
        </w:rPr>
        <w:t xml:space="preserve">. 2, 3 настоящего Соглашения, </w:t>
      </w:r>
      <w:r>
        <w:rPr>
          <w:rFonts w:ascii="Times New Roman" w:hAnsi="Times New Roman" w:cs="Times New Roman"/>
          <w:sz w:val="24"/>
          <w:szCs w:val="24"/>
        </w:rPr>
        <w:t>«</w:t>
      </w:r>
      <w:r w:rsidRPr="00AB3774">
        <w:rPr>
          <w:rFonts w:ascii="Times New Roman" w:hAnsi="Times New Roman" w:cs="Times New Roman"/>
          <w:sz w:val="24"/>
          <w:szCs w:val="24"/>
        </w:rPr>
        <w:t>Сторона-2</w:t>
      </w:r>
      <w:r>
        <w:rPr>
          <w:rFonts w:ascii="Times New Roman" w:hAnsi="Times New Roman" w:cs="Times New Roman"/>
          <w:sz w:val="24"/>
          <w:szCs w:val="24"/>
        </w:rPr>
        <w:t>»</w:t>
      </w:r>
      <w:r w:rsidRPr="00AB3774">
        <w:rPr>
          <w:rFonts w:ascii="Times New Roman" w:hAnsi="Times New Roman" w:cs="Times New Roman"/>
          <w:i/>
          <w:sz w:val="24"/>
          <w:szCs w:val="24"/>
        </w:rPr>
        <w:t xml:space="preserve"> </w:t>
      </w:r>
      <w:r w:rsidRPr="00AB3774">
        <w:rPr>
          <w:rFonts w:ascii="Times New Roman" w:hAnsi="Times New Roman" w:cs="Times New Roman"/>
          <w:sz w:val="24"/>
          <w:szCs w:val="24"/>
        </w:rPr>
        <w:t xml:space="preserve">уплачивает </w:t>
      </w:r>
      <w:r>
        <w:rPr>
          <w:rFonts w:ascii="Times New Roman" w:hAnsi="Times New Roman" w:cs="Times New Roman"/>
          <w:sz w:val="24"/>
          <w:szCs w:val="24"/>
        </w:rPr>
        <w:t>«</w:t>
      </w:r>
      <w:r w:rsidRPr="00AB3774">
        <w:rPr>
          <w:rFonts w:ascii="Times New Roman" w:hAnsi="Times New Roman" w:cs="Times New Roman"/>
          <w:sz w:val="24"/>
          <w:szCs w:val="24"/>
        </w:rPr>
        <w:t>Стороне-1</w:t>
      </w:r>
      <w:r>
        <w:rPr>
          <w:rFonts w:ascii="Times New Roman" w:hAnsi="Times New Roman" w:cs="Times New Roman"/>
          <w:sz w:val="24"/>
          <w:szCs w:val="24"/>
        </w:rPr>
        <w:t>»</w:t>
      </w:r>
      <w:r w:rsidRPr="00AB3774">
        <w:rPr>
          <w:rFonts w:ascii="Times New Roman" w:hAnsi="Times New Roman" w:cs="Times New Roman"/>
          <w:sz w:val="24"/>
          <w:szCs w:val="24"/>
        </w:rPr>
        <w:t xml:space="preserve"> штраф в размере 200 000 (двухсот тысяч) рублей за каждый такой случай неисполнения / несвоевременного исполнения </w:t>
      </w:r>
      <w:r>
        <w:rPr>
          <w:rFonts w:ascii="Times New Roman" w:hAnsi="Times New Roman" w:cs="Times New Roman"/>
          <w:sz w:val="24"/>
          <w:szCs w:val="24"/>
        </w:rPr>
        <w:t>«</w:t>
      </w:r>
      <w:r w:rsidRPr="00AB3774">
        <w:rPr>
          <w:rFonts w:ascii="Times New Roman" w:hAnsi="Times New Roman" w:cs="Times New Roman"/>
          <w:sz w:val="24"/>
          <w:szCs w:val="24"/>
        </w:rPr>
        <w:t>Стороной-2</w:t>
      </w:r>
      <w:r>
        <w:rPr>
          <w:rFonts w:ascii="Times New Roman" w:hAnsi="Times New Roman" w:cs="Times New Roman"/>
          <w:sz w:val="24"/>
          <w:szCs w:val="24"/>
        </w:rPr>
        <w:t>»</w:t>
      </w:r>
      <w:r w:rsidRPr="00AB3774">
        <w:rPr>
          <w:rFonts w:ascii="Times New Roman" w:hAnsi="Times New Roman" w:cs="Times New Roman"/>
          <w:sz w:val="24"/>
          <w:szCs w:val="24"/>
        </w:rPr>
        <w:t xml:space="preserve"> обязанности по предоставлению указанной информации.</w:t>
      </w:r>
    </w:p>
    <w:p w:rsidR="00B522B0" w:rsidRPr="00AB3774" w:rsidRDefault="00B522B0" w:rsidP="00B522B0">
      <w:pPr>
        <w:tabs>
          <w:tab w:val="num" w:pos="0"/>
        </w:tabs>
        <w:ind w:firstLine="709"/>
        <w:jc w:val="both"/>
        <w:rPr>
          <w:rFonts w:ascii="Times New Roman" w:hAnsi="Times New Roman" w:cs="Times New Roman"/>
          <w:sz w:val="24"/>
          <w:szCs w:val="24"/>
        </w:rPr>
      </w:pPr>
      <w:r w:rsidRPr="00AB3774">
        <w:rPr>
          <w:rFonts w:ascii="Times New Roman" w:hAnsi="Times New Roman" w:cs="Times New Roman"/>
          <w:sz w:val="24"/>
          <w:szCs w:val="24"/>
        </w:rPr>
        <w:t xml:space="preserve">6. </w:t>
      </w:r>
      <w:proofErr w:type="gramStart"/>
      <w:r w:rsidRPr="00AB3774">
        <w:rPr>
          <w:rFonts w:ascii="Times New Roman" w:hAnsi="Times New Roman" w:cs="Times New Roman"/>
          <w:sz w:val="24"/>
          <w:szCs w:val="24"/>
        </w:rPr>
        <w:t xml:space="preserve">Стороны пришли к соглашению, что в случае заключения Сторонами договора на выполнение </w:t>
      </w:r>
      <w:r w:rsidRPr="00AB3774">
        <w:rPr>
          <w:rFonts w:ascii="Times New Roman" w:hAnsi="Times New Roman" w:cs="Times New Roman"/>
          <w:i/>
          <w:sz w:val="24"/>
          <w:szCs w:val="24"/>
        </w:rPr>
        <w:t>работ/услуг/поставок по титулу: ___________</w:t>
      </w:r>
      <w:r w:rsidRPr="00AB3774">
        <w:rPr>
          <w:rFonts w:ascii="Times New Roman" w:hAnsi="Times New Roman" w:cs="Times New Roman"/>
          <w:sz w:val="24"/>
          <w:szCs w:val="24"/>
        </w:rPr>
        <w:t xml:space="preserve">* в качестве обязательных условий договора будут включены условия </w:t>
      </w:r>
      <w:proofErr w:type="spellStart"/>
      <w:r w:rsidRPr="00AB3774">
        <w:rPr>
          <w:rFonts w:ascii="Times New Roman" w:hAnsi="Times New Roman" w:cs="Times New Roman"/>
          <w:sz w:val="24"/>
          <w:szCs w:val="24"/>
        </w:rPr>
        <w:t>пп</w:t>
      </w:r>
      <w:proofErr w:type="spellEnd"/>
      <w:r w:rsidRPr="00AB3774">
        <w:rPr>
          <w:rFonts w:ascii="Times New Roman" w:hAnsi="Times New Roman" w:cs="Times New Roman"/>
          <w:sz w:val="24"/>
          <w:szCs w:val="24"/>
        </w:rPr>
        <w:t xml:space="preserve">. 2, 3, 4, 5 настоящего Соглашения, а также право </w:t>
      </w:r>
      <w:r>
        <w:rPr>
          <w:rFonts w:ascii="Times New Roman" w:hAnsi="Times New Roman" w:cs="Times New Roman"/>
          <w:sz w:val="24"/>
          <w:szCs w:val="24"/>
        </w:rPr>
        <w:t>«</w:t>
      </w:r>
      <w:r w:rsidRPr="00AB3774">
        <w:rPr>
          <w:rFonts w:ascii="Times New Roman" w:hAnsi="Times New Roman" w:cs="Times New Roman"/>
          <w:sz w:val="24"/>
          <w:szCs w:val="24"/>
        </w:rPr>
        <w:t>Стороны-1</w:t>
      </w:r>
      <w:r>
        <w:rPr>
          <w:rFonts w:ascii="Times New Roman" w:hAnsi="Times New Roman" w:cs="Times New Roman"/>
          <w:sz w:val="24"/>
          <w:szCs w:val="24"/>
        </w:rPr>
        <w:t>»</w:t>
      </w:r>
      <w:r w:rsidRPr="00AB3774">
        <w:rPr>
          <w:rFonts w:ascii="Times New Roman" w:hAnsi="Times New Roman" w:cs="Times New Roman"/>
          <w:sz w:val="24"/>
          <w:szCs w:val="24"/>
        </w:rPr>
        <w:t xml:space="preserve"> на односторонний отказ от исполнения договора в случае неисполнения </w:t>
      </w:r>
      <w:r>
        <w:rPr>
          <w:rFonts w:ascii="Times New Roman" w:hAnsi="Times New Roman" w:cs="Times New Roman"/>
          <w:sz w:val="24"/>
          <w:szCs w:val="24"/>
        </w:rPr>
        <w:t>«</w:t>
      </w:r>
      <w:r w:rsidRPr="00AB3774">
        <w:rPr>
          <w:rFonts w:ascii="Times New Roman" w:hAnsi="Times New Roman" w:cs="Times New Roman"/>
          <w:sz w:val="24"/>
          <w:szCs w:val="24"/>
        </w:rPr>
        <w:t>Стороной-2</w:t>
      </w:r>
      <w:r>
        <w:rPr>
          <w:rFonts w:ascii="Times New Roman" w:hAnsi="Times New Roman" w:cs="Times New Roman"/>
          <w:sz w:val="24"/>
          <w:szCs w:val="24"/>
        </w:rPr>
        <w:t>»</w:t>
      </w:r>
      <w:r w:rsidRPr="00AB3774">
        <w:rPr>
          <w:rFonts w:ascii="Times New Roman" w:hAnsi="Times New Roman" w:cs="Times New Roman"/>
          <w:sz w:val="24"/>
          <w:szCs w:val="24"/>
        </w:rPr>
        <w:t xml:space="preserve"> обязанностей, указанных в </w:t>
      </w:r>
      <w:proofErr w:type="spellStart"/>
      <w:r w:rsidRPr="00AB3774">
        <w:rPr>
          <w:rFonts w:ascii="Times New Roman" w:hAnsi="Times New Roman" w:cs="Times New Roman"/>
          <w:sz w:val="24"/>
          <w:szCs w:val="24"/>
        </w:rPr>
        <w:t>пп</w:t>
      </w:r>
      <w:proofErr w:type="spellEnd"/>
      <w:r w:rsidRPr="00AB3774">
        <w:rPr>
          <w:rFonts w:ascii="Times New Roman" w:hAnsi="Times New Roman" w:cs="Times New Roman"/>
          <w:sz w:val="24"/>
          <w:szCs w:val="24"/>
        </w:rPr>
        <w:t xml:space="preserve">. 2, 3 настоящего Соглашения. </w:t>
      </w:r>
      <w:proofErr w:type="gramEnd"/>
    </w:p>
    <w:p w:rsidR="00B522B0" w:rsidRPr="00AB3774" w:rsidRDefault="00B522B0" w:rsidP="00B522B0">
      <w:pPr>
        <w:tabs>
          <w:tab w:val="num" w:pos="0"/>
        </w:tabs>
        <w:ind w:firstLine="709"/>
        <w:jc w:val="both"/>
        <w:rPr>
          <w:rFonts w:ascii="Times New Roman" w:hAnsi="Times New Roman" w:cs="Times New Roman"/>
          <w:sz w:val="24"/>
          <w:szCs w:val="24"/>
        </w:rPr>
      </w:pPr>
      <w:r w:rsidRPr="00AB3774">
        <w:rPr>
          <w:rFonts w:ascii="Times New Roman" w:hAnsi="Times New Roman" w:cs="Times New Roman"/>
          <w:sz w:val="24"/>
          <w:szCs w:val="24"/>
        </w:rPr>
        <w:lastRenderedPageBreak/>
        <w:t>7. Отношения Сторон, не урегулированные настоящим Соглашением, регулируются законодательством Российской Федерации.</w:t>
      </w:r>
    </w:p>
    <w:p w:rsidR="00B522B0" w:rsidRPr="00AB3774" w:rsidRDefault="00B522B0" w:rsidP="00B522B0">
      <w:pPr>
        <w:tabs>
          <w:tab w:val="num" w:pos="0"/>
        </w:tabs>
        <w:ind w:firstLine="709"/>
        <w:jc w:val="both"/>
        <w:rPr>
          <w:rFonts w:ascii="Times New Roman" w:hAnsi="Times New Roman" w:cs="Times New Roman"/>
          <w:sz w:val="24"/>
          <w:szCs w:val="24"/>
        </w:rPr>
      </w:pPr>
      <w:r w:rsidRPr="00AB3774">
        <w:rPr>
          <w:rFonts w:ascii="Times New Roman" w:hAnsi="Times New Roman" w:cs="Times New Roman"/>
          <w:sz w:val="24"/>
          <w:szCs w:val="24"/>
        </w:rPr>
        <w:t xml:space="preserve">8. Настоящее Соглашение вступает в силу с даты его подписания Сторонами и действует </w:t>
      </w:r>
      <w:proofErr w:type="gramStart"/>
      <w:r w:rsidRPr="00AB3774">
        <w:rPr>
          <w:rFonts w:ascii="Times New Roman" w:hAnsi="Times New Roman" w:cs="Times New Roman"/>
          <w:sz w:val="24"/>
          <w:szCs w:val="24"/>
        </w:rPr>
        <w:t>до</w:t>
      </w:r>
      <w:proofErr w:type="gramEnd"/>
      <w:r w:rsidRPr="00AB3774">
        <w:rPr>
          <w:rFonts w:ascii="Times New Roman" w:hAnsi="Times New Roman" w:cs="Times New Roman"/>
          <w:sz w:val="24"/>
          <w:szCs w:val="24"/>
        </w:rPr>
        <w:t xml:space="preserve"> ________________. </w:t>
      </w:r>
    </w:p>
    <w:p w:rsidR="00B522B0" w:rsidRPr="00AB3774" w:rsidRDefault="00B522B0" w:rsidP="00B522B0">
      <w:pPr>
        <w:tabs>
          <w:tab w:val="num" w:pos="720"/>
        </w:tabs>
        <w:ind w:firstLine="709"/>
        <w:jc w:val="both"/>
        <w:rPr>
          <w:rFonts w:ascii="Times New Roman" w:hAnsi="Times New Roman" w:cs="Times New Roman"/>
          <w:sz w:val="24"/>
          <w:szCs w:val="24"/>
        </w:rPr>
      </w:pPr>
      <w:r w:rsidRPr="00AB3774">
        <w:rPr>
          <w:rFonts w:ascii="Times New Roman" w:hAnsi="Times New Roman" w:cs="Times New Roman"/>
          <w:sz w:val="24"/>
          <w:szCs w:val="24"/>
        </w:rPr>
        <w:t xml:space="preserve">9. Настоящее Соглашение подписано в ___ экземплярах, __ экземпляр передается </w:t>
      </w:r>
      <w:r>
        <w:rPr>
          <w:rFonts w:ascii="Times New Roman" w:hAnsi="Times New Roman" w:cs="Times New Roman"/>
          <w:sz w:val="24"/>
          <w:szCs w:val="24"/>
        </w:rPr>
        <w:t>«</w:t>
      </w:r>
      <w:r w:rsidRPr="00AB3774">
        <w:rPr>
          <w:rFonts w:ascii="Times New Roman" w:hAnsi="Times New Roman" w:cs="Times New Roman"/>
          <w:sz w:val="24"/>
          <w:szCs w:val="24"/>
        </w:rPr>
        <w:t>Стороне-1</w:t>
      </w:r>
      <w:r>
        <w:rPr>
          <w:rFonts w:ascii="Times New Roman" w:hAnsi="Times New Roman" w:cs="Times New Roman"/>
          <w:sz w:val="24"/>
          <w:szCs w:val="24"/>
        </w:rPr>
        <w:t>»</w:t>
      </w:r>
      <w:r w:rsidRPr="00AB3774">
        <w:rPr>
          <w:rFonts w:ascii="Times New Roman" w:hAnsi="Times New Roman" w:cs="Times New Roman"/>
          <w:sz w:val="24"/>
          <w:szCs w:val="24"/>
        </w:rPr>
        <w:t xml:space="preserve">, __ экземпляр - </w:t>
      </w:r>
      <w:r>
        <w:rPr>
          <w:rFonts w:ascii="Times New Roman" w:hAnsi="Times New Roman" w:cs="Times New Roman"/>
          <w:sz w:val="24"/>
          <w:szCs w:val="24"/>
        </w:rPr>
        <w:t>«</w:t>
      </w:r>
      <w:r w:rsidRPr="00AB3774">
        <w:rPr>
          <w:rFonts w:ascii="Times New Roman" w:hAnsi="Times New Roman" w:cs="Times New Roman"/>
          <w:sz w:val="24"/>
          <w:szCs w:val="24"/>
        </w:rPr>
        <w:t>Стороне-2</w:t>
      </w:r>
      <w:r>
        <w:rPr>
          <w:rFonts w:ascii="Times New Roman" w:hAnsi="Times New Roman" w:cs="Times New Roman"/>
          <w:sz w:val="24"/>
          <w:szCs w:val="24"/>
        </w:rPr>
        <w:t>»</w:t>
      </w:r>
      <w:r w:rsidRPr="00AB3774">
        <w:rPr>
          <w:rFonts w:ascii="Times New Roman" w:hAnsi="Times New Roman" w:cs="Times New Roman"/>
          <w:sz w:val="24"/>
          <w:szCs w:val="24"/>
        </w:rPr>
        <w:t xml:space="preserve">, _ экземпляр – </w:t>
      </w:r>
      <w:r>
        <w:rPr>
          <w:rFonts w:ascii="Times New Roman" w:hAnsi="Times New Roman" w:cs="Times New Roman"/>
          <w:sz w:val="24"/>
          <w:szCs w:val="24"/>
        </w:rPr>
        <w:t>П</w:t>
      </w:r>
      <w:r w:rsidRPr="00AB3774">
        <w:rPr>
          <w:rFonts w:ascii="Times New Roman" w:hAnsi="Times New Roman" w:cs="Times New Roman"/>
          <w:sz w:val="24"/>
          <w:szCs w:val="24"/>
        </w:rPr>
        <w:t xml:space="preserve">АО </w:t>
      </w:r>
      <w:r>
        <w:rPr>
          <w:rFonts w:ascii="Times New Roman" w:hAnsi="Times New Roman" w:cs="Times New Roman"/>
          <w:sz w:val="24"/>
          <w:szCs w:val="24"/>
        </w:rPr>
        <w:t>«</w:t>
      </w:r>
      <w:r w:rsidRPr="00AB3774">
        <w:rPr>
          <w:rFonts w:ascii="Times New Roman" w:hAnsi="Times New Roman" w:cs="Times New Roman"/>
          <w:sz w:val="24"/>
          <w:szCs w:val="24"/>
        </w:rPr>
        <w:t>ФСК ЕЭС</w:t>
      </w:r>
      <w:r>
        <w:rPr>
          <w:rFonts w:ascii="Times New Roman" w:hAnsi="Times New Roman" w:cs="Times New Roman"/>
          <w:sz w:val="24"/>
          <w:szCs w:val="24"/>
        </w:rPr>
        <w:t>»</w:t>
      </w:r>
      <w:r w:rsidRPr="00AB3774">
        <w:rPr>
          <w:rFonts w:ascii="Times New Roman" w:hAnsi="Times New Roman" w:cs="Times New Roman"/>
          <w:sz w:val="24"/>
          <w:szCs w:val="24"/>
        </w:rPr>
        <w:t>.</w:t>
      </w:r>
    </w:p>
    <w:p w:rsidR="00B522B0" w:rsidRPr="00AB3774" w:rsidRDefault="00B522B0" w:rsidP="00B522B0">
      <w:pPr>
        <w:tabs>
          <w:tab w:val="num" w:pos="720"/>
        </w:tabs>
        <w:ind w:firstLine="709"/>
        <w:jc w:val="both"/>
        <w:rPr>
          <w:rFonts w:ascii="Times New Roman" w:hAnsi="Times New Roman" w:cs="Times New Roman"/>
          <w:sz w:val="24"/>
          <w:szCs w:val="24"/>
        </w:rPr>
      </w:pPr>
      <w:r w:rsidRPr="00AB3774">
        <w:rPr>
          <w:rFonts w:ascii="Times New Roman" w:hAnsi="Times New Roman" w:cs="Times New Roman"/>
          <w:sz w:val="24"/>
          <w:szCs w:val="24"/>
        </w:rPr>
        <w:t>10. Место нахождения, реквизиты и подписи Сторон:</w:t>
      </w:r>
    </w:p>
    <w:tbl>
      <w:tblPr>
        <w:tblW w:w="14312" w:type="dxa"/>
        <w:tblInd w:w="33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71"/>
        <w:gridCol w:w="5041"/>
      </w:tblGrid>
      <w:tr w:rsidR="00B522B0" w:rsidRPr="00AB3774" w:rsidTr="00343D66">
        <w:trPr>
          <w:trHeight w:val="1787"/>
        </w:trPr>
        <w:tc>
          <w:tcPr>
            <w:tcW w:w="9271" w:type="dxa"/>
            <w:tcBorders>
              <w:top w:val="single" w:sz="4" w:space="0" w:color="FFFFFF"/>
              <w:left w:val="single" w:sz="4" w:space="0" w:color="FFFFFF"/>
              <w:bottom w:val="single" w:sz="4" w:space="0" w:color="FFFFFF"/>
              <w:right w:val="single" w:sz="4" w:space="0" w:color="FFFFFF"/>
            </w:tcBorders>
          </w:tcPr>
          <w:p w:rsidR="00B522B0" w:rsidRPr="00AB3774" w:rsidRDefault="00B522B0" w:rsidP="00343D66">
            <w:pPr>
              <w:rPr>
                <w:rFonts w:ascii="Times New Roman" w:hAnsi="Times New Roman" w:cs="Times New Roman"/>
                <w:bCs/>
                <w:sz w:val="24"/>
                <w:szCs w:val="24"/>
              </w:rPr>
            </w:pPr>
            <w:r w:rsidRPr="00AB3774">
              <w:rPr>
                <w:rFonts w:ascii="Times New Roman" w:hAnsi="Times New Roman" w:cs="Times New Roman"/>
                <w:bCs/>
                <w:sz w:val="24"/>
                <w:szCs w:val="24"/>
              </w:rPr>
              <w:tab/>
            </w:r>
            <w:r w:rsidRPr="00AB3774">
              <w:rPr>
                <w:rFonts w:ascii="Times New Roman" w:hAnsi="Times New Roman" w:cs="Times New Roman"/>
                <w:bCs/>
                <w:sz w:val="24"/>
                <w:szCs w:val="24"/>
              </w:rPr>
              <w:tab/>
            </w:r>
            <w:r w:rsidRPr="00AB3774">
              <w:rPr>
                <w:rFonts w:ascii="Times New Roman" w:hAnsi="Times New Roman" w:cs="Times New Roman"/>
                <w:bCs/>
                <w:sz w:val="24"/>
                <w:szCs w:val="24"/>
              </w:rPr>
              <w:tab/>
            </w:r>
          </w:p>
          <w:tbl>
            <w:tblPr>
              <w:tblW w:w="0" w:type="auto"/>
              <w:tblLayout w:type="fixed"/>
              <w:tblLook w:val="01E0" w:firstRow="1" w:lastRow="1" w:firstColumn="1" w:lastColumn="1" w:noHBand="0" w:noVBand="0"/>
            </w:tblPr>
            <w:tblGrid>
              <w:gridCol w:w="4991"/>
              <w:gridCol w:w="4991"/>
            </w:tblGrid>
            <w:tr w:rsidR="00B522B0" w:rsidRPr="00AB3774" w:rsidTr="00343D66">
              <w:tc>
                <w:tcPr>
                  <w:tcW w:w="4991" w:type="dxa"/>
                </w:tcPr>
                <w:p w:rsidR="00B522B0" w:rsidRPr="00AB3774" w:rsidRDefault="00B522B0" w:rsidP="00343D66">
                  <w:pPr>
                    <w:rPr>
                      <w:rFonts w:ascii="Times New Roman" w:hAnsi="Times New Roman" w:cs="Times New Roman"/>
                      <w:b/>
                      <w:bCs/>
                      <w:i/>
                      <w:sz w:val="24"/>
                      <w:szCs w:val="24"/>
                    </w:rPr>
                  </w:pPr>
                  <w:r>
                    <w:rPr>
                      <w:rFonts w:ascii="Times New Roman" w:hAnsi="Times New Roman" w:cs="Times New Roman"/>
                      <w:b/>
                      <w:sz w:val="24"/>
                      <w:szCs w:val="24"/>
                    </w:rPr>
                    <w:t>«</w:t>
                  </w:r>
                  <w:r w:rsidRPr="00AB3774">
                    <w:rPr>
                      <w:rFonts w:ascii="Times New Roman" w:hAnsi="Times New Roman" w:cs="Times New Roman"/>
                      <w:b/>
                      <w:sz w:val="24"/>
                      <w:szCs w:val="24"/>
                    </w:rPr>
                    <w:t>Сторона-1</w:t>
                  </w:r>
                  <w:r>
                    <w:rPr>
                      <w:rFonts w:ascii="Times New Roman" w:hAnsi="Times New Roman" w:cs="Times New Roman"/>
                      <w:b/>
                      <w:sz w:val="24"/>
                      <w:szCs w:val="24"/>
                    </w:rPr>
                    <w:t>»</w:t>
                  </w:r>
                </w:p>
              </w:tc>
              <w:tc>
                <w:tcPr>
                  <w:tcW w:w="4991" w:type="dxa"/>
                </w:tcPr>
                <w:p w:rsidR="00B522B0" w:rsidRPr="00AB3774" w:rsidRDefault="00B522B0" w:rsidP="00343D66">
                  <w:pPr>
                    <w:rPr>
                      <w:rFonts w:ascii="Times New Roman" w:hAnsi="Times New Roman" w:cs="Times New Roman"/>
                      <w:b/>
                      <w:bCs/>
                      <w:i/>
                      <w:sz w:val="24"/>
                      <w:szCs w:val="24"/>
                    </w:rPr>
                  </w:pPr>
                  <w:r>
                    <w:rPr>
                      <w:rFonts w:ascii="Times New Roman" w:hAnsi="Times New Roman" w:cs="Times New Roman"/>
                      <w:b/>
                      <w:sz w:val="24"/>
                      <w:szCs w:val="24"/>
                    </w:rPr>
                    <w:t>«</w:t>
                  </w:r>
                  <w:r w:rsidRPr="00AB3774">
                    <w:rPr>
                      <w:rFonts w:ascii="Times New Roman" w:hAnsi="Times New Roman" w:cs="Times New Roman"/>
                      <w:b/>
                      <w:sz w:val="24"/>
                      <w:szCs w:val="24"/>
                    </w:rPr>
                    <w:t>Сторона-2</w:t>
                  </w:r>
                  <w:r>
                    <w:rPr>
                      <w:rFonts w:ascii="Times New Roman" w:hAnsi="Times New Roman" w:cs="Times New Roman"/>
                      <w:b/>
                      <w:sz w:val="24"/>
                      <w:szCs w:val="24"/>
                    </w:rPr>
                    <w:t>»</w:t>
                  </w:r>
                </w:p>
              </w:tc>
            </w:tr>
            <w:tr w:rsidR="00B522B0" w:rsidRPr="00AB3774" w:rsidTr="00343D66">
              <w:tc>
                <w:tcPr>
                  <w:tcW w:w="4991" w:type="dxa"/>
                </w:tcPr>
                <w:p w:rsidR="00B522B0" w:rsidRPr="00AB3774" w:rsidRDefault="00B522B0" w:rsidP="00343D66">
                  <w:pPr>
                    <w:rPr>
                      <w:rFonts w:ascii="Times New Roman" w:hAnsi="Times New Roman" w:cs="Times New Roman"/>
                      <w:bCs/>
                      <w:i/>
                      <w:sz w:val="24"/>
                      <w:szCs w:val="24"/>
                    </w:rPr>
                  </w:pPr>
                  <w:r w:rsidRPr="00AB3774">
                    <w:rPr>
                      <w:rFonts w:ascii="Times New Roman" w:hAnsi="Times New Roman" w:cs="Times New Roman"/>
                      <w:bCs/>
                      <w:i/>
                      <w:sz w:val="24"/>
                      <w:szCs w:val="24"/>
                    </w:rPr>
                    <w:t>________________________________</w:t>
                  </w:r>
                </w:p>
                <w:p w:rsidR="00B522B0" w:rsidRPr="00AB3774" w:rsidRDefault="00B522B0" w:rsidP="00343D66">
                  <w:pPr>
                    <w:rPr>
                      <w:rFonts w:ascii="Times New Roman" w:hAnsi="Times New Roman" w:cs="Times New Roman"/>
                      <w:bCs/>
                      <w:i/>
                      <w:sz w:val="24"/>
                      <w:szCs w:val="24"/>
                    </w:rPr>
                  </w:pPr>
                  <w:r w:rsidRPr="00AB3774">
                    <w:rPr>
                      <w:rFonts w:ascii="Times New Roman" w:hAnsi="Times New Roman" w:cs="Times New Roman"/>
                      <w:bCs/>
                      <w:i/>
                      <w:sz w:val="24"/>
                      <w:szCs w:val="24"/>
                    </w:rPr>
                    <w:t>________________________________</w:t>
                  </w:r>
                </w:p>
              </w:tc>
              <w:tc>
                <w:tcPr>
                  <w:tcW w:w="4991" w:type="dxa"/>
                </w:tcPr>
                <w:p w:rsidR="00B522B0" w:rsidRPr="00AB3774" w:rsidRDefault="00B522B0" w:rsidP="00343D66">
                  <w:pPr>
                    <w:rPr>
                      <w:rFonts w:ascii="Times New Roman" w:hAnsi="Times New Roman" w:cs="Times New Roman"/>
                      <w:bCs/>
                      <w:i/>
                      <w:sz w:val="24"/>
                      <w:szCs w:val="24"/>
                    </w:rPr>
                  </w:pPr>
                  <w:r w:rsidRPr="00AB3774">
                    <w:rPr>
                      <w:rFonts w:ascii="Times New Roman" w:hAnsi="Times New Roman" w:cs="Times New Roman"/>
                      <w:bCs/>
                      <w:i/>
                      <w:sz w:val="24"/>
                      <w:szCs w:val="24"/>
                    </w:rPr>
                    <w:t>________________________________</w:t>
                  </w:r>
                </w:p>
                <w:p w:rsidR="00B522B0" w:rsidRPr="00AB3774" w:rsidRDefault="00B522B0" w:rsidP="00343D66">
                  <w:pPr>
                    <w:rPr>
                      <w:rFonts w:ascii="Times New Roman" w:hAnsi="Times New Roman" w:cs="Times New Roman"/>
                      <w:bCs/>
                      <w:i/>
                      <w:sz w:val="24"/>
                      <w:szCs w:val="24"/>
                    </w:rPr>
                  </w:pPr>
                  <w:r w:rsidRPr="00AB3774">
                    <w:rPr>
                      <w:rFonts w:ascii="Times New Roman" w:hAnsi="Times New Roman" w:cs="Times New Roman"/>
                      <w:bCs/>
                      <w:i/>
                      <w:sz w:val="24"/>
                      <w:szCs w:val="24"/>
                    </w:rPr>
                    <w:t>________________________________</w:t>
                  </w:r>
                </w:p>
              </w:tc>
            </w:tr>
          </w:tbl>
          <w:p w:rsidR="00B522B0" w:rsidRPr="00AB3774" w:rsidRDefault="00B522B0" w:rsidP="00343D66">
            <w:pPr>
              <w:rPr>
                <w:rFonts w:ascii="Times New Roman" w:hAnsi="Times New Roman" w:cs="Times New Roman"/>
                <w:bCs/>
                <w:i/>
                <w:sz w:val="24"/>
                <w:szCs w:val="24"/>
              </w:rPr>
            </w:pPr>
          </w:p>
          <w:p w:rsidR="00B522B0" w:rsidRPr="00AB3774" w:rsidRDefault="00B522B0" w:rsidP="00343D66">
            <w:pPr>
              <w:rPr>
                <w:rFonts w:ascii="Times New Roman" w:hAnsi="Times New Roman" w:cs="Times New Roman"/>
                <w:bCs/>
                <w:i/>
                <w:sz w:val="24"/>
                <w:szCs w:val="24"/>
              </w:rPr>
            </w:pPr>
            <w:r w:rsidRPr="00AB3774">
              <w:rPr>
                <w:rFonts w:ascii="Times New Roman" w:hAnsi="Times New Roman" w:cs="Times New Roman"/>
                <w:b/>
                <w:bCs/>
                <w:sz w:val="24"/>
                <w:szCs w:val="24"/>
              </w:rPr>
              <w:t>от</w:t>
            </w:r>
            <w:r w:rsidRPr="00AB3774">
              <w:rPr>
                <w:rFonts w:ascii="Times New Roman" w:hAnsi="Times New Roman" w:cs="Times New Roman"/>
                <w:bCs/>
                <w:i/>
                <w:sz w:val="24"/>
                <w:szCs w:val="24"/>
              </w:rPr>
              <w:t xml:space="preserve"> </w:t>
            </w:r>
            <w:r>
              <w:rPr>
                <w:rFonts w:ascii="Times New Roman" w:hAnsi="Times New Roman" w:cs="Times New Roman"/>
                <w:b/>
                <w:sz w:val="24"/>
                <w:szCs w:val="24"/>
              </w:rPr>
              <w:t>«</w:t>
            </w:r>
            <w:r w:rsidRPr="00AB3774">
              <w:rPr>
                <w:rFonts w:ascii="Times New Roman" w:hAnsi="Times New Roman" w:cs="Times New Roman"/>
                <w:b/>
                <w:sz w:val="24"/>
                <w:szCs w:val="24"/>
              </w:rPr>
              <w:t>Стороны-1</w:t>
            </w:r>
            <w:r>
              <w:rPr>
                <w:rFonts w:ascii="Times New Roman" w:hAnsi="Times New Roman" w:cs="Times New Roman"/>
                <w:b/>
                <w:sz w:val="24"/>
                <w:szCs w:val="24"/>
              </w:rPr>
              <w:t>»</w:t>
            </w:r>
            <w:r w:rsidRPr="00AB3774">
              <w:rPr>
                <w:rFonts w:ascii="Times New Roman" w:hAnsi="Times New Roman" w:cs="Times New Roman"/>
                <w:bCs/>
                <w:i/>
                <w:sz w:val="24"/>
                <w:szCs w:val="24"/>
              </w:rPr>
              <w:t xml:space="preserve">                                                        </w:t>
            </w:r>
            <w:r w:rsidRPr="00AB3774">
              <w:rPr>
                <w:rFonts w:ascii="Times New Roman" w:hAnsi="Times New Roman" w:cs="Times New Roman"/>
                <w:b/>
                <w:bCs/>
                <w:sz w:val="24"/>
                <w:szCs w:val="24"/>
              </w:rPr>
              <w:t>от</w:t>
            </w:r>
            <w:r w:rsidRPr="00AB3774">
              <w:rPr>
                <w:rFonts w:ascii="Times New Roman" w:hAnsi="Times New Roman" w:cs="Times New Roman"/>
                <w:b/>
                <w:bCs/>
                <w:i/>
                <w:sz w:val="24"/>
                <w:szCs w:val="24"/>
              </w:rPr>
              <w:t xml:space="preserve"> </w:t>
            </w:r>
            <w:r>
              <w:rPr>
                <w:rFonts w:ascii="Times New Roman" w:hAnsi="Times New Roman" w:cs="Times New Roman"/>
                <w:b/>
                <w:sz w:val="24"/>
                <w:szCs w:val="24"/>
              </w:rPr>
              <w:t>«</w:t>
            </w:r>
            <w:r w:rsidRPr="00AB3774">
              <w:rPr>
                <w:rFonts w:ascii="Times New Roman" w:hAnsi="Times New Roman" w:cs="Times New Roman"/>
                <w:b/>
                <w:sz w:val="24"/>
                <w:szCs w:val="24"/>
              </w:rPr>
              <w:t>Стороны-2</w:t>
            </w:r>
            <w:r>
              <w:rPr>
                <w:rFonts w:ascii="Times New Roman" w:hAnsi="Times New Roman" w:cs="Times New Roman"/>
                <w:b/>
                <w:sz w:val="24"/>
                <w:szCs w:val="24"/>
              </w:rPr>
              <w:t>»</w:t>
            </w:r>
            <w:r w:rsidRPr="00AB3774">
              <w:rPr>
                <w:rFonts w:ascii="Times New Roman" w:hAnsi="Times New Roman" w:cs="Times New Roman"/>
                <w:b/>
                <w:bCs/>
                <w:i/>
                <w:sz w:val="24"/>
                <w:szCs w:val="24"/>
              </w:rPr>
              <w:t xml:space="preserve"> </w:t>
            </w:r>
          </w:p>
          <w:p w:rsidR="00B522B0" w:rsidRPr="00AB3774" w:rsidRDefault="00B522B0" w:rsidP="00343D66">
            <w:pPr>
              <w:rPr>
                <w:rFonts w:ascii="Times New Roman" w:hAnsi="Times New Roman" w:cs="Times New Roman"/>
                <w:bCs/>
                <w:sz w:val="24"/>
                <w:szCs w:val="24"/>
              </w:rPr>
            </w:pPr>
            <w:r w:rsidRPr="00AB3774">
              <w:rPr>
                <w:rFonts w:ascii="Times New Roman" w:hAnsi="Times New Roman" w:cs="Times New Roman"/>
                <w:bCs/>
                <w:sz w:val="24"/>
                <w:szCs w:val="24"/>
              </w:rPr>
              <w:t>______________(_________________)                     ________________(_______________)</w:t>
            </w:r>
          </w:p>
          <w:p w:rsidR="00B522B0" w:rsidRPr="00AB3774" w:rsidRDefault="00B522B0" w:rsidP="00343D66">
            <w:pPr>
              <w:rPr>
                <w:rFonts w:ascii="Times New Roman" w:hAnsi="Times New Roman" w:cs="Times New Roman"/>
                <w:sz w:val="24"/>
                <w:szCs w:val="24"/>
              </w:rPr>
            </w:pPr>
            <w:r w:rsidRPr="00AB3774">
              <w:rPr>
                <w:rFonts w:ascii="Times New Roman" w:hAnsi="Times New Roman" w:cs="Times New Roman"/>
                <w:bCs/>
                <w:sz w:val="24"/>
                <w:szCs w:val="24"/>
              </w:rPr>
              <w:t xml:space="preserve">                       МП</w:t>
            </w:r>
            <w:r w:rsidRPr="00AB3774">
              <w:rPr>
                <w:rFonts w:ascii="Times New Roman" w:hAnsi="Times New Roman" w:cs="Times New Roman"/>
                <w:sz w:val="24"/>
                <w:szCs w:val="24"/>
              </w:rPr>
              <w:t xml:space="preserve">                                                                        </w:t>
            </w:r>
            <w:proofErr w:type="spellStart"/>
            <w:proofErr w:type="gramStart"/>
            <w:r w:rsidRPr="00AB3774">
              <w:rPr>
                <w:rFonts w:ascii="Times New Roman" w:hAnsi="Times New Roman" w:cs="Times New Roman"/>
                <w:sz w:val="24"/>
                <w:szCs w:val="24"/>
              </w:rPr>
              <w:t>МП</w:t>
            </w:r>
            <w:proofErr w:type="spellEnd"/>
            <w:proofErr w:type="gramEnd"/>
          </w:p>
        </w:tc>
        <w:tc>
          <w:tcPr>
            <w:tcW w:w="5041" w:type="dxa"/>
            <w:tcBorders>
              <w:top w:val="single" w:sz="4" w:space="0" w:color="FFFFFF"/>
              <w:left w:val="single" w:sz="4" w:space="0" w:color="FFFFFF"/>
              <w:bottom w:val="single" w:sz="4" w:space="0" w:color="FFFFFF"/>
              <w:right w:val="single" w:sz="4" w:space="0" w:color="FFFFFF"/>
            </w:tcBorders>
          </w:tcPr>
          <w:p w:rsidR="00B522B0" w:rsidRPr="00AB3774" w:rsidRDefault="00B522B0" w:rsidP="00343D66">
            <w:pPr>
              <w:rPr>
                <w:rFonts w:ascii="Times New Roman" w:hAnsi="Times New Roman" w:cs="Times New Roman"/>
                <w:sz w:val="24"/>
                <w:szCs w:val="24"/>
              </w:rPr>
            </w:pPr>
          </w:p>
          <w:p w:rsidR="00B522B0" w:rsidRPr="00AB3774" w:rsidRDefault="00B522B0" w:rsidP="00343D66">
            <w:pPr>
              <w:rPr>
                <w:rFonts w:ascii="Times New Roman" w:hAnsi="Times New Roman" w:cs="Times New Roman"/>
                <w:sz w:val="24"/>
                <w:szCs w:val="24"/>
              </w:rPr>
            </w:pPr>
          </w:p>
          <w:p w:rsidR="00B522B0" w:rsidRPr="00AB3774" w:rsidRDefault="00B522B0" w:rsidP="00343D66">
            <w:pPr>
              <w:rPr>
                <w:rFonts w:ascii="Times New Roman" w:hAnsi="Times New Roman" w:cs="Times New Roman"/>
                <w:sz w:val="24"/>
                <w:szCs w:val="24"/>
              </w:rPr>
            </w:pPr>
          </w:p>
        </w:tc>
      </w:tr>
    </w:tbl>
    <w:p w:rsidR="00B522B0" w:rsidRPr="00AB3774" w:rsidRDefault="00B522B0" w:rsidP="00B522B0">
      <w:pPr>
        <w:ind w:firstLine="709"/>
        <w:rPr>
          <w:rFonts w:ascii="Times New Roman" w:hAnsi="Times New Roman" w:cs="Times New Roman"/>
          <w:sz w:val="24"/>
          <w:szCs w:val="24"/>
        </w:rPr>
      </w:pPr>
    </w:p>
    <w:p w:rsidR="00B522B0" w:rsidRPr="00AB3774" w:rsidRDefault="00B522B0" w:rsidP="00B522B0">
      <w:pPr>
        <w:ind w:firstLine="709"/>
        <w:rPr>
          <w:rFonts w:ascii="Times New Roman" w:hAnsi="Times New Roman" w:cs="Times New Roman"/>
          <w:b/>
          <w:i/>
          <w:sz w:val="24"/>
          <w:szCs w:val="24"/>
          <w:u w:val="single"/>
        </w:rPr>
      </w:pPr>
      <w:r w:rsidRPr="00AB3774">
        <w:rPr>
          <w:rFonts w:ascii="Times New Roman" w:hAnsi="Times New Roman" w:cs="Times New Roman"/>
          <w:b/>
          <w:i/>
          <w:sz w:val="24"/>
          <w:szCs w:val="24"/>
          <w:u w:val="single"/>
        </w:rPr>
        <w:t xml:space="preserve">ПРИМЕЧАНИЕ: </w:t>
      </w:r>
    </w:p>
    <w:p w:rsidR="00B522B0" w:rsidRPr="00AB3774" w:rsidRDefault="00B522B0" w:rsidP="00B522B0">
      <w:pPr>
        <w:ind w:firstLine="709"/>
        <w:jc w:val="both"/>
        <w:rPr>
          <w:rFonts w:ascii="Times New Roman" w:hAnsi="Times New Roman" w:cs="Times New Roman"/>
          <w:b/>
          <w:bCs/>
          <w:i/>
          <w:sz w:val="24"/>
          <w:szCs w:val="24"/>
        </w:rPr>
      </w:pPr>
      <w:r w:rsidRPr="00AB3774">
        <w:rPr>
          <w:rFonts w:ascii="Times New Roman" w:hAnsi="Times New Roman" w:cs="Times New Roman"/>
          <w:sz w:val="24"/>
          <w:szCs w:val="24"/>
        </w:rPr>
        <w:t>*</w:t>
      </w:r>
      <w:r w:rsidRPr="00AB3774">
        <w:rPr>
          <w:rFonts w:ascii="Times New Roman" w:hAnsi="Times New Roman" w:cs="Times New Roman"/>
          <w:b/>
          <w:bCs/>
          <w:i/>
          <w:sz w:val="24"/>
          <w:szCs w:val="24"/>
        </w:rPr>
        <w:t xml:space="preserve">Необходимо указать вид и титул договора, планируемого к заключению </w:t>
      </w:r>
      <w:r>
        <w:rPr>
          <w:rFonts w:ascii="Times New Roman" w:hAnsi="Times New Roman" w:cs="Times New Roman"/>
          <w:b/>
          <w:bCs/>
          <w:i/>
          <w:sz w:val="24"/>
          <w:szCs w:val="24"/>
        </w:rPr>
        <w:t>«</w:t>
      </w:r>
      <w:r w:rsidRPr="00AB3774">
        <w:rPr>
          <w:rFonts w:ascii="Times New Roman" w:hAnsi="Times New Roman" w:cs="Times New Roman"/>
          <w:b/>
          <w:bCs/>
          <w:i/>
          <w:sz w:val="24"/>
          <w:szCs w:val="24"/>
        </w:rPr>
        <w:t>Стороной-1</w:t>
      </w:r>
      <w:r>
        <w:rPr>
          <w:rFonts w:ascii="Times New Roman" w:hAnsi="Times New Roman" w:cs="Times New Roman"/>
          <w:b/>
          <w:bCs/>
          <w:i/>
          <w:sz w:val="24"/>
          <w:szCs w:val="24"/>
        </w:rPr>
        <w:t>»</w:t>
      </w:r>
      <w:r w:rsidRPr="00AB3774">
        <w:rPr>
          <w:rFonts w:ascii="Times New Roman" w:hAnsi="Times New Roman" w:cs="Times New Roman"/>
          <w:b/>
          <w:bCs/>
          <w:i/>
          <w:sz w:val="24"/>
          <w:szCs w:val="24"/>
        </w:rPr>
        <w:t xml:space="preserve"> (Генеральным подрядчиком) и Стороной-2 (Подрядчиком, Исполнителем, Поставщиком)</w:t>
      </w:r>
    </w:p>
    <w:p w:rsidR="00B522B0" w:rsidRPr="00AB3774" w:rsidRDefault="00B522B0" w:rsidP="00B522B0"/>
    <w:p w:rsidR="00B522B0" w:rsidRPr="00AB3774" w:rsidRDefault="00B522B0" w:rsidP="00B522B0"/>
    <w:p w:rsidR="00B522B0" w:rsidRPr="00AB3774" w:rsidRDefault="00B522B0" w:rsidP="00B522B0">
      <w:pPr>
        <w:pBdr>
          <w:bottom w:val="single" w:sz="12" w:space="1" w:color="auto"/>
        </w:pBdr>
        <w:rPr>
          <w:rFonts w:ascii="Times New Roman" w:hAnsi="Times New Roman" w:cs="Times New Roman"/>
          <w:sz w:val="24"/>
          <w:szCs w:val="24"/>
        </w:rPr>
      </w:pPr>
      <w:r w:rsidRPr="00AB3774">
        <w:rPr>
          <w:rFonts w:ascii="Times New Roman" w:hAnsi="Times New Roman" w:cs="Times New Roman"/>
          <w:sz w:val="24"/>
          <w:szCs w:val="24"/>
        </w:rPr>
        <w:t>ФОРМУ СОГЛАСОВАЛИ:</w:t>
      </w:r>
    </w:p>
    <w:tbl>
      <w:tblPr>
        <w:tblW w:w="0" w:type="auto"/>
        <w:tblLook w:val="00A0" w:firstRow="1" w:lastRow="0" w:firstColumn="1" w:lastColumn="0" w:noHBand="0" w:noVBand="0"/>
      </w:tblPr>
      <w:tblGrid>
        <w:gridCol w:w="4784"/>
        <w:gridCol w:w="4786"/>
      </w:tblGrid>
      <w:tr w:rsidR="00B522B0" w:rsidRPr="00AB3774" w:rsidTr="00343D66">
        <w:tc>
          <w:tcPr>
            <w:tcW w:w="4785" w:type="dxa"/>
          </w:tcPr>
          <w:p w:rsidR="00B522B0" w:rsidRPr="00AB3774" w:rsidRDefault="00B522B0" w:rsidP="00343D66">
            <w:pPr>
              <w:rPr>
                <w:rFonts w:ascii="Times New Roman" w:hAnsi="Times New Roman" w:cs="Times New Roman"/>
                <w:sz w:val="24"/>
                <w:szCs w:val="24"/>
              </w:rPr>
            </w:pPr>
            <w:r w:rsidRPr="00AB3774">
              <w:rPr>
                <w:rFonts w:ascii="Times New Roman" w:hAnsi="Times New Roman" w:cs="Times New Roman"/>
                <w:sz w:val="24"/>
                <w:szCs w:val="24"/>
              </w:rPr>
              <w:t>От ЗАКАЗЧИКА:</w:t>
            </w:r>
          </w:p>
        </w:tc>
        <w:tc>
          <w:tcPr>
            <w:tcW w:w="4786" w:type="dxa"/>
          </w:tcPr>
          <w:p w:rsidR="00B522B0" w:rsidRPr="00AB3774" w:rsidRDefault="00B522B0" w:rsidP="00343D66">
            <w:pPr>
              <w:rPr>
                <w:rFonts w:ascii="Times New Roman" w:hAnsi="Times New Roman" w:cs="Times New Roman"/>
                <w:sz w:val="24"/>
                <w:szCs w:val="24"/>
              </w:rPr>
            </w:pPr>
            <w:r w:rsidRPr="00AB3774">
              <w:rPr>
                <w:rFonts w:ascii="Times New Roman" w:hAnsi="Times New Roman" w:cs="Times New Roman"/>
                <w:sz w:val="24"/>
                <w:szCs w:val="24"/>
              </w:rPr>
              <w:t>От ПОДРЯДЧИКА:</w:t>
            </w:r>
          </w:p>
        </w:tc>
      </w:tr>
      <w:tr w:rsidR="00B522B0" w:rsidRPr="00AB3774" w:rsidTr="00343D66">
        <w:tc>
          <w:tcPr>
            <w:tcW w:w="4785" w:type="dxa"/>
          </w:tcPr>
          <w:p w:rsidR="00B522B0" w:rsidRPr="00AB3774" w:rsidRDefault="00B522B0" w:rsidP="00343D66">
            <w:pPr>
              <w:rPr>
                <w:rFonts w:ascii="Times New Roman" w:hAnsi="Times New Roman" w:cs="Times New Roman"/>
              </w:rPr>
            </w:pPr>
            <w:r w:rsidRPr="00AB3774">
              <w:rPr>
                <w:rFonts w:ascii="Times New Roman" w:hAnsi="Times New Roman" w:cs="Times New Roman"/>
              </w:rPr>
              <w:t>_____________________________________</w:t>
            </w:r>
          </w:p>
        </w:tc>
        <w:tc>
          <w:tcPr>
            <w:tcW w:w="4786" w:type="dxa"/>
          </w:tcPr>
          <w:p w:rsidR="00B522B0" w:rsidRPr="00AB3774" w:rsidRDefault="00B522B0" w:rsidP="00343D66">
            <w:pPr>
              <w:rPr>
                <w:rFonts w:ascii="Times New Roman" w:hAnsi="Times New Roman" w:cs="Times New Roman"/>
              </w:rPr>
            </w:pPr>
            <w:r w:rsidRPr="00AB3774">
              <w:rPr>
                <w:rFonts w:ascii="Times New Roman" w:hAnsi="Times New Roman" w:cs="Times New Roman"/>
              </w:rPr>
              <w:t>_______________________________________</w:t>
            </w:r>
          </w:p>
        </w:tc>
      </w:tr>
    </w:tbl>
    <w:p w:rsidR="00B522B0" w:rsidRPr="00AB3774" w:rsidRDefault="00B522B0" w:rsidP="00B522B0">
      <w:pPr>
        <w:rPr>
          <w:rFonts w:ascii="Times New Roman" w:hAnsi="Times New Roman" w:cs="Times New Roman"/>
          <w:i/>
          <w:sz w:val="24"/>
          <w:szCs w:val="24"/>
        </w:rPr>
      </w:pPr>
    </w:p>
    <w:p w:rsidR="00B522B0" w:rsidRDefault="00B522B0" w:rsidP="00B522B0">
      <w:pPr>
        <w:sectPr w:rsidR="00B522B0" w:rsidSect="00291B4C">
          <w:pgSz w:w="11906" w:h="16838"/>
          <w:pgMar w:top="1134" w:right="851" w:bottom="1134" w:left="1701" w:header="709" w:footer="709" w:gutter="0"/>
          <w:cols w:space="708"/>
          <w:docGrid w:linePitch="360"/>
        </w:sectPr>
      </w:pPr>
    </w:p>
    <w:p w:rsidR="00B522B0" w:rsidRPr="003D6F27" w:rsidRDefault="00B522B0" w:rsidP="00B522B0">
      <w:pPr>
        <w:ind w:left="6378" w:firstLine="702"/>
        <w:rPr>
          <w:rFonts w:ascii="Times New Roman" w:eastAsia="Times New Roman" w:hAnsi="Times New Roman" w:cs="Times New Roman"/>
          <w:bCs/>
          <w:sz w:val="24"/>
          <w:szCs w:val="24"/>
          <w:lang w:val="en-US"/>
        </w:rPr>
      </w:pPr>
      <w:r w:rsidRPr="00B33FCC">
        <w:rPr>
          <w:rFonts w:ascii="Times New Roman" w:eastAsia="Times New Roman" w:hAnsi="Times New Roman" w:cs="Times New Roman"/>
          <w:bCs/>
          <w:sz w:val="24"/>
          <w:szCs w:val="24"/>
        </w:rPr>
        <w:lastRenderedPageBreak/>
        <w:t>Приложение 1</w:t>
      </w:r>
      <w:r>
        <w:rPr>
          <w:rFonts w:ascii="Times New Roman" w:eastAsia="Times New Roman" w:hAnsi="Times New Roman" w:cs="Times New Roman"/>
          <w:bCs/>
          <w:sz w:val="24"/>
          <w:szCs w:val="24"/>
        </w:rPr>
        <w:t>4</w:t>
      </w:r>
    </w:p>
    <w:p w:rsidR="00B522B0" w:rsidRPr="00B33FCC" w:rsidRDefault="00B522B0" w:rsidP="00B522B0">
      <w:pPr>
        <w:ind w:left="6378" w:firstLine="702"/>
        <w:rPr>
          <w:rFonts w:ascii="Times New Roman" w:eastAsia="Times New Roman" w:hAnsi="Times New Roman" w:cs="Times New Roman"/>
          <w:bCs/>
          <w:sz w:val="24"/>
          <w:szCs w:val="24"/>
        </w:rPr>
      </w:pPr>
      <w:r w:rsidRPr="00B33FCC">
        <w:rPr>
          <w:rFonts w:ascii="Times New Roman" w:eastAsia="Times New Roman" w:hAnsi="Times New Roman" w:cs="Times New Roman"/>
          <w:bCs/>
          <w:sz w:val="24"/>
          <w:szCs w:val="24"/>
        </w:rPr>
        <w:t>к Договору № ____</w:t>
      </w:r>
    </w:p>
    <w:p w:rsidR="00B522B0" w:rsidRPr="00B33FCC" w:rsidRDefault="00B522B0" w:rsidP="00B522B0">
      <w:pPr>
        <w:ind w:left="7086"/>
        <w:rPr>
          <w:rFonts w:ascii="Times New Roman" w:eastAsia="Times New Roman" w:hAnsi="Times New Roman" w:cs="Times New Roman"/>
          <w:bCs/>
          <w:sz w:val="24"/>
          <w:szCs w:val="24"/>
        </w:rPr>
      </w:pPr>
      <w:r w:rsidRPr="00B33FCC">
        <w:rPr>
          <w:rFonts w:ascii="Times New Roman" w:eastAsia="Times New Roman" w:hAnsi="Times New Roman" w:cs="Times New Roman"/>
          <w:bCs/>
          <w:sz w:val="24"/>
          <w:szCs w:val="24"/>
        </w:rPr>
        <w:t>от «___»_______ 201__г.</w:t>
      </w:r>
    </w:p>
    <w:p w:rsidR="00B522B0" w:rsidRPr="00B33FCC" w:rsidRDefault="00B522B0" w:rsidP="00B522B0">
      <w:pPr>
        <w:ind w:left="4956"/>
        <w:jc w:val="center"/>
        <w:rPr>
          <w:rFonts w:ascii="Times New Roman" w:eastAsia="Times New Roman" w:hAnsi="Times New Roman" w:cs="Times New Roman"/>
          <w:bCs/>
          <w:sz w:val="26"/>
          <w:szCs w:val="26"/>
        </w:rPr>
      </w:pPr>
    </w:p>
    <w:p w:rsidR="00B522B0" w:rsidRPr="00B33FCC" w:rsidRDefault="00B522B0" w:rsidP="00B522B0">
      <w:pPr>
        <w:widowControl/>
        <w:autoSpaceDE/>
        <w:autoSpaceDN/>
        <w:adjustRightInd/>
        <w:jc w:val="center"/>
        <w:rPr>
          <w:rFonts w:ascii="Times New Roman" w:eastAsia="Times New Roman" w:hAnsi="Times New Roman" w:cs="Times New Roman"/>
          <w:b/>
          <w:sz w:val="26"/>
          <w:szCs w:val="26"/>
          <w:lang w:eastAsia="en-US"/>
        </w:rPr>
      </w:pPr>
      <w:r w:rsidRPr="00B33FCC">
        <w:rPr>
          <w:rFonts w:ascii="Times New Roman" w:eastAsia="Times New Roman" w:hAnsi="Times New Roman" w:cs="Times New Roman"/>
          <w:b/>
          <w:sz w:val="26"/>
          <w:szCs w:val="26"/>
          <w:lang w:eastAsia="en-US"/>
        </w:rPr>
        <w:t xml:space="preserve">Перечень оборудования, систем </w:t>
      </w:r>
      <w:r w:rsidRPr="00B33FCC">
        <w:rPr>
          <w:rFonts w:ascii="Times New Roman" w:eastAsia="Times New Roman" w:hAnsi="Times New Roman" w:cs="Times New Roman"/>
          <w:b/>
          <w:bCs/>
          <w:sz w:val="26"/>
          <w:szCs w:val="26"/>
          <w:lang w:eastAsia="en-US"/>
        </w:rPr>
        <w:t>и материалов,</w:t>
      </w:r>
    </w:p>
    <w:p w:rsidR="00B522B0" w:rsidRPr="00B33FCC" w:rsidRDefault="00B522B0" w:rsidP="00B522B0">
      <w:pPr>
        <w:autoSpaceDE/>
        <w:autoSpaceDN/>
        <w:adjustRightInd/>
        <w:jc w:val="center"/>
        <w:rPr>
          <w:rFonts w:ascii="Times New Roman" w:eastAsia="Times New Roman" w:hAnsi="Times New Roman" w:cs="Times New Roman"/>
          <w:b/>
          <w:bCs/>
          <w:sz w:val="26"/>
          <w:szCs w:val="26"/>
          <w:lang w:eastAsia="en-US"/>
        </w:rPr>
      </w:pPr>
      <w:r w:rsidRPr="00B33FCC">
        <w:rPr>
          <w:rFonts w:ascii="Times New Roman" w:eastAsia="Times New Roman" w:hAnsi="Times New Roman" w:cs="Times New Roman"/>
          <w:b/>
          <w:bCs/>
          <w:sz w:val="26"/>
          <w:szCs w:val="26"/>
          <w:lang w:eastAsia="en-US"/>
        </w:rPr>
        <w:t>подлежащих Проверке качества</w:t>
      </w:r>
    </w:p>
    <w:p w:rsidR="00B522B0" w:rsidRPr="00B33FCC" w:rsidRDefault="00B522B0" w:rsidP="00B522B0">
      <w:pPr>
        <w:autoSpaceDE/>
        <w:autoSpaceDN/>
        <w:adjustRightInd/>
        <w:jc w:val="center"/>
        <w:rPr>
          <w:rFonts w:ascii="Times New Roman" w:eastAsia="Times New Roman" w:hAnsi="Times New Roman" w:cs="Times New Roman"/>
          <w:b/>
          <w:bCs/>
          <w:sz w:val="26"/>
          <w:szCs w:val="26"/>
          <w:lang w:eastAsia="en-US"/>
        </w:rPr>
      </w:pPr>
    </w:p>
    <w:tbl>
      <w:tblPr>
        <w:tblW w:w="5000" w:type="pct"/>
        <w:tblCellMar>
          <w:left w:w="0" w:type="dxa"/>
          <w:right w:w="0" w:type="dxa"/>
        </w:tblCellMar>
        <w:tblLook w:val="00A0" w:firstRow="1" w:lastRow="0" w:firstColumn="1" w:lastColumn="0" w:noHBand="0" w:noVBand="0"/>
      </w:tblPr>
      <w:tblGrid>
        <w:gridCol w:w="757"/>
        <w:gridCol w:w="2797"/>
        <w:gridCol w:w="6793"/>
      </w:tblGrid>
      <w:tr w:rsidR="00B522B0" w:rsidRPr="00B33FCC" w:rsidTr="00343D66">
        <w:trPr>
          <w:tblHeader/>
        </w:trPr>
        <w:tc>
          <w:tcPr>
            <w:tcW w:w="7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jc w:val="center"/>
              <w:rPr>
                <w:rFonts w:ascii="Times New Roman" w:eastAsia="Times New Roman" w:hAnsi="Times New Roman" w:cs="Times New Roman"/>
                <w:b/>
                <w:lang w:eastAsia="en-US"/>
              </w:rPr>
            </w:pPr>
            <w:r w:rsidRPr="00B33FCC">
              <w:rPr>
                <w:rFonts w:ascii="Times New Roman" w:eastAsia="Times New Roman" w:hAnsi="Times New Roman" w:cs="Times New Roman"/>
                <w:b/>
                <w:lang w:eastAsia="en-US"/>
              </w:rPr>
              <w:t>№</w:t>
            </w:r>
          </w:p>
          <w:p w:rsidR="00B522B0" w:rsidRPr="00B33FCC" w:rsidRDefault="00B522B0" w:rsidP="00343D66">
            <w:pPr>
              <w:autoSpaceDE/>
              <w:autoSpaceDN/>
              <w:adjustRightInd/>
              <w:jc w:val="center"/>
              <w:rPr>
                <w:rFonts w:ascii="Times New Roman" w:eastAsia="Times New Roman" w:hAnsi="Times New Roman" w:cs="Times New Roman"/>
                <w:b/>
                <w:lang w:eastAsia="en-US"/>
              </w:rPr>
            </w:pPr>
            <w:proofErr w:type="gramStart"/>
            <w:r w:rsidRPr="00B33FCC">
              <w:rPr>
                <w:rFonts w:ascii="Times New Roman" w:eastAsia="Times New Roman" w:hAnsi="Times New Roman" w:cs="Times New Roman"/>
                <w:b/>
                <w:lang w:eastAsia="en-US"/>
              </w:rPr>
              <w:t>п</w:t>
            </w:r>
            <w:proofErr w:type="gramEnd"/>
            <w:r w:rsidRPr="00B33FCC">
              <w:rPr>
                <w:rFonts w:ascii="Times New Roman" w:eastAsia="Times New Roman" w:hAnsi="Times New Roman" w:cs="Times New Roman"/>
                <w:b/>
                <w:lang w:eastAsia="en-US"/>
              </w:rPr>
              <w:t>/п</w:t>
            </w:r>
          </w:p>
        </w:tc>
        <w:tc>
          <w:tcPr>
            <w:tcW w:w="260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522B0" w:rsidRPr="00B33FCC" w:rsidRDefault="00B522B0" w:rsidP="00343D66">
            <w:pPr>
              <w:autoSpaceDE/>
              <w:autoSpaceDN/>
              <w:adjustRightInd/>
              <w:jc w:val="center"/>
              <w:rPr>
                <w:rFonts w:ascii="Times New Roman" w:eastAsia="Times New Roman" w:hAnsi="Times New Roman" w:cs="Times New Roman"/>
                <w:b/>
                <w:lang w:eastAsia="en-US"/>
              </w:rPr>
            </w:pPr>
            <w:r w:rsidRPr="00B33FCC">
              <w:rPr>
                <w:rFonts w:ascii="Times New Roman" w:eastAsia="Times New Roman" w:hAnsi="Times New Roman" w:cs="Times New Roman"/>
                <w:b/>
                <w:lang w:eastAsia="en-US"/>
              </w:rPr>
              <w:t>Наименование</w:t>
            </w:r>
          </w:p>
          <w:p w:rsidR="00B522B0" w:rsidRPr="00B33FCC" w:rsidRDefault="00B522B0" w:rsidP="00343D66">
            <w:pPr>
              <w:autoSpaceDE/>
              <w:autoSpaceDN/>
              <w:adjustRightInd/>
              <w:jc w:val="center"/>
              <w:rPr>
                <w:rFonts w:ascii="Times New Roman" w:eastAsia="Times New Roman" w:hAnsi="Times New Roman" w:cs="Times New Roman"/>
                <w:b/>
                <w:lang w:eastAsia="en-US"/>
              </w:rPr>
            </w:pPr>
            <w:r w:rsidRPr="00B33FCC">
              <w:rPr>
                <w:rFonts w:ascii="Times New Roman" w:eastAsia="Times New Roman" w:hAnsi="Times New Roman" w:cs="Times New Roman"/>
                <w:b/>
                <w:lang w:eastAsia="en-US"/>
              </w:rPr>
              <w:t>группы оборудования</w:t>
            </w:r>
          </w:p>
        </w:tc>
        <w:tc>
          <w:tcPr>
            <w:tcW w:w="632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522B0" w:rsidRPr="00B33FCC" w:rsidRDefault="00B522B0" w:rsidP="00343D66">
            <w:pPr>
              <w:autoSpaceDE/>
              <w:autoSpaceDN/>
              <w:adjustRightInd/>
              <w:jc w:val="center"/>
              <w:rPr>
                <w:rFonts w:ascii="Times New Roman" w:eastAsia="Times New Roman" w:hAnsi="Times New Roman" w:cs="Times New Roman"/>
                <w:b/>
                <w:lang w:eastAsia="en-US"/>
              </w:rPr>
            </w:pPr>
            <w:r w:rsidRPr="00B33FCC">
              <w:rPr>
                <w:rFonts w:ascii="Times New Roman" w:eastAsia="Times New Roman" w:hAnsi="Times New Roman" w:cs="Times New Roman"/>
                <w:b/>
                <w:lang w:eastAsia="en-US"/>
              </w:rPr>
              <w:t>Наименование вида оборудования</w:t>
            </w:r>
          </w:p>
        </w:tc>
      </w:tr>
      <w:tr w:rsidR="00B522B0" w:rsidRPr="00B33FCC" w:rsidTr="00343D66">
        <w:trPr>
          <w:cantSplit/>
        </w:trPr>
        <w:tc>
          <w:tcPr>
            <w:tcW w:w="705"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22B0" w:rsidRPr="00B33FCC" w:rsidRDefault="00B522B0" w:rsidP="00343D66">
            <w:pPr>
              <w:autoSpaceDE/>
              <w:autoSpaceDN/>
              <w:adjustRightInd/>
              <w:rPr>
                <w:rFonts w:ascii="Times New Roman" w:eastAsia="Times New Roman" w:hAnsi="Times New Roman" w:cs="Times New Roman"/>
                <w:sz w:val="24"/>
                <w:szCs w:val="24"/>
                <w:lang w:eastAsia="en-US"/>
              </w:rPr>
            </w:pPr>
            <w:r w:rsidRPr="00B33FCC">
              <w:rPr>
                <w:rFonts w:ascii="Times New Roman" w:eastAsia="Times New Roman" w:hAnsi="Times New Roman" w:cs="Times New Roman"/>
                <w:b/>
                <w:bCs/>
                <w:sz w:val="22"/>
                <w:szCs w:val="22"/>
                <w:lang w:eastAsia="en-US"/>
              </w:rPr>
              <w:t>1.</w:t>
            </w:r>
          </w:p>
        </w:tc>
        <w:tc>
          <w:tcPr>
            <w:tcW w:w="2605" w:type="dxa"/>
            <w:vMerge w:val="restart"/>
            <w:tcBorders>
              <w:top w:val="nil"/>
              <w:left w:val="nil"/>
              <w:bottom w:val="single" w:sz="8" w:space="0" w:color="auto"/>
              <w:right w:val="single" w:sz="8" w:space="0" w:color="auto"/>
            </w:tcBorders>
            <w:tcMar>
              <w:top w:w="0" w:type="dxa"/>
              <w:left w:w="70" w:type="dxa"/>
              <w:bottom w:w="0" w:type="dxa"/>
              <w:right w:w="70" w:type="dxa"/>
            </w:tcMar>
            <w:vAlign w:val="center"/>
          </w:tcPr>
          <w:p w:rsidR="00B522B0" w:rsidRPr="00B33FCC" w:rsidRDefault="00B522B0" w:rsidP="00343D66">
            <w:pPr>
              <w:autoSpaceDE/>
              <w:autoSpaceDN/>
              <w:adjustRightInd/>
              <w:rPr>
                <w:rFonts w:ascii="Times New Roman" w:eastAsia="Times New Roman" w:hAnsi="Times New Roman" w:cs="Times New Roman"/>
                <w:b/>
                <w:bCs/>
                <w:sz w:val="24"/>
                <w:szCs w:val="24"/>
                <w:lang w:eastAsia="en-US"/>
              </w:rPr>
            </w:pPr>
            <w:r w:rsidRPr="00B33FCC">
              <w:rPr>
                <w:rFonts w:ascii="Times New Roman" w:eastAsia="Times New Roman" w:hAnsi="Times New Roman" w:cs="Times New Roman"/>
                <w:b/>
                <w:bCs/>
                <w:sz w:val="22"/>
                <w:szCs w:val="22"/>
                <w:lang w:eastAsia="en-US"/>
              </w:rPr>
              <w:t xml:space="preserve">Оборудование сверхвысокого, высокого и среднего напряжения ПС и </w:t>
            </w:r>
            <w:proofErr w:type="gramStart"/>
            <w:r w:rsidRPr="00B33FCC">
              <w:rPr>
                <w:rFonts w:ascii="Times New Roman" w:eastAsia="Times New Roman" w:hAnsi="Times New Roman" w:cs="Times New Roman"/>
                <w:b/>
                <w:bCs/>
                <w:sz w:val="22"/>
                <w:szCs w:val="22"/>
                <w:lang w:eastAsia="en-US"/>
              </w:rPr>
              <w:t>ВЛ</w:t>
            </w:r>
            <w:proofErr w:type="gramEnd"/>
            <w:r w:rsidRPr="00B33FCC">
              <w:rPr>
                <w:rFonts w:ascii="Times New Roman" w:eastAsia="Times New Roman" w:hAnsi="Times New Roman" w:cs="Times New Roman"/>
                <w:b/>
                <w:bCs/>
                <w:sz w:val="22"/>
                <w:szCs w:val="22"/>
                <w:lang w:eastAsia="en-US"/>
              </w:rPr>
              <w:t xml:space="preserve"> </w:t>
            </w:r>
          </w:p>
          <w:p w:rsidR="00B522B0" w:rsidRPr="00B33FCC" w:rsidRDefault="00B522B0" w:rsidP="00343D66">
            <w:pPr>
              <w:autoSpaceDE/>
              <w:autoSpaceDN/>
              <w:adjustRightInd/>
              <w:rPr>
                <w:rFonts w:ascii="Times New Roman" w:eastAsia="Times New Roman" w:hAnsi="Times New Roman" w:cs="Times New Roman"/>
                <w:sz w:val="24"/>
                <w:szCs w:val="24"/>
                <w:lang w:eastAsia="en-US"/>
              </w:rPr>
            </w:pP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jc w:val="both"/>
              <w:rPr>
                <w:rFonts w:ascii="Times New Roman" w:eastAsia="Times New Roman" w:hAnsi="Times New Roman" w:cs="Times New Roman"/>
                <w:sz w:val="24"/>
                <w:szCs w:val="24"/>
                <w:lang w:eastAsia="en-US"/>
              </w:rPr>
            </w:pPr>
            <w:r w:rsidRPr="00B33FCC">
              <w:rPr>
                <w:rFonts w:ascii="Times New Roman" w:eastAsia="Times New Roman" w:hAnsi="Times New Roman" w:cs="Times New Roman"/>
                <w:sz w:val="22"/>
                <w:szCs w:val="22"/>
                <w:lang w:eastAsia="en-US"/>
              </w:rPr>
              <w:t xml:space="preserve">Силовые (в том числе специальные) трансформаторы, автотрансформаторы, РПН, шунтирующие (в том числе управляемые) и </w:t>
            </w:r>
            <w:proofErr w:type="spellStart"/>
            <w:r w:rsidRPr="00B33FCC">
              <w:rPr>
                <w:rFonts w:ascii="Times New Roman" w:eastAsia="Times New Roman" w:hAnsi="Times New Roman" w:cs="Times New Roman"/>
                <w:sz w:val="22"/>
                <w:szCs w:val="22"/>
                <w:lang w:eastAsia="en-US"/>
              </w:rPr>
              <w:t>дугогасительные</w:t>
            </w:r>
            <w:proofErr w:type="spellEnd"/>
            <w:r w:rsidRPr="00B33FCC">
              <w:rPr>
                <w:rFonts w:ascii="Times New Roman" w:eastAsia="Times New Roman" w:hAnsi="Times New Roman" w:cs="Times New Roman"/>
                <w:sz w:val="22"/>
                <w:szCs w:val="22"/>
                <w:lang w:eastAsia="en-US"/>
              </w:rPr>
              <w:t xml:space="preserve"> реакторы</w:t>
            </w:r>
          </w:p>
        </w:tc>
      </w:tr>
      <w:tr w:rsidR="00B522B0" w:rsidRPr="00B33FCC" w:rsidTr="00343D66">
        <w:trPr>
          <w:cantSplit/>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 xml:space="preserve">Измерительные трансформаторы </w:t>
            </w:r>
          </w:p>
        </w:tc>
      </w:tr>
      <w:tr w:rsidR="00B522B0" w:rsidRPr="00B33FCC" w:rsidTr="00343D66">
        <w:trPr>
          <w:cantSplit/>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jc w:val="both"/>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 xml:space="preserve">Комплектные распределительные устройства (в том числе КРУЭ) </w:t>
            </w:r>
          </w:p>
        </w:tc>
      </w:tr>
      <w:tr w:rsidR="00B522B0" w:rsidRPr="00B33FCC" w:rsidTr="00343D66">
        <w:trPr>
          <w:cantSplit/>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jc w:val="both"/>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Трансформаторные подстанции комплектные</w:t>
            </w:r>
          </w:p>
        </w:tc>
      </w:tr>
      <w:tr w:rsidR="00B522B0" w:rsidRPr="00B33FCC" w:rsidTr="00343D66">
        <w:trPr>
          <w:cantSplit/>
          <w:trHeight w:val="60"/>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jc w:val="both"/>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 xml:space="preserve">Силовые выключатели </w:t>
            </w:r>
          </w:p>
        </w:tc>
      </w:tr>
      <w:tr w:rsidR="00B522B0" w:rsidRPr="00B33FCC" w:rsidTr="00343D66">
        <w:trPr>
          <w:cantSplit/>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jc w:val="both"/>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Разъединители и заземлители</w:t>
            </w:r>
          </w:p>
        </w:tc>
      </w:tr>
      <w:tr w:rsidR="00B522B0" w:rsidRPr="00B33FCC" w:rsidTr="00343D66">
        <w:trPr>
          <w:cantSplit/>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jc w:val="both"/>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Ограничители перенапряжений нелинейные</w:t>
            </w:r>
          </w:p>
        </w:tc>
      </w:tr>
      <w:tr w:rsidR="00B522B0" w:rsidRPr="00B33FCC" w:rsidTr="00343D66">
        <w:trPr>
          <w:cantSplit/>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jc w:val="both"/>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Токоограничивающие реакторы</w:t>
            </w:r>
          </w:p>
        </w:tc>
      </w:tr>
      <w:tr w:rsidR="00B522B0" w:rsidRPr="00B33FCC" w:rsidTr="00343D66">
        <w:trPr>
          <w:cantSplit/>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jc w:val="both"/>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Опорно-стержневые изоляторы, шинные опоры</w:t>
            </w:r>
          </w:p>
        </w:tc>
      </w:tr>
      <w:tr w:rsidR="00B522B0" w:rsidRPr="00B33FCC" w:rsidTr="00343D66">
        <w:trPr>
          <w:cantSplit/>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jc w:val="both"/>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 xml:space="preserve">Подвесные изоляторы, арматура для </w:t>
            </w:r>
            <w:proofErr w:type="gramStart"/>
            <w:r w:rsidRPr="00B33FCC">
              <w:rPr>
                <w:rFonts w:ascii="Times New Roman" w:eastAsia="Times New Roman" w:hAnsi="Times New Roman" w:cs="Times New Roman"/>
                <w:sz w:val="22"/>
                <w:szCs w:val="22"/>
                <w:lang w:eastAsia="en-US"/>
              </w:rPr>
              <w:t>ВЛ</w:t>
            </w:r>
            <w:proofErr w:type="gramEnd"/>
          </w:p>
        </w:tc>
      </w:tr>
      <w:tr w:rsidR="00B522B0" w:rsidRPr="00B33FCC" w:rsidTr="00343D66">
        <w:trPr>
          <w:cantSplit/>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jc w:val="both"/>
              <w:rPr>
                <w:rFonts w:ascii="Times New Roman" w:eastAsia="Times New Roman" w:hAnsi="Times New Roman" w:cs="Times New Roman"/>
                <w:spacing w:val="-6"/>
                <w:sz w:val="22"/>
                <w:szCs w:val="22"/>
                <w:lang w:eastAsia="en-US"/>
              </w:rPr>
            </w:pPr>
            <w:r w:rsidRPr="00B33FCC">
              <w:rPr>
                <w:rFonts w:ascii="Times New Roman" w:eastAsia="Times New Roman" w:hAnsi="Times New Roman" w:cs="Times New Roman"/>
                <w:spacing w:val="-6"/>
                <w:sz w:val="22"/>
                <w:szCs w:val="22"/>
                <w:lang w:eastAsia="en-US"/>
              </w:rPr>
              <w:t>Высоковольтные вводы трансформаторов, реакторов, выключателей, линейные вводы</w:t>
            </w:r>
          </w:p>
        </w:tc>
      </w:tr>
      <w:tr w:rsidR="00B522B0" w:rsidRPr="00B33FCC" w:rsidTr="00343D66">
        <w:trPr>
          <w:cantSplit/>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jc w:val="both"/>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 xml:space="preserve">Комплектные </w:t>
            </w:r>
            <w:proofErr w:type="spellStart"/>
            <w:r w:rsidRPr="00B33FCC">
              <w:rPr>
                <w:rFonts w:ascii="Times New Roman" w:eastAsia="Times New Roman" w:hAnsi="Times New Roman" w:cs="Times New Roman"/>
                <w:sz w:val="22"/>
                <w:szCs w:val="22"/>
                <w:lang w:eastAsia="en-US"/>
              </w:rPr>
              <w:t>токопроводы</w:t>
            </w:r>
            <w:proofErr w:type="spellEnd"/>
          </w:p>
        </w:tc>
      </w:tr>
      <w:tr w:rsidR="00B522B0" w:rsidRPr="00B33FCC" w:rsidTr="00343D66">
        <w:trPr>
          <w:cantSplit/>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jc w:val="both"/>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 xml:space="preserve">Установки резисторные, </w:t>
            </w:r>
            <w:proofErr w:type="spellStart"/>
            <w:r w:rsidRPr="00B33FCC">
              <w:rPr>
                <w:rFonts w:ascii="Times New Roman" w:eastAsia="Times New Roman" w:hAnsi="Times New Roman" w:cs="Times New Roman"/>
                <w:sz w:val="22"/>
                <w:szCs w:val="22"/>
                <w:lang w:eastAsia="en-US"/>
              </w:rPr>
              <w:t>бетэловые</w:t>
            </w:r>
            <w:proofErr w:type="spellEnd"/>
            <w:r w:rsidRPr="00B33FCC">
              <w:rPr>
                <w:rFonts w:ascii="Times New Roman" w:eastAsia="Times New Roman" w:hAnsi="Times New Roman" w:cs="Times New Roman"/>
                <w:sz w:val="22"/>
                <w:szCs w:val="22"/>
                <w:lang w:eastAsia="en-US"/>
              </w:rPr>
              <w:t xml:space="preserve"> резисторы</w:t>
            </w:r>
          </w:p>
        </w:tc>
      </w:tr>
      <w:tr w:rsidR="00B522B0" w:rsidRPr="00B33FCC" w:rsidTr="00343D66">
        <w:trPr>
          <w:cantSplit/>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jc w:val="both"/>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Кабели силовые, кабельная арматура</w:t>
            </w:r>
          </w:p>
        </w:tc>
      </w:tr>
      <w:tr w:rsidR="00B522B0" w:rsidRPr="00B33FCC" w:rsidTr="00343D66">
        <w:trPr>
          <w:cantSplit/>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jc w:val="both"/>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Предохранители</w:t>
            </w:r>
          </w:p>
        </w:tc>
      </w:tr>
      <w:tr w:rsidR="00B522B0" w:rsidRPr="00B33FCC" w:rsidTr="00343D66">
        <w:trPr>
          <w:cantSplit/>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jc w:val="both"/>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Устройства заземления</w:t>
            </w:r>
          </w:p>
        </w:tc>
      </w:tr>
      <w:tr w:rsidR="00B522B0" w:rsidRPr="00B33FCC" w:rsidTr="00343D66">
        <w:trPr>
          <w:cantSplit/>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jc w:val="both"/>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 xml:space="preserve">Опоры </w:t>
            </w:r>
            <w:proofErr w:type="gramStart"/>
            <w:r w:rsidRPr="00B33FCC">
              <w:rPr>
                <w:rFonts w:ascii="Times New Roman" w:eastAsia="Times New Roman" w:hAnsi="Times New Roman" w:cs="Times New Roman"/>
                <w:sz w:val="22"/>
                <w:szCs w:val="22"/>
                <w:lang w:eastAsia="en-US"/>
              </w:rPr>
              <w:t>ВЛ</w:t>
            </w:r>
            <w:proofErr w:type="gramEnd"/>
            <w:r w:rsidRPr="00B33FCC">
              <w:rPr>
                <w:rFonts w:ascii="Times New Roman" w:eastAsia="Times New Roman" w:hAnsi="Times New Roman" w:cs="Times New Roman"/>
                <w:sz w:val="22"/>
                <w:szCs w:val="22"/>
                <w:lang w:eastAsia="en-US"/>
              </w:rPr>
              <w:t>, фундаменты</w:t>
            </w:r>
          </w:p>
        </w:tc>
      </w:tr>
      <w:tr w:rsidR="00B522B0" w:rsidRPr="00B33FCC" w:rsidTr="00343D66">
        <w:trPr>
          <w:cantSplit/>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jc w:val="both"/>
              <w:rPr>
                <w:rFonts w:ascii="Times New Roman" w:eastAsia="Times New Roman" w:hAnsi="Times New Roman" w:cs="Times New Roman"/>
                <w:sz w:val="22"/>
                <w:szCs w:val="22"/>
                <w:lang w:eastAsia="en-US"/>
              </w:rPr>
            </w:pPr>
            <w:r w:rsidRPr="00B33FCC">
              <w:rPr>
                <w:rFonts w:ascii="Times New Roman" w:eastAsia="Times New Roman" w:hAnsi="Times New Roman" w:cs="Times New Roman"/>
                <w:spacing w:val="-4"/>
                <w:sz w:val="22"/>
                <w:szCs w:val="22"/>
                <w:lang w:eastAsia="en-US"/>
              </w:rPr>
              <w:t xml:space="preserve">Провода и грозозащитные тросы, </w:t>
            </w:r>
            <w:proofErr w:type="gramStart"/>
            <w:r w:rsidRPr="00B33FCC">
              <w:rPr>
                <w:rFonts w:ascii="Times New Roman" w:eastAsia="Times New Roman" w:hAnsi="Times New Roman" w:cs="Times New Roman"/>
                <w:spacing w:val="-4"/>
                <w:sz w:val="22"/>
                <w:szCs w:val="22"/>
                <w:lang w:eastAsia="en-US"/>
              </w:rPr>
              <w:t>исключая</w:t>
            </w:r>
            <w:proofErr w:type="gramEnd"/>
            <w:r w:rsidRPr="00B33FCC">
              <w:rPr>
                <w:rFonts w:ascii="Times New Roman" w:eastAsia="Times New Roman" w:hAnsi="Times New Roman" w:cs="Times New Roman"/>
                <w:spacing w:val="-4"/>
                <w:sz w:val="22"/>
                <w:szCs w:val="22"/>
                <w:lang w:eastAsia="en-US"/>
              </w:rPr>
              <w:t xml:space="preserve"> изготовленные по ГОСТ</w:t>
            </w:r>
          </w:p>
        </w:tc>
      </w:tr>
      <w:tr w:rsidR="00B522B0" w:rsidRPr="00B33FCC" w:rsidTr="00343D66">
        <w:trPr>
          <w:cantSplit/>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jc w:val="both"/>
              <w:rPr>
                <w:rFonts w:ascii="Times New Roman" w:eastAsia="Times New Roman" w:hAnsi="Times New Roman" w:cs="Times New Roman"/>
                <w:sz w:val="22"/>
                <w:szCs w:val="22"/>
                <w:lang w:eastAsia="en-US"/>
              </w:rPr>
            </w:pPr>
            <w:r w:rsidRPr="00B33FCC">
              <w:rPr>
                <w:rFonts w:ascii="Times New Roman" w:eastAsia="Times New Roman" w:hAnsi="Times New Roman" w:cs="Times New Roman"/>
                <w:spacing w:val="-4"/>
                <w:sz w:val="22"/>
                <w:szCs w:val="22"/>
                <w:lang w:eastAsia="en-US"/>
              </w:rPr>
              <w:t xml:space="preserve">Провода и грозозащитные тросы со встроенными оптическими кабелями связи, включая муфты и арматуру для подвеса на опорах </w:t>
            </w:r>
            <w:proofErr w:type="gramStart"/>
            <w:r w:rsidRPr="00B33FCC">
              <w:rPr>
                <w:rFonts w:ascii="Times New Roman" w:eastAsia="Times New Roman" w:hAnsi="Times New Roman" w:cs="Times New Roman"/>
                <w:spacing w:val="-4"/>
                <w:sz w:val="22"/>
                <w:szCs w:val="22"/>
                <w:lang w:eastAsia="en-US"/>
              </w:rPr>
              <w:t>ВЛ</w:t>
            </w:r>
            <w:proofErr w:type="gramEnd"/>
            <w:r w:rsidRPr="00B33FCC">
              <w:rPr>
                <w:rFonts w:ascii="Times New Roman" w:eastAsia="Times New Roman" w:hAnsi="Times New Roman" w:cs="Times New Roman"/>
                <w:spacing w:val="-4"/>
                <w:sz w:val="22"/>
                <w:szCs w:val="22"/>
                <w:lang w:eastAsia="en-US"/>
              </w:rPr>
              <w:t xml:space="preserve"> (система «кабель-муфта-арматура»)</w:t>
            </w:r>
          </w:p>
        </w:tc>
      </w:tr>
      <w:tr w:rsidR="00B522B0" w:rsidRPr="00B33FCC" w:rsidTr="00343D66">
        <w:trPr>
          <w:cantSplit/>
          <w:trHeight w:val="236"/>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jc w:val="both"/>
              <w:rPr>
                <w:rFonts w:ascii="Times New Roman" w:eastAsia="Times New Roman" w:hAnsi="Times New Roman" w:cs="Times New Roman"/>
                <w:sz w:val="22"/>
                <w:szCs w:val="22"/>
                <w:lang w:eastAsia="en-US"/>
              </w:rPr>
            </w:pPr>
            <w:proofErr w:type="spellStart"/>
            <w:r w:rsidRPr="00B33FCC">
              <w:rPr>
                <w:rFonts w:ascii="Times New Roman" w:eastAsia="Times New Roman" w:hAnsi="Times New Roman" w:cs="Times New Roman"/>
                <w:sz w:val="22"/>
                <w:szCs w:val="22"/>
                <w:lang w:eastAsia="en-US"/>
              </w:rPr>
              <w:t>Асинхронизированные</w:t>
            </w:r>
            <w:proofErr w:type="spellEnd"/>
            <w:r w:rsidRPr="00B33FCC">
              <w:rPr>
                <w:rFonts w:ascii="Times New Roman" w:eastAsia="Times New Roman" w:hAnsi="Times New Roman" w:cs="Times New Roman"/>
                <w:sz w:val="22"/>
                <w:szCs w:val="22"/>
                <w:lang w:eastAsia="en-US"/>
              </w:rPr>
              <w:t xml:space="preserve"> компенсаторы</w:t>
            </w:r>
          </w:p>
        </w:tc>
      </w:tr>
      <w:tr w:rsidR="00B522B0" w:rsidRPr="00B33FCC" w:rsidTr="00343D66">
        <w:trPr>
          <w:cantSplit/>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jc w:val="both"/>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 xml:space="preserve">Емкостные устройства компенсации реактивной мощности, </w:t>
            </w:r>
            <w:proofErr w:type="spellStart"/>
            <w:r w:rsidRPr="00B33FCC">
              <w:rPr>
                <w:rFonts w:ascii="Times New Roman" w:eastAsia="Times New Roman" w:hAnsi="Times New Roman" w:cs="Times New Roman"/>
                <w:sz w:val="22"/>
                <w:szCs w:val="22"/>
                <w:lang w:eastAsia="en-US"/>
              </w:rPr>
              <w:t>фильтро</w:t>
            </w:r>
            <w:proofErr w:type="spellEnd"/>
            <w:r w:rsidRPr="00B33FCC">
              <w:rPr>
                <w:rFonts w:ascii="Times New Roman" w:eastAsia="Times New Roman" w:hAnsi="Times New Roman" w:cs="Times New Roman"/>
                <w:sz w:val="22"/>
                <w:szCs w:val="22"/>
                <w:lang w:eastAsia="en-US"/>
              </w:rPr>
              <w:t>-компенсирующие устройства</w:t>
            </w:r>
          </w:p>
        </w:tc>
      </w:tr>
      <w:tr w:rsidR="00B522B0" w:rsidRPr="00B33FCC" w:rsidTr="00343D66">
        <w:trPr>
          <w:cantSplit/>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jc w:val="both"/>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Силовые полупроводниковые преобразователи для передач, вставок постоянного тока, пусковых устройств мощных синхронных машин и т.д.</w:t>
            </w:r>
          </w:p>
        </w:tc>
      </w:tr>
      <w:tr w:rsidR="00B522B0" w:rsidRPr="00B33FCC" w:rsidTr="00343D66">
        <w:trPr>
          <w:cantSplit/>
          <w:trHeight w:val="218"/>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jc w:val="both"/>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Высоковольтные конденсаторы</w:t>
            </w:r>
          </w:p>
        </w:tc>
      </w:tr>
      <w:tr w:rsidR="00B522B0" w:rsidRPr="00B33FCC" w:rsidTr="00343D66">
        <w:trPr>
          <w:cantSplit/>
          <w:trHeight w:val="60"/>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Жесткая ошиновка</w:t>
            </w:r>
          </w:p>
        </w:tc>
      </w:tr>
      <w:tr w:rsidR="00B522B0" w:rsidRPr="00B33FCC" w:rsidTr="00343D66">
        <w:trPr>
          <w:cantSplit/>
          <w:trHeight w:val="190"/>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Комбинированные устройства</w:t>
            </w:r>
          </w:p>
        </w:tc>
      </w:tr>
      <w:tr w:rsidR="00B522B0" w:rsidRPr="00B33FCC" w:rsidTr="00343D66">
        <w:trPr>
          <w:cantSplit/>
          <w:trHeight w:val="190"/>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Конденсаторы связи</w:t>
            </w:r>
          </w:p>
        </w:tc>
      </w:tr>
      <w:tr w:rsidR="00B522B0" w:rsidRPr="00B33FCC" w:rsidTr="00343D66">
        <w:trPr>
          <w:cantSplit/>
          <w:trHeight w:val="190"/>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Высокочастотные заградители</w:t>
            </w:r>
          </w:p>
        </w:tc>
      </w:tr>
      <w:tr w:rsidR="00B522B0" w:rsidRPr="00B33FCC" w:rsidTr="00343D66">
        <w:trPr>
          <w:cantSplit/>
          <w:trHeight w:val="190"/>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АББМ (АББЭ)</w:t>
            </w:r>
          </w:p>
        </w:tc>
      </w:tr>
      <w:tr w:rsidR="00B522B0" w:rsidRPr="00B33FCC" w:rsidTr="00343D66">
        <w:trPr>
          <w:cantSplit/>
          <w:trHeight w:val="139"/>
        </w:trPr>
        <w:tc>
          <w:tcPr>
            <w:tcW w:w="705"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522B0" w:rsidRPr="00B33FCC" w:rsidRDefault="00B522B0" w:rsidP="00343D66">
            <w:pPr>
              <w:autoSpaceDE/>
              <w:autoSpaceDN/>
              <w:adjustRightInd/>
              <w:rPr>
                <w:rFonts w:ascii="Times New Roman" w:eastAsia="Times New Roman" w:hAnsi="Times New Roman" w:cs="Times New Roman"/>
                <w:b/>
                <w:bCs/>
                <w:sz w:val="24"/>
                <w:szCs w:val="24"/>
                <w:lang w:eastAsia="en-US"/>
              </w:rPr>
            </w:pPr>
            <w:r w:rsidRPr="00B33FCC">
              <w:rPr>
                <w:rFonts w:ascii="Times New Roman" w:eastAsia="Times New Roman" w:hAnsi="Times New Roman" w:cs="Times New Roman"/>
                <w:b/>
                <w:bCs/>
                <w:sz w:val="22"/>
                <w:szCs w:val="22"/>
                <w:lang w:eastAsia="en-US"/>
              </w:rPr>
              <w:t>2.</w:t>
            </w:r>
          </w:p>
          <w:p w:rsidR="00B522B0" w:rsidRPr="00B33FCC" w:rsidRDefault="00B522B0" w:rsidP="00343D66">
            <w:pPr>
              <w:autoSpaceDE/>
              <w:autoSpaceDN/>
              <w:adjustRightInd/>
              <w:rPr>
                <w:rFonts w:ascii="Times New Roman" w:eastAsia="Times New Roman" w:hAnsi="Times New Roman" w:cs="Times New Roman"/>
                <w:sz w:val="24"/>
                <w:szCs w:val="24"/>
                <w:lang w:eastAsia="en-US"/>
              </w:rPr>
            </w:pPr>
          </w:p>
        </w:tc>
        <w:tc>
          <w:tcPr>
            <w:tcW w:w="2605" w:type="dxa"/>
            <w:vMerge w:val="restart"/>
            <w:tcBorders>
              <w:top w:val="nil"/>
              <w:left w:val="nil"/>
              <w:bottom w:val="single" w:sz="8" w:space="0" w:color="auto"/>
              <w:right w:val="single" w:sz="8" w:space="0" w:color="auto"/>
            </w:tcBorders>
            <w:tcMar>
              <w:top w:w="0" w:type="dxa"/>
              <w:left w:w="70" w:type="dxa"/>
              <w:bottom w:w="0" w:type="dxa"/>
              <w:right w:w="70" w:type="dxa"/>
            </w:tcMar>
            <w:vAlign w:val="center"/>
          </w:tcPr>
          <w:p w:rsidR="00B522B0" w:rsidRPr="00B33FCC" w:rsidRDefault="00B522B0" w:rsidP="00343D66">
            <w:pPr>
              <w:autoSpaceDE/>
              <w:autoSpaceDN/>
              <w:adjustRightInd/>
              <w:rPr>
                <w:rFonts w:ascii="Times New Roman" w:eastAsia="Times New Roman" w:hAnsi="Times New Roman" w:cs="Times New Roman"/>
                <w:b/>
                <w:bCs/>
                <w:sz w:val="24"/>
                <w:szCs w:val="24"/>
                <w:lang w:eastAsia="en-US"/>
              </w:rPr>
            </w:pPr>
            <w:r w:rsidRPr="00B33FCC">
              <w:rPr>
                <w:rFonts w:ascii="Times New Roman" w:eastAsia="Times New Roman" w:hAnsi="Times New Roman" w:cs="Times New Roman"/>
                <w:b/>
                <w:bCs/>
                <w:sz w:val="22"/>
                <w:szCs w:val="22"/>
                <w:lang w:eastAsia="en-US"/>
              </w:rPr>
              <w:t>Оборудование низкого напряжения</w:t>
            </w:r>
          </w:p>
          <w:p w:rsidR="00B522B0" w:rsidRPr="00B33FCC" w:rsidRDefault="00B522B0" w:rsidP="00343D66">
            <w:pPr>
              <w:autoSpaceDE/>
              <w:autoSpaceDN/>
              <w:adjustRightInd/>
              <w:rPr>
                <w:rFonts w:ascii="Times New Roman" w:eastAsia="Times New Roman" w:hAnsi="Times New Roman" w:cs="Times New Roman"/>
                <w:sz w:val="24"/>
                <w:szCs w:val="24"/>
                <w:lang w:eastAsia="en-US"/>
              </w:rPr>
            </w:pP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Генераторы резервных источников питания, в том числе дизель-генераторные установки</w:t>
            </w:r>
          </w:p>
        </w:tc>
      </w:tr>
      <w:tr w:rsidR="00B522B0" w:rsidRPr="00B33FCC" w:rsidTr="00343D66">
        <w:trPr>
          <w:cantSplit/>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Низковольтные комплектные устройства для собственных нужд ПС</w:t>
            </w:r>
          </w:p>
        </w:tc>
      </w:tr>
      <w:tr w:rsidR="00B522B0" w:rsidRPr="00B33FCC" w:rsidTr="00343D66">
        <w:trPr>
          <w:cantSplit/>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Аппаратура и системы бесперебойного электроснабжения</w:t>
            </w:r>
          </w:p>
        </w:tc>
      </w:tr>
      <w:tr w:rsidR="00B522B0" w:rsidRPr="00B33FCC" w:rsidTr="00343D66">
        <w:trPr>
          <w:cantSplit/>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Аккумуляторные батареи подстанций</w:t>
            </w:r>
          </w:p>
        </w:tc>
      </w:tr>
      <w:tr w:rsidR="00B522B0" w:rsidRPr="00B33FCC" w:rsidTr="00343D66">
        <w:trPr>
          <w:cantSplit/>
          <w:trHeight w:val="323"/>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rPr>
                <w:rFonts w:ascii="Times New Roman" w:eastAsia="Times New Roman" w:hAnsi="Times New Roman" w:cs="Times New Roman"/>
                <w:spacing w:val="-4"/>
                <w:sz w:val="22"/>
                <w:szCs w:val="22"/>
                <w:lang w:eastAsia="en-US"/>
              </w:rPr>
            </w:pPr>
            <w:r w:rsidRPr="00B33FCC">
              <w:rPr>
                <w:rFonts w:ascii="Times New Roman" w:eastAsia="Times New Roman" w:hAnsi="Times New Roman" w:cs="Times New Roman"/>
                <w:spacing w:val="-4"/>
                <w:sz w:val="22"/>
                <w:szCs w:val="22"/>
                <w:lang w:eastAsia="en-US"/>
              </w:rPr>
              <w:t>Щит постоянного тока (ЩПТ), аппаратура контроля и управления ЩПТ, включая  СИ контроля изоляции, зарядно-</w:t>
            </w:r>
            <w:proofErr w:type="spellStart"/>
            <w:r w:rsidRPr="00B33FCC">
              <w:rPr>
                <w:rFonts w:ascii="Times New Roman" w:eastAsia="Times New Roman" w:hAnsi="Times New Roman" w:cs="Times New Roman"/>
                <w:spacing w:val="-4"/>
                <w:sz w:val="22"/>
                <w:szCs w:val="22"/>
                <w:lang w:eastAsia="en-US"/>
              </w:rPr>
              <w:t>подзарядные</w:t>
            </w:r>
            <w:proofErr w:type="spellEnd"/>
            <w:r w:rsidRPr="00B33FCC">
              <w:rPr>
                <w:rFonts w:ascii="Times New Roman" w:eastAsia="Times New Roman" w:hAnsi="Times New Roman" w:cs="Times New Roman"/>
                <w:spacing w:val="-4"/>
                <w:sz w:val="22"/>
                <w:szCs w:val="22"/>
                <w:lang w:eastAsia="en-US"/>
              </w:rPr>
              <w:t xml:space="preserve"> агрегаты</w:t>
            </w:r>
          </w:p>
        </w:tc>
      </w:tr>
      <w:tr w:rsidR="00B522B0" w:rsidRPr="00B33FCC" w:rsidTr="00343D66">
        <w:trPr>
          <w:cantSplit/>
          <w:trHeight w:val="271"/>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rPr>
                <w:rFonts w:ascii="Times New Roman" w:eastAsia="Times New Roman" w:hAnsi="Times New Roman" w:cs="Times New Roman"/>
                <w:spacing w:val="-4"/>
                <w:sz w:val="22"/>
                <w:szCs w:val="22"/>
                <w:lang w:eastAsia="en-US"/>
              </w:rPr>
            </w:pPr>
            <w:proofErr w:type="spellStart"/>
            <w:r w:rsidRPr="00B33FCC">
              <w:rPr>
                <w:rFonts w:ascii="Times New Roman" w:eastAsia="Times New Roman" w:hAnsi="Times New Roman" w:cs="Times New Roman"/>
                <w:spacing w:val="-4"/>
                <w:sz w:val="22"/>
                <w:szCs w:val="22"/>
                <w:lang w:eastAsia="en-US"/>
              </w:rPr>
              <w:t>Шинопроводы</w:t>
            </w:r>
            <w:proofErr w:type="spellEnd"/>
            <w:r w:rsidRPr="00B33FCC">
              <w:rPr>
                <w:rFonts w:ascii="Times New Roman" w:eastAsia="Times New Roman" w:hAnsi="Times New Roman" w:cs="Times New Roman"/>
                <w:spacing w:val="-4"/>
                <w:sz w:val="22"/>
                <w:szCs w:val="22"/>
                <w:lang w:eastAsia="en-US"/>
              </w:rPr>
              <w:t xml:space="preserve"> (</w:t>
            </w:r>
            <w:proofErr w:type="spellStart"/>
            <w:r w:rsidRPr="00B33FCC">
              <w:rPr>
                <w:rFonts w:ascii="Times New Roman" w:eastAsia="Times New Roman" w:hAnsi="Times New Roman" w:cs="Times New Roman"/>
                <w:spacing w:val="-4"/>
                <w:sz w:val="22"/>
                <w:szCs w:val="22"/>
                <w:lang w:eastAsia="en-US"/>
              </w:rPr>
              <w:t>токопроводы</w:t>
            </w:r>
            <w:proofErr w:type="spellEnd"/>
            <w:r w:rsidRPr="00B33FCC">
              <w:rPr>
                <w:rFonts w:ascii="Times New Roman" w:eastAsia="Times New Roman" w:hAnsi="Times New Roman" w:cs="Times New Roman"/>
                <w:spacing w:val="-4"/>
                <w:sz w:val="22"/>
                <w:szCs w:val="22"/>
                <w:lang w:eastAsia="en-US"/>
              </w:rPr>
              <w:t>) магистральные и распределительные</w:t>
            </w:r>
          </w:p>
        </w:tc>
      </w:tr>
      <w:tr w:rsidR="00B522B0" w:rsidRPr="00B33FCC" w:rsidTr="00343D66">
        <w:trPr>
          <w:cantSplit/>
          <w:trHeight w:val="436"/>
        </w:trPr>
        <w:tc>
          <w:tcPr>
            <w:tcW w:w="70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522B0" w:rsidRPr="00B33FCC" w:rsidRDefault="00B522B0" w:rsidP="00343D66">
            <w:pPr>
              <w:autoSpaceDE/>
              <w:autoSpaceDN/>
              <w:adjustRightInd/>
              <w:rPr>
                <w:rFonts w:ascii="Times New Roman" w:eastAsia="Times New Roman" w:hAnsi="Times New Roman" w:cs="Times New Roman"/>
                <w:b/>
                <w:bCs/>
                <w:sz w:val="24"/>
                <w:szCs w:val="24"/>
                <w:lang w:eastAsia="en-US"/>
              </w:rPr>
            </w:pPr>
            <w:r w:rsidRPr="00B33FCC">
              <w:rPr>
                <w:rFonts w:ascii="Times New Roman" w:eastAsia="Times New Roman" w:hAnsi="Times New Roman" w:cs="Times New Roman"/>
                <w:b/>
                <w:bCs/>
                <w:sz w:val="22"/>
                <w:szCs w:val="22"/>
                <w:lang w:eastAsia="en-US"/>
              </w:rPr>
              <w:t>3.</w:t>
            </w:r>
          </w:p>
          <w:p w:rsidR="00B522B0" w:rsidRPr="00B33FCC" w:rsidRDefault="00B522B0" w:rsidP="00343D66">
            <w:pPr>
              <w:autoSpaceDE/>
              <w:autoSpaceDN/>
              <w:adjustRightInd/>
              <w:rPr>
                <w:rFonts w:ascii="Times New Roman" w:eastAsia="Times New Roman" w:hAnsi="Times New Roman" w:cs="Times New Roman"/>
                <w:sz w:val="24"/>
                <w:szCs w:val="24"/>
                <w:lang w:eastAsia="en-US"/>
              </w:rPr>
            </w:pPr>
          </w:p>
        </w:tc>
        <w:tc>
          <w:tcPr>
            <w:tcW w:w="26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22B0" w:rsidRPr="00B33FCC" w:rsidRDefault="00B522B0" w:rsidP="00343D66">
            <w:pPr>
              <w:autoSpaceDE/>
              <w:autoSpaceDN/>
              <w:adjustRightInd/>
              <w:rPr>
                <w:rFonts w:ascii="Times New Roman" w:eastAsia="Times New Roman" w:hAnsi="Times New Roman" w:cs="Times New Roman"/>
                <w:sz w:val="24"/>
                <w:szCs w:val="24"/>
                <w:lang w:eastAsia="en-US"/>
              </w:rPr>
            </w:pPr>
            <w:r w:rsidRPr="00B33FCC">
              <w:rPr>
                <w:rFonts w:ascii="Times New Roman" w:eastAsia="Times New Roman" w:hAnsi="Times New Roman" w:cs="Times New Roman"/>
                <w:b/>
                <w:bCs/>
                <w:sz w:val="22"/>
                <w:szCs w:val="22"/>
                <w:lang w:eastAsia="en-US"/>
              </w:rPr>
              <w:t>Устройства релейной защиты и автоматики</w:t>
            </w: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 xml:space="preserve">Устройства релейной защиты и </w:t>
            </w:r>
            <w:proofErr w:type="spellStart"/>
            <w:r w:rsidRPr="00B33FCC">
              <w:rPr>
                <w:rFonts w:ascii="Times New Roman" w:eastAsia="Times New Roman" w:hAnsi="Times New Roman" w:cs="Times New Roman"/>
                <w:sz w:val="22"/>
                <w:szCs w:val="22"/>
                <w:lang w:eastAsia="en-US"/>
              </w:rPr>
              <w:t>электроавтоматики</w:t>
            </w:r>
            <w:proofErr w:type="spellEnd"/>
            <w:r w:rsidRPr="00B33FCC">
              <w:rPr>
                <w:rFonts w:ascii="Times New Roman" w:eastAsia="Times New Roman" w:hAnsi="Times New Roman" w:cs="Times New Roman"/>
                <w:sz w:val="22"/>
                <w:szCs w:val="22"/>
                <w:lang w:eastAsia="en-US"/>
              </w:rPr>
              <w:t xml:space="preserve">, </w:t>
            </w:r>
          </w:p>
          <w:p w:rsidR="00B522B0" w:rsidRPr="00B33FCC" w:rsidRDefault="00B522B0" w:rsidP="00343D66">
            <w:pPr>
              <w:autoSpaceDE/>
              <w:autoSpaceDN/>
              <w:adjustRightInd/>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включая противоаварийную автоматику и средства регистрации аварийных событий и процессов</w:t>
            </w:r>
          </w:p>
        </w:tc>
      </w:tr>
      <w:tr w:rsidR="00B522B0" w:rsidRPr="00B33FCC" w:rsidTr="00343D66">
        <w:trPr>
          <w:cantSplit/>
          <w:trHeight w:val="160"/>
        </w:trPr>
        <w:tc>
          <w:tcPr>
            <w:tcW w:w="705"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22B0" w:rsidRPr="00B33FCC" w:rsidRDefault="00B522B0" w:rsidP="00343D66">
            <w:pPr>
              <w:autoSpaceDE/>
              <w:autoSpaceDN/>
              <w:adjustRightInd/>
              <w:rPr>
                <w:rFonts w:ascii="Times New Roman" w:eastAsia="Times New Roman" w:hAnsi="Times New Roman" w:cs="Times New Roman"/>
                <w:sz w:val="24"/>
                <w:szCs w:val="24"/>
                <w:lang w:eastAsia="en-US"/>
              </w:rPr>
            </w:pPr>
            <w:r w:rsidRPr="00B33FCC">
              <w:rPr>
                <w:rFonts w:ascii="Times New Roman" w:eastAsia="Times New Roman" w:hAnsi="Times New Roman" w:cs="Times New Roman"/>
                <w:b/>
                <w:bCs/>
                <w:sz w:val="22"/>
                <w:szCs w:val="22"/>
                <w:lang w:eastAsia="en-US"/>
              </w:rPr>
              <w:t>4.</w:t>
            </w:r>
          </w:p>
        </w:tc>
        <w:tc>
          <w:tcPr>
            <w:tcW w:w="2605" w:type="dxa"/>
            <w:vMerge w:val="restart"/>
            <w:tcBorders>
              <w:top w:val="nil"/>
              <w:left w:val="nil"/>
              <w:bottom w:val="single" w:sz="8" w:space="0" w:color="auto"/>
              <w:right w:val="single" w:sz="8" w:space="0" w:color="auto"/>
            </w:tcBorders>
            <w:tcMar>
              <w:top w:w="0" w:type="dxa"/>
              <w:left w:w="70" w:type="dxa"/>
              <w:bottom w:w="0" w:type="dxa"/>
              <w:right w:w="70" w:type="dxa"/>
            </w:tcMar>
            <w:vAlign w:val="center"/>
          </w:tcPr>
          <w:p w:rsidR="00B522B0" w:rsidRPr="00B33FCC" w:rsidRDefault="00B522B0" w:rsidP="00343D66">
            <w:pPr>
              <w:autoSpaceDE/>
              <w:autoSpaceDN/>
              <w:adjustRightInd/>
              <w:rPr>
                <w:rFonts w:ascii="Times New Roman" w:eastAsia="Times New Roman" w:hAnsi="Times New Roman" w:cs="Times New Roman"/>
                <w:b/>
                <w:bCs/>
                <w:sz w:val="22"/>
                <w:szCs w:val="22"/>
                <w:lang w:eastAsia="en-US"/>
              </w:rPr>
            </w:pPr>
          </w:p>
          <w:p w:rsidR="00B522B0" w:rsidRPr="00B33FCC" w:rsidRDefault="00B522B0" w:rsidP="00343D66">
            <w:pPr>
              <w:autoSpaceDE/>
              <w:autoSpaceDN/>
              <w:adjustRightInd/>
              <w:rPr>
                <w:rFonts w:ascii="Times New Roman" w:eastAsia="Times New Roman" w:hAnsi="Times New Roman" w:cs="Times New Roman"/>
                <w:sz w:val="24"/>
                <w:szCs w:val="24"/>
                <w:lang w:eastAsia="en-US"/>
              </w:rPr>
            </w:pPr>
            <w:r w:rsidRPr="00B33FCC">
              <w:rPr>
                <w:rFonts w:ascii="Times New Roman" w:eastAsia="Times New Roman" w:hAnsi="Times New Roman" w:cs="Times New Roman"/>
                <w:b/>
                <w:bCs/>
                <w:sz w:val="22"/>
                <w:szCs w:val="22"/>
                <w:lang w:eastAsia="en-US"/>
              </w:rPr>
              <w:t>Средства связи</w:t>
            </w: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 xml:space="preserve">Каналообразующее оборудование высокочастотной связи </w:t>
            </w:r>
          </w:p>
        </w:tc>
      </w:tr>
      <w:tr w:rsidR="00B522B0" w:rsidRPr="00B33FCC" w:rsidTr="00343D66">
        <w:trPr>
          <w:cantSplit/>
          <w:trHeight w:val="197"/>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Фильтры присоединения</w:t>
            </w:r>
          </w:p>
        </w:tc>
      </w:tr>
      <w:tr w:rsidR="00B522B0" w:rsidRPr="00B33FCC" w:rsidTr="00343D66">
        <w:trPr>
          <w:cantSplit/>
          <w:trHeight w:val="122"/>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Разделительные фильтры</w:t>
            </w:r>
          </w:p>
        </w:tc>
      </w:tr>
      <w:tr w:rsidR="00B522B0" w:rsidRPr="00B33FCC" w:rsidTr="00343D66">
        <w:trPr>
          <w:cantSplit/>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Системы/оборудование передачи информации (по металлическим и волоконно-оптическим кабелям)</w:t>
            </w:r>
          </w:p>
        </w:tc>
      </w:tr>
      <w:tr w:rsidR="00B522B0" w:rsidRPr="00B33FCC" w:rsidTr="00343D66">
        <w:trPr>
          <w:cantSplit/>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Радиорелейные системы передачи</w:t>
            </w:r>
          </w:p>
        </w:tc>
      </w:tr>
      <w:tr w:rsidR="00B522B0" w:rsidRPr="00B33FCC" w:rsidTr="00343D66">
        <w:trPr>
          <w:cantSplit/>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Системы/оборудование спутниковой и радиосвязи</w:t>
            </w:r>
          </w:p>
        </w:tc>
      </w:tr>
      <w:tr w:rsidR="00B522B0" w:rsidRPr="00B33FCC" w:rsidTr="00343D66">
        <w:trPr>
          <w:cantSplit/>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Беспроводные оптические системы передачи</w:t>
            </w:r>
          </w:p>
        </w:tc>
      </w:tr>
      <w:tr w:rsidR="00B522B0" w:rsidRPr="00B33FCC" w:rsidTr="00343D66">
        <w:trPr>
          <w:cantSplit/>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Системы/оборудование телефонной связи</w:t>
            </w:r>
          </w:p>
        </w:tc>
      </w:tr>
      <w:tr w:rsidR="00B522B0" w:rsidRPr="00B33FCC" w:rsidTr="00343D66">
        <w:trPr>
          <w:cantSplit/>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Системы радиопоисковой громкоговорящей радиосвязи</w:t>
            </w:r>
          </w:p>
        </w:tc>
      </w:tr>
      <w:tr w:rsidR="00B522B0" w:rsidRPr="00B33FCC" w:rsidTr="00343D66">
        <w:trPr>
          <w:cantSplit/>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nil"/>
              <w:left w:val="nil"/>
              <w:bottom w:val="single" w:sz="8"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Диспетчерские пульты</w:t>
            </w:r>
          </w:p>
        </w:tc>
      </w:tr>
      <w:tr w:rsidR="00B522B0" w:rsidRPr="00B33FCC" w:rsidTr="00343D66">
        <w:trPr>
          <w:cantSplit/>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nil"/>
              <w:left w:val="nil"/>
              <w:bottom w:val="single" w:sz="4" w:space="0" w:color="auto"/>
              <w:right w:val="single" w:sz="8" w:space="0" w:color="auto"/>
            </w:tcBorders>
            <w:tcMar>
              <w:top w:w="0" w:type="dxa"/>
              <w:left w:w="70" w:type="dxa"/>
              <w:bottom w:w="0" w:type="dxa"/>
              <w:right w:w="70" w:type="dxa"/>
            </w:tcMar>
            <w:hideMark/>
          </w:tcPr>
          <w:p w:rsidR="00B522B0" w:rsidRPr="00B33FCC" w:rsidRDefault="00B522B0" w:rsidP="00343D66">
            <w:pPr>
              <w:autoSpaceDE/>
              <w:autoSpaceDN/>
              <w:adjustRightInd/>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 xml:space="preserve">Волоконно-оптические кабели связи, включая муфты и арматуру (система кабель-муфта-арматура) для размещения на </w:t>
            </w:r>
            <w:proofErr w:type="gramStart"/>
            <w:r w:rsidRPr="00B33FCC">
              <w:rPr>
                <w:rFonts w:ascii="Times New Roman" w:eastAsia="Times New Roman" w:hAnsi="Times New Roman" w:cs="Times New Roman"/>
                <w:sz w:val="22"/>
                <w:szCs w:val="22"/>
                <w:lang w:eastAsia="en-US"/>
              </w:rPr>
              <w:t>ВЛ</w:t>
            </w:r>
            <w:proofErr w:type="gramEnd"/>
          </w:p>
        </w:tc>
      </w:tr>
      <w:tr w:rsidR="00B522B0" w:rsidRPr="00B33FCC" w:rsidTr="00343D66">
        <w:trPr>
          <w:cantSplit/>
        </w:trPr>
        <w:tc>
          <w:tcPr>
            <w:tcW w:w="705"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22B0" w:rsidRPr="00B33FCC" w:rsidRDefault="00B522B0" w:rsidP="00343D66">
            <w:pPr>
              <w:autoSpaceDE/>
              <w:autoSpaceDN/>
              <w:adjustRightInd/>
              <w:rPr>
                <w:rFonts w:ascii="Times New Roman" w:eastAsia="Times New Roman" w:hAnsi="Times New Roman" w:cs="Times New Roman"/>
                <w:sz w:val="24"/>
                <w:szCs w:val="24"/>
                <w:lang w:eastAsia="en-US"/>
              </w:rPr>
            </w:pPr>
            <w:r w:rsidRPr="00B33FCC">
              <w:rPr>
                <w:rFonts w:ascii="Times New Roman" w:eastAsia="Times New Roman" w:hAnsi="Times New Roman" w:cs="Times New Roman"/>
                <w:b/>
                <w:bCs/>
                <w:sz w:val="22"/>
                <w:szCs w:val="22"/>
                <w:lang w:eastAsia="en-US"/>
              </w:rPr>
              <w:t>5.</w:t>
            </w:r>
          </w:p>
        </w:tc>
        <w:tc>
          <w:tcPr>
            <w:tcW w:w="2605" w:type="dxa"/>
            <w:vMerge w:val="restart"/>
            <w:tcBorders>
              <w:top w:val="nil"/>
              <w:left w:val="nil"/>
              <w:bottom w:val="single" w:sz="8" w:space="0" w:color="auto"/>
              <w:right w:val="single" w:sz="4" w:space="0" w:color="auto"/>
            </w:tcBorders>
            <w:tcMar>
              <w:top w:w="0" w:type="dxa"/>
              <w:left w:w="70" w:type="dxa"/>
              <w:bottom w:w="0" w:type="dxa"/>
              <w:right w:w="70" w:type="dxa"/>
            </w:tcMar>
            <w:vAlign w:val="center"/>
            <w:hideMark/>
          </w:tcPr>
          <w:p w:rsidR="00B522B0" w:rsidRPr="00B33FCC" w:rsidRDefault="00B522B0" w:rsidP="00343D66">
            <w:pPr>
              <w:autoSpaceDE/>
              <w:autoSpaceDN/>
              <w:adjustRightInd/>
              <w:rPr>
                <w:rFonts w:ascii="Times New Roman" w:eastAsia="Times New Roman" w:hAnsi="Times New Roman" w:cs="Times New Roman"/>
                <w:sz w:val="24"/>
                <w:szCs w:val="24"/>
                <w:lang w:eastAsia="en-US"/>
              </w:rPr>
            </w:pPr>
            <w:r w:rsidRPr="00B33FCC">
              <w:rPr>
                <w:rFonts w:ascii="Times New Roman" w:eastAsia="Times New Roman" w:hAnsi="Times New Roman" w:cs="Times New Roman"/>
                <w:b/>
                <w:bCs/>
                <w:sz w:val="22"/>
                <w:szCs w:val="22"/>
                <w:lang w:eastAsia="en-US"/>
              </w:rPr>
              <w:t>Средства контроля, измерений и системы мониторинга</w:t>
            </w:r>
          </w:p>
        </w:tc>
        <w:tc>
          <w:tcPr>
            <w:tcW w:w="63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22B0" w:rsidRPr="00B33FCC" w:rsidRDefault="00B522B0" w:rsidP="00343D66">
            <w:pPr>
              <w:autoSpaceDE/>
              <w:autoSpaceDN/>
              <w:adjustRightInd/>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Системы и аппаратура диагностики состояния оборудования</w:t>
            </w:r>
          </w:p>
        </w:tc>
      </w:tr>
      <w:tr w:rsidR="00B522B0" w:rsidRPr="00B33FCC" w:rsidTr="00343D66">
        <w:trPr>
          <w:cantSplit/>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4"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22B0" w:rsidRPr="00B33FCC" w:rsidRDefault="00B522B0" w:rsidP="00343D66">
            <w:pPr>
              <w:autoSpaceDE/>
              <w:autoSpaceDN/>
              <w:adjustRightInd/>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Система мониторинга основного оборудования</w:t>
            </w:r>
          </w:p>
        </w:tc>
      </w:tr>
      <w:tr w:rsidR="00B522B0" w:rsidRPr="00B33FCC" w:rsidTr="00343D66">
        <w:trPr>
          <w:cantSplit/>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4"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22B0" w:rsidRPr="00B33FCC" w:rsidRDefault="00B522B0" w:rsidP="00343D66">
            <w:pPr>
              <w:autoSpaceDE/>
              <w:autoSpaceDN/>
              <w:adjustRightInd/>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Счетчики электрической энергии</w:t>
            </w:r>
          </w:p>
        </w:tc>
      </w:tr>
      <w:tr w:rsidR="00B522B0" w:rsidRPr="00B33FCC" w:rsidTr="00343D66">
        <w:trPr>
          <w:cantSplit/>
          <w:trHeight w:val="418"/>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4"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22B0" w:rsidRPr="00B33FCC" w:rsidRDefault="00B522B0" w:rsidP="00343D66">
            <w:pPr>
              <w:autoSpaceDE/>
              <w:autoSpaceDN/>
              <w:adjustRightInd/>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Измерительные преобразователи, интегрируемые в автоматизированные системы</w:t>
            </w:r>
          </w:p>
        </w:tc>
      </w:tr>
      <w:tr w:rsidR="00B522B0" w:rsidRPr="00B33FCC" w:rsidTr="00343D66">
        <w:trPr>
          <w:cantSplit/>
          <w:trHeight w:val="670"/>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4"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63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22B0" w:rsidRPr="00B33FCC" w:rsidRDefault="00B522B0" w:rsidP="00343D66">
            <w:pPr>
              <w:autoSpaceDE/>
              <w:autoSpaceDN/>
              <w:adjustRightInd/>
              <w:rPr>
                <w:rFonts w:ascii="Times New Roman" w:eastAsia="Times New Roman" w:hAnsi="Times New Roman" w:cs="Times New Roman"/>
                <w:sz w:val="22"/>
                <w:szCs w:val="22"/>
                <w:lang w:eastAsia="en-US"/>
              </w:rPr>
            </w:pPr>
            <w:r w:rsidRPr="00B33FCC">
              <w:rPr>
                <w:rFonts w:ascii="Times New Roman" w:eastAsia="Times New Roman" w:hAnsi="Times New Roman" w:cs="Times New Roman"/>
                <w:i/>
                <w:sz w:val="22"/>
                <w:szCs w:val="22"/>
                <w:lang w:eastAsia="en-US"/>
              </w:rPr>
              <w:t>Средства измерений в составе автоматизированных систем и/или оборудования, которыми средства измерений комплектуются</w:t>
            </w:r>
          </w:p>
        </w:tc>
      </w:tr>
      <w:tr w:rsidR="00B522B0" w:rsidRPr="00B33FCC" w:rsidTr="00343D66">
        <w:trPr>
          <w:cantSplit/>
        </w:trPr>
        <w:tc>
          <w:tcPr>
            <w:tcW w:w="705"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22B0" w:rsidRPr="00B33FCC" w:rsidRDefault="00B522B0" w:rsidP="00343D66">
            <w:pPr>
              <w:autoSpaceDE/>
              <w:autoSpaceDN/>
              <w:adjustRightInd/>
              <w:rPr>
                <w:rFonts w:ascii="Times New Roman" w:eastAsia="Times New Roman" w:hAnsi="Times New Roman" w:cs="Times New Roman"/>
                <w:sz w:val="24"/>
                <w:szCs w:val="24"/>
                <w:lang w:eastAsia="en-US"/>
              </w:rPr>
            </w:pPr>
            <w:r w:rsidRPr="00B33FCC">
              <w:rPr>
                <w:rFonts w:ascii="Times New Roman" w:eastAsia="Times New Roman" w:hAnsi="Times New Roman" w:cs="Times New Roman"/>
                <w:b/>
                <w:bCs/>
                <w:sz w:val="22"/>
                <w:szCs w:val="22"/>
                <w:lang w:eastAsia="en-US"/>
              </w:rPr>
              <w:t>6.</w:t>
            </w:r>
          </w:p>
        </w:tc>
        <w:tc>
          <w:tcPr>
            <w:tcW w:w="2605" w:type="dxa"/>
            <w:vMerge w:val="restart"/>
            <w:tcBorders>
              <w:top w:val="nil"/>
              <w:left w:val="nil"/>
              <w:bottom w:val="single" w:sz="8" w:space="0" w:color="auto"/>
              <w:right w:val="single" w:sz="4" w:space="0" w:color="auto"/>
            </w:tcBorders>
            <w:tcMar>
              <w:top w:w="0" w:type="dxa"/>
              <w:left w:w="70" w:type="dxa"/>
              <w:bottom w:w="0" w:type="dxa"/>
              <w:right w:w="70" w:type="dxa"/>
            </w:tcMar>
            <w:vAlign w:val="center"/>
            <w:hideMark/>
          </w:tcPr>
          <w:p w:rsidR="00B522B0" w:rsidRPr="00B33FCC" w:rsidRDefault="00B522B0" w:rsidP="00343D66">
            <w:pPr>
              <w:autoSpaceDE/>
              <w:autoSpaceDN/>
              <w:adjustRightInd/>
              <w:rPr>
                <w:rFonts w:ascii="Times New Roman" w:eastAsia="Times New Roman" w:hAnsi="Times New Roman" w:cs="Times New Roman"/>
                <w:b/>
                <w:sz w:val="24"/>
                <w:szCs w:val="24"/>
                <w:lang w:eastAsia="en-US"/>
              </w:rPr>
            </w:pPr>
            <w:r w:rsidRPr="00B33FCC">
              <w:rPr>
                <w:rFonts w:ascii="Times New Roman" w:eastAsia="Times New Roman" w:hAnsi="Times New Roman" w:cs="Times New Roman"/>
                <w:b/>
                <w:sz w:val="22"/>
                <w:szCs w:val="22"/>
                <w:lang w:eastAsia="en-US"/>
              </w:rPr>
              <w:t>Автоматизированные и автоматические системы</w:t>
            </w:r>
          </w:p>
        </w:tc>
        <w:tc>
          <w:tcPr>
            <w:tcW w:w="63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22B0" w:rsidRPr="00B33FCC" w:rsidRDefault="00B522B0" w:rsidP="00343D66">
            <w:pPr>
              <w:autoSpaceDE/>
              <w:autoSpaceDN/>
              <w:adjustRightInd/>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Автоматизированные системы диспетчерско-технологического управления (АСДТУ)</w:t>
            </w:r>
          </w:p>
        </w:tc>
      </w:tr>
      <w:tr w:rsidR="00B522B0" w:rsidRPr="00B33FCC" w:rsidTr="00343D66">
        <w:trPr>
          <w:cantSplit/>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4"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b/>
                <w:sz w:val="24"/>
                <w:szCs w:val="24"/>
                <w:lang w:eastAsia="en-US"/>
              </w:rPr>
            </w:pPr>
          </w:p>
        </w:tc>
        <w:tc>
          <w:tcPr>
            <w:tcW w:w="63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22B0" w:rsidRPr="00B33FCC" w:rsidRDefault="00B522B0" w:rsidP="00343D66">
            <w:pPr>
              <w:autoSpaceDE/>
              <w:autoSpaceDN/>
              <w:adjustRightInd/>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Серверы приема-передачи и обработки данных, центральные приемо-передающие станции</w:t>
            </w:r>
          </w:p>
        </w:tc>
      </w:tr>
      <w:tr w:rsidR="00B522B0" w:rsidRPr="00B33FCC" w:rsidTr="00343D66">
        <w:trPr>
          <w:cantSplit/>
          <w:trHeight w:val="283"/>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4"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b/>
                <w:sz w:val="24"/>
                <w:szCs w:val="24"/>
                <w:lang w:eastAsia="en-US"/>
              </w:rPr>
            </w:pPr>
          </w:p>
        </w:tc>
        <w:tc>
          <w:tcPr>
            <w:tcW w:w="63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22B0" w:rsidRPr="00B33FCC" w:rsidRDefault="00B522B0" w:rsidP="00343D66">
            <w:pPr>
              <w:autoSpaceDE/>
              <w:autoSpaceDN/>
              <w:adjustRightInd/>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Автоматизированные системы управления технологическими процессами (АСУТП) - комплексы в целом и компоненты, входящие в состав комплекса</w:t>
            </w:r>
          </w:p>
        </w:tc>
      </w:tr>
      <w:tr w:rsidR="00B522B0" w:rsidRPr="00B33FCC" w:rsidTr="00343D66">
        <w:trPr>
          <w:cantSplit/>
          <w:trHeight w:val="60"/>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4"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b/>
                <w:sz w:val="24"/>
                <w:szCs w:val="24"/>
                <w:lang w:eastAsia="en-US"/>
              </w:rPr>
            </w:pPr>
          </w:p>
        </w:tc>
        <w:tc>
          <w:tcPr>
            <w:tcW w:w="63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22B0" w:rsidRPr="00B33FCC" w:rsidRDefault="00B522B0" w:rsidP="00343D66">
            <w:pPr>
              <w:autoSpaceDE/>
              <w:autoSpaceDN/>
              <w:adjustRightInd/>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Телемеханические комплексы и устройства телемеханики</w:t>
            </w:r>
          </w:p>
        </w:tc>
      </w:tr>
      <w:tr w:rsidR="00B522B0" w:rsidRPr="00B33FCC" w:rsidTr="00343D66">
        <w:trPr>
          <w:cantSplit/>
          <w:trHeight w:val="264"/>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4"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b/>
                <w:sz w:val="24"/>
                <w:szCs w:val="24"/>
                <w:lang w:eastAsia="en-US"/>
              </w:rPr>
            </w:pPr>
          </w:p>
        </w:tc>
        <w:tc>
          <w:tcPr>
            <w:tcW w:w="63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22B0" w:rsidRPr="00B33FCC" w:rsidRDefault="00B522B0" w:rsidP="00343D66">
            <w:pPr>
              <w:autoSpaceDE/>
              <w:autoSpaceDN/>
              <w:adjustRightInd/>
              <w:jc w:val="both"/>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 xml:space="preserve">МП измерительные и управляющие контроллеры </w:t>
            </w:r>
          </w:p>
        </w:tc>
      </w:tr>
      <w:tr w:rsidR="00B522B0" w:rsidRPr="00B33FCC" w:rsidTr="00343D66">
        <w:trPr>
          <w:cantSplit/>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4"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b/>
                <w:sz w:val="24"/>
                <w:szCs w:val="24"/>
                <w:lang w:eastAsia="en-US"/>
              </w:rPr>
            </w:pPr>
          </w:p>
        </w:tc>
        <w:tc>
          <w:tcPr>
            <w:tcW w:w="63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22B0" w:rsidRPr="00B33FCC" w:rsidRDefault="00B522B0" w:rsidP="00343D66">
            <w:pPr>
              <w:autoSpaceDE/>
              <w:autoSpaceDN/>
              <w:adjustRightInd/>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Средства представления информации</w:t>
            </w:r>
          </w:p>
        </w:tc>
      </w:tr>
      <w:tr w:rsidR="00B522B0" w:rsidRPr="00B33FCC" w:rsidTr="00343D66">
        <w:trPr>
          <w:cantSplit/>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4"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b/>
                <w:sz w:val="24"/>
                <w:szCs w:val="24"/>
                <w:lang w:eastAsia="en-US"/>
              </w:rPr>
            </w:pPr>
          </w:p>
        </w:tc>
        <w:tc>
          <w:tcPr>
            <w:tcW w:w="63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22B0" w:rsidRPr="00B33FCC" w:rsidRDefault="00B522B0" w:rsidP="00343D66">
            <w:pPr>
              <w:autoSpaceDE/>
              <w:autoSpaceDN/>
              <w:adjustRightInd/>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 xml:space="preserve">Системы сбора и передачи информации (в </w:t>
            </w:r>
            <w:proofErr w:type="spellStart"/>
            <w:r w:rsidRPr="00B33FCC">
              <w:rPr>
                <w:rFonts w:ascii="Times New Roman" w:eastAsia="Times New Roman" w:hAnsi="Times New Roman" w:cs="Times New Roman"/>
                <w:sz w:val="22"/>
                <w:szCs w:val="22"/>
                <w:lang w:eastAsia="en-US"/>
              </w:rPr>
              <w:t>т.ч</w:t>
            </w:r>
            <w:proofErr w:type="spellEnd"/>
            <w:r w:rsidRPr="00B33FCC">
              <w:rPr>
                <w:rFonts w:ascii="Times New Roman" w:eastAsia="Times New Roman" w:hAnsi="Times New Roman" w:cs="Times New Roman"/>
                <w:sz w:val="22"/>
                <w:szCs w:val="22"/>
                <w:lang w:eastAsia="en-US"/>
              </w:rPr>
              <w:t>. технологической)</w:t>
            </w:r>
          </w:p>
        </w:tc>
      </w:tr>
      <w:tr w:rsidR="00B522B0" w:rsidRPr="00B33FCC" w:rsidTr="00343D66">
        <w:trPr>
          <w:cantSplit/>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4"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b/>
                <w:sz w:val="24"/>
                <w:szCs w:val="24"/>
                <w:lang w:eastAsia="en-US"/>
              </w:rPr>
            </w:pPr>
          </w:p>
        </w:tc>
        <w:tc>
          <w:tcPr>
            <w:tcW w:w="63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22B0" w:rsidRPr="00B33FCC" w:rsidRDefault="00B522B0" w:rsidP="00343D66">
            <w:pPr>
              <w:autoSpaceDE/>
              <w:autoSpaceDN/>
              <w:adjustRightInd/>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Оборудование информационно-вычислительных сетей</w:t>
            </w:r>
          </w:p>
        </w:tc>
      </w:tr>
      <w:tr w:rsidR="00B522B0" w:rsidRPr="00B33FCC" w:rsidTr="00343D66">
        <w:trPr>
          <w:cantSplit/>
          <w:trHeight w:val="483"/>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4"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b/>
                <w:sz w:val="24"/>
                <w:szCs w:val="24"/>
                <w:lang w:eastAsia="en-US"/>
              </w:rPr>
            </w:pPr>
          </w:p>
        </w:tc>
        <w:tc>
          <w:tcPr>
            <w:tcW w:w="63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22B0" w:rsidRPr="00B33FCC" w:rsidRDefault="00B522B0" w:rsidP="00343D66">
            <w:pPr>
              <w:autoSpaceDE/>
              <w:autoSpaceDN/>
              <w:adjustRightInd/>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Программные продукты информационных и управляющих комплексов</w:t>
            </w:r>
          </w:p>
        </w:tc>
      </w:tr>
      <w:tr w:rsidR="00B522B0" w:rsidRPr="00B33FCC" w:rsidTr="00343D66">
        <w:trPr>
          <w:cantSplit/>
          <w:trHeight w:val="483"/>
        </w:trPr>
        <w:tc>
          <w:tcPr>
            <w:tcW w:w="0" w:type="auto"/>
            <w:vMerge/>
            <w:tcBorders>
              <w:top w:val="nil"/>
              <w:left w:val="single" w:sz="8" w:space="0" w:color="auto"/>
              <w:bottom w:val="single" w:sz="8"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8" w:space="0" w:color="auto"/>
              <w:right w:val="single" w:sz="4"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b/>
                <w:sz w:val="24"/>
                <w:szCs w:val="24"/>
                <w:lang w:eastAsia="en-US"/>
              </w:rPr>
            </w:pPr>
          </w:p>
        </w:tc>
        <w:tc>
          <w:tcPr>
            <w:tcW w:w="63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22B0" w:rsidRPr="00B33FCC" w:rsidRDefault="00B522B0" w:rsidP="00343D66">
            <w:pPr>
              <w:autoSpaceDE/>
              <w:autoSpaceDN/>
              <w:adjustRightInd/>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Системы автоматического пожаротушения (порошкового, аэрозольного, тонкораспыленной водой, газового пожаротушения)</w:t>
            </w:r>
          </w:p>
        </w:tc>
      </w:tr>
      <w:tr w:rsidR="00B522B0" w:rsidRPr="00B33FCC" w:rsidTr="00343D66">
        <w:trPr>
          <w:cantSplit/>
          <w:trHeight w:val="280"/>
        </w:trPr>
        <w:tc>
          <w:tcPr>
            <w:tcW w:w="0" w:type="auto"/>
            <w:vMerge/>
            <w:tcBorders>
              <w:top w:val="nil"/>
              <w:left w:val="single" w:sz="8" w:space="0" w:color="auto"/>
              <w:bottom w:val="single" w:sz="4" w:space="0" w:color="auto"/>
              <w:right w:val="single" w:sz="8"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top w:val="nil"/>
              <w:left w:val="nil"/>
              <w:bottom w:val="single" w:sz="4" w:space="0" w:color="auto"/>
              <w:right w:val="single" w:sz="4" w:space="0" w:color="auto"/>
            </w:tcBorders>
            <w:vAlign w:val="center"/>
            <w:hideMark/>
          </w:tcPr>
          <w:p w:rsidR="00B522B0" w:rsidRPr="00B33FCC" w:rsidRDefault="00B522B0" w:rsidP="00343D66">
            <w:pPr>
              <w:widowControl/>
              <w:autoSpaceDE/>
              <w:autoSpaceDN/>
              <w:adjustRightInd/>
              <w:rPr>
                <w:rFonts w:ascii="Times New Roman" w:eastAsia="Times New Roman" w:hAnsi="Times New Roman" w:cs="Times New Roman"/>
                <w:b/>
                <w:sz w:val="24"/>
                <w:szCs w:val="24"/>
                <w:lang w:eastAsia="en-US"/>
              </w:rPr>
            </w:pPr>
          </w:p>
        </w:tc>
        <w:tc>
          <w:tcPr>
            <w:tcW w:w="63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22B0" w:rsidRPr="00B33FCC" w:rsidRDefault="00B522B0" w:rsidP="00343D66">
            <w:pPr>
              <w:autoSpaceDE/>
              <w:autoSpaceDN/>
              <w:adjustRightInd/>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Системы пожарной сигнализации</w:t>
            </w:r>
          </w:p>
        </w:tc>
      </w:tr>
      <w:tr w:rsidR="00B522B0" w:rsidRPr="00B33FCC" w:rsidTr="00343D66">
        <w:trPr>
          <w:cantSplit/>
          <w:trHeight w:val="280"/>
        </w:trPr>
        <w:tc>
          <w:tcPr>
            <w:tcW w:w="0" w:type="auto"/>
            <w:vMerge w:val="restart"/>
            <w:tcBorders>
              <w:top w:val="single" w:sz="4" w:space="0" w:color="auto"/>
              <w:left w:val="single" w:sz="8" w:space="0" w:color="auto"/>
              <w:right w:val="single" w:sz="8" w:space="0" w:color="auto"/>
            </w:tcBorders>
            <w:vAlign w:val="center"/>
          </w:tcPr>
          <w:p w:rsidR="00B522B0" w:rsidRPr="00B33FCC" w:rsidRDefault="00B522B0" w:rsidP="00343D66">
            <w:pPr>
              <w:autoSpaceDE/>
              <w:autoSpaceDN/>
              <w:adjustRightInd/>
              <w:rPr>
                <w:rFonts w:ascii="Times New Roman" w:eastAsia="Times New Roman" w:hAnsi="Times New Roman" w:cs="Times New Roman"/>
                <w:sz w:val="24"/>
                <w:szCs w:val="24"/>
                <w:lang w:eastAsia="en-US"/>
              </w:rPr>
            </w:pPr>
            <w:r w:rsidRPr="00B33FCC">
              <w:rPr>
                <w:rFonts w:ascii="Times New Roman" w:eastAsia="Times New Roman" w:hAnsi="Times New Roman" w:cs="Times New Roman"/>
                <w:b/>
                <w:bCs/>
                <w:sz w:val="22"/>
                <w:szCs w:val="22"/>
                <w:lang w:eastAsia="en-US"/>
              </w:rPr>
              <w:t>7.</w:t>
            </w:r>
          </w:p>
        </w:tc>
        <w:tc>
          <w:tcPr>
            <w:tcW w:w="0" w:type="auto"/>
            <w:vMerge w:val="restart"/>
            <w:tcBorders>
              <w:top w:val="single" w:sz="4" w:space="0" w:color="auto"/>
              <w:left w:val="nil"/>
              <w:right w:val="single" w:sz="4" w:space="0" w:color="auto"/>
            </w:tcBorders>
            <w:vAlign w:val="center"/>
          </w:tcPr>
          <w:p w:rsidR="00B522B0" w:rsidRPr="00B33FCC" w:rsidRDefault="00B522B0" w:rsidP="00343D66">
            <w:pPr>
              <w:autoSpaceDE/>
              <w:autoSpaceDN/>
              <w:adjustRightInd/>
              <w:rPr>
                <w:rFonts w:ascii="Times New Roman" w:eastAsia="Times New Roman" w:hAnsi="Times New Roman" w:cs="Times New Roman"/>
                <w:b/>
                <w:sz w:val="24"/>
                <w:szCs w:val="24"/>
                <w:lang w:eastAsia="en-US"/>
              </w:rPr>
            </w:pPr>
            <w:r w:rsidRPr="00B33FCC">
              <w:rPr>
                <w:rFonts w:ascii="Times New Roman" w:eastAsia="Times New Roman" w:hAnsi="Times New Roman" w:cs="Times New Roman"/>
                <w:b/>
                <w:sz w:val="22"/>
                <w:szCs w:val="22"/>
                <w:lang w:eastAsia="en-US"/>
              </w:rPr>
              <w:t>Материалы</w:t>
            </w:r>
          </w:p>
        </w:tc>
        <w:tc>
          <w:tcPr>
            <w:tcW w:w="63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522B0" w:rsidRPr="00B33FCC" w:rsidRDefault="00B522B0" w:rsidP="00343D66">
            <w:pPr>
              <w:autoSpaceDE/>
              <w:autoSpaceDN/>
              <w:adjustRightInd/>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Трансформаторные масла (исключая масло типов ГК, ВГ) и другие электроизоляционные жидкости</w:t>
            </w:r>
          </w:p>
        </w:tc>
      </w:tr>
      <w:tr w:rsidR="00B522B0" w:rsidRPr="00B33FCC" w:rsidTr="00343D66">
        <w:trPr>
          <w:cantSplit/>
          <w:trHeight w:val="280"/>
        </w:trPr>
        <w:tc>
          <w:tcPr>
            <w:tcW w:w="0" w:type="auto"/>
            <w:vMerge/>
            <w:tcBorders>
              <w:left w:val="single" w:sz="8" w:space="0" w:color="auto"/>
              <w:bottom w:val="single" w:sz="8" w:space="0" w:color="auto"/>
              <w:right w:val="single" w:sz="8" w:space="0" w:color="auto"/>
            </w:tcBorders>
            <w:vAlign w:val="center"/>
          </w:tcPr>
          <w:p w:rsidR="00B522B0" w:rsidRPr="00B33FCC" w:rsidRDefault="00B522B0" w:rsidP="00343D66">
            <w:pPr>
              <w:widowControl/>
              <w:autoSpaceDE/>
              <w:autoSpaceDN/>
              <w:adjustRightInd/>
              <w:rPr>
                <w:rFonts w:ascii="Times New Roman" w:eastAsia="Times New Roman" w:hAnsi="Times New Roman" w:cs="Times New Roman"/>
                <w:sz w:val="24"/>
                <w:szCs w:val="24"/>
                <w:lang w:eastAsia="en-US"/>
              </w:rPr>
            </w:pPr>
          </w:p>
        </w:tc>
        <w:tc>
          <w:tcPr>
            <w:tcW w:w="0" w:type="auto"/>
            <w:vMerge/>
            <w:tcBorders>
              <w:left w:val="nil"/>
              <w:bottom w:val="single" w:sz="8" w:space="0" w:color="auto"/>
              <w:right w:val="single" w:sz="4" w:space="0" w:color="auto"/>
            </w:tcBorders>
            <w:vAlign w:val="center"/>
          </w:tcPr>
          <w:p w:rsidR="00B522B0" w:rsidRPr="00B33FCC" w:rsidRDefault="00B522B0" w:rsidP="00343D66">
            <w:pPr>
              <w:widowControl/>
              <w:autoSpaceDE/>
              <w:autoSpaceDN/>
              <w:adjustRightInd/>
              <w:rPr>
                <w:rFonts w:ascii="Times New Roman" w:eastAsia="Times New Roman" w:hAnsi="Times New Roman" w:cs="Times New Roman"/>
                <w:b/>
                <w:sz w:val="24"/>
                <w:szCs w:val="24"/>
                <w:lang w:eastAsia="en-US"/>
              </w:rPr>
            </w:pPr>
          </w:p>
        </w:tc>
        <w:tc>
          <w:tcPr>
            <w:tcW w:w="63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522B0" w:rsidRPr="00B33FCC" w:rsidRDefault="00B522B0" w:rsidP="00343D66">
            <w:pPr>
              <w:autoSpaceDE/>
              <w:autoSpaceDN/>
              <w:adjustRightInd/>
              <w:rPr>
                <w:rFonts w:ascii="Times New Roman" w:eastAsia="Times New Roman" w:hAnsi="Times New Roman" w:cs="Times New Roman"/>
                <w:sz w:val="22"/>
                <w:szCs w:val="22"/>
                <w:lang w:eastAsia="en-US"/>
              </w:rPr>
            </w:pPr>
            <w:r w:rsidRPr="00B33FCC">
              <w:rPr>
                <w:rFonts w:ascii="Times New Roman" w:eastAsia="Times New Roman" w:hAnsi="Times New Roman" w:cs="Times New Roman"/>
                <w:sz w:val="22"/>
                <w:szCs w:val="22"/>
                <w:lang w:eastAsia="en-US"/>
              </w:rPr>
              <w:t>Материалы для огнезащитной обработки и пропитки</w:t>
            </w:r>
          </w:p>
        </w:tc>
      </w:tr>
    </w:tbl>
    <w:p w:rsidR="00B522B0" w:rsidRPr="00B33FCC" w:rsidRDefault="00B522B0" w:rsidP="00B522B0">
      <w:pPr>
        <w:ind w:left="5664"/>
        <w:jc w:val="both"/>
        <w:rPr>
          <w:rFonts w:ascii="Times New Roman" w:eastAsia="Times New Roman" w:hAnsi="Times New Roman" w:cs="Times New Roman"/>
          <w:bCs/>
          <w:sz w:val="24"/>
          <w:szCs w:val="24"/>
        </w:rPr>
      </w:pPr>
    </w:p>
    <w:p w:rsidR="00B522B0" w:rsidRPr="00D445D6" w:rsidRDefault="00B522B0" w:rsidP="00B522B0">
      <w:pPr>
        <w:ind w:left="6378" w:firstLine="702"/>
        <w:rPr>
          <w:rFonts w:ascii="Times New Roman" w:eastAsia="Times New Roman" w:hAnsi="Times New Roman" w:cs="Times New Roman"/>
          <w:bCs/>
          <w:sz w:val="24"/>
          <w:szCs w:val="24"/>
        </w:rPr>
      </w:pPr>
      <w:r>
        <w:rPr>
          <w:rFonts w:eastAsia="Times New Roman"/>
        </w:rPr>
        <w:br w:type="page"/>
      </w:r>
      <w:r w:rsidRPr="00D445D6">
        <w:rPr>
          <w:rFonts w:ascii="Times New Roman" w:eastAsia="Times New Roman" w:hAnsi="Times New Roman" w:cs="Times New Roman"/>
          <w:bCs/>
          <w:sz w:val="24"/>
          <w:szCs w:val="24"/>
        </w:rPr>
        <w:lastRenderedPageBreak/>
        <w:t>Приложение 15</w:t>
      </w:r>
    </w:p>
    <w:p w:rsidR="00B522B0" w:rsidRPr="00D445D6" w:rsidRDefault="00B522B0" w:rsidP="00B522B0">
      <w:pPr>
        <w:ind w:left="6372" w:firstLine="708"/>
        <w:rPr>
          <w:rFonts w:ascii="Times New Roman" w:eastAsia="Times New Roman" w:hAnsi="Times New Roman" w:cs="Times New Roman"/>
          <w:bCs/>
          <w:sz w:val="24"/>
          <w:szCs w:val="24"/>
        </w:rPr>
      </w:pPr>
      <w:r w:rsidRPr="00D445D6">
        <w:rPr>
          <w:rFonts w:ascii="Times New Roman" w:eastAsia="Times New Roman" w:hAnsi="Times New Roman" w:cs="Times New Roman"/>
          <w:bCs/>
          <w:sz w:val="24"/>
          <w:szCs w:val="24"/>
        </w:rPr>
        <w:t>к Договору № ____</w:t>
      </w:r>
      <w:r>
        <w:rPr>
          <w:rFonts w:ascii="Times New Roman" w:eastAsia="Times New Roman" w:hAnsi="Times New Roman" w:cs="Times New Roman"/>
          <w:bCs/>
          <w:sz w:val="24"/>
          <w:szCs w:val="24"/>
        </w:rPr>
        <w:t>_</w:t>
      </w:r>
    </w:p>
    <w:p w:rsidR="00B522B0" w:rsidRPr="00D445D6" w:rsidRDefault="00B522B0" w:rsidP="00B522B0">
      <w:pPr>
        <w:ind w:left="7086"/>
        <w:rPr>
          <w:rFonts w:ascii="Times New Roman" w:eastAsia="Times New Roman" w:hAnsi="Times New Roman" w:cs="Times New Roman"/>
          <w:bCs/>
          <w:sz w:val="24"/>
          <w:szCs w:val="24"/>
        </w:rPr>
      </w:pPr>
      <w:r w:rsidRPr="00D445D6">
        <w:rPr>
          <w:rFonts w:ascii="Times New Roman" w:eastAsia="Times New Roman" w:hAnsi="Times New Roman" w:cs="Times New Roman"/>
          <w:bCs/>
          <w:sz w:val="24"/>
          <w:szCs w:val="24"/>
        </w:rPr>
        <w:t>от «___»_______ 201__г.</w:t>
      </w:r>
    </w:p>
    <w:p w:rsidR="00B522B0" w:rsidRPr="00D445D6" w:rsidRDefault="00B522B0" w:rsidP="00B522B0">
      <w:pPr>
        <w:rPr>
          <w:rFonts w:eastAsia="Times New Roman"/>
        </w:rPr>
      </w:pPr>
    </w:p>
    <w:p w:rsidR="00B522B0" w:rsidRPr="00D445D6" w:rsidRDefault="00B522B0" w:rsidP="00B522B0">
      <w:pPr>
        <w:rPr>
          <w:rFonts w:eastAsia="Times New Roman"/>
        </w:rPr>
      </w:pPr>
    </w:p>
    <w:p w:rsidR="00B522B0" w:rsidRPr="00D445D6" w:rsidRDefault="00B522B0" w:rsidP="00B522B0">
      <w:pPr>
        <w:widowControl/>
        <w:outlineLvl w:val="0"/>
      </w:pP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  Код   │</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Форма по </w:t>
      </w:r>
      <w:hyperlink r:id="rId14" w:history="1">
        <w:r w:rsidRPr="00D445D6">
          <w:rPr>
            <w:rFonts w:ascii="Courier New" w:hAnsi="Courier New" w:cs="Courier New"/>
            <w:color w:val="0000FF"/>
          </w:rPr>
          <w:t>ОКУД</w:t>
        </w:r>
      </w:hyperlink>
      <w:r w:rsidRPr="00D445D6">
        <w:rPr>
          <w:rFonts w:ascii="Courier New" w:hAnsi="Courier New" w:cs="Courier New"/>
        </w:rPr>
        <w:t xml:space="preserve"> │0330212 │</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w:t>
      </w:r>
    </w:p>
    <w:p w:rsidR="00B522B0" w:rsidRPr="00D445D6" w:rsidRDefault="00B522B0" w:rsidP="00B522B0">
      <w:pPr>
        <w:widowControl/>
        <w:jc w:val="both"/>
        <w:rPr>
          <w:rFonts w:ascii="Courier New" w:hAnsi="Courier New" w:cs="Courier New"/>
        </w:rPr>
      </w:pPr>
      <w:r w:rsidRPr="00D445D6">
        <w:rPr>
          <w:rFonts w:ascii="Courier New" w:hAnsi="Courier New" w:cs="Courier New"/>
        </w:rPr>
        <w:t>_______________________________________________ по ОКПО │        │</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организация-грузоотправитель, адрес,               ├────────┤</w:t>
      </w:r>
    </w:p>
    <w:p w:rsidR="00B522B0" w:rsidRPr="00D445D6" w:rsidRDefault="00B522B0" w:rsidP="00B522B0">
      <w:pPr>
        <w:widowControl/>
        <w:jc w:val="both"/>
        <w:rPr>
          <w:rFonts w:ascii="Courier New" w:hAnsi="Courier New" w:cs="Courier New"/>
        </w:rPr>
      </w:pPr>
      <w:r w:rsidRPr="00D445D6">
        <w:rPr>
          <w:rFonts w:ascii="Courier New" w:hAnsi="Courier New" w:cs="Courier New"/>
        </w:rPr>
        <w:t>________________________________________________________│        │</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телефон, факс, банковские реквизиты           ├────────┤</w:t>
      </w:r>
    </w:p>
    <w:p w:rsidR="00B522B0" w:rsidRPr="00D445D6" w:rsidRDefault="00B522B0" w:rsidP="00B522B0">
      <w:pPr>
        <w:widowControl/>
        <w:jc w:val="both"/>
        <w:rPr>
          <w:rFonts w:ascii="Courier New" w:hAnsi="Courier New" w:cs="Courier New"/>
        </w:rPr>
      </w:pPr>
      <w:r w:rsidRPr="00D445D6">
        <w:rPr>
          <w:rFonts w:ascii="Courier New" w:hAnsi="Courier New" w:cs="Courier New"/>
        </w:rPr>
        <w:t>________________________________________________________│        │</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структурное подразделение                ├────────┤</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Вид деятельности по </w:t>
      </w:r>
      <w:hyperlink r:id="rId15" w:history="1">
        <w:r w:rsidRPr="00D445D6">
          <w:rPr>
            <w:rFonts w:ascii="Courier New" w:hAnsi="Courier New" w:cs="Courier New"/>
            <w:color w:val="0000FF"/>
          </w:rPr>
          <w:t>ОКДП</w:t>
        </w:r>
      </w:hyperlink>
      <w:r w:rsidRPr="00D445D6">
        <w:rPr>
          <w:rFonts w:ascii="Courier New" w:hAnsi="Courier New" w:cs="Courier New"/>
        </w:rPr>
        <w:t xml:space="preserve"> │        │</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w:t>
      </w:r>
    </w:p>
    <w:p w:rsidR="00B522B0" w:rsidRPr="00D445D6" w:rsidRDefault="00B522B0" w:rsidP="00B522B0">
      <w:pPr>
        <w:widowControl/>
        <w:jc w:val="both"/>
        <w:rPr>
          <w:rFonts w:ascii="Courier New" w:hAnsi="Courier New" w:cs="Courier New"/>
        </w:rPr>
      </w:pPr>
      <w:r w:rsidRPr="00D445D6">
        <w:rPr>
          <w:rFonts w:ascii="Courier New" w:hAnsi="Courier New" w:cs="Courier New"/>
        </w:rPr>
        <w:t>Грузополучатель _______________________________ по ОКПО │        │</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организация, адрес, телефон,           │        │</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факс, банковские реквизиты            ├────────┤</w:t>
      </w:r>
    </w:p>
    <w:p w:rsidR="00B522B0" w:rsidRPr="00D445D6" w:rsidRDefault="00B522B0" w:rsidP="00B522B0">
      <w:pPr>
        <w:widowControl/>
        <w:jc w:val="both"/>
        <w:rPr>
          <w:rFonts w:ascii="Courier New" w:hAnsi="Courier New" w:cs="Courier New"/>
        </w:rPr>
      </w:pPr>
      <w:r w:rsidRPr="00D445D6">
        <w:rPr>
          <w:rFonts w:ascii="Courier New" w:hAnsi="Courier New" w:cs="Courier New"/>
        </w:rPr>
        <w:t>Поставщик _____________________________________ по ОКПО │        │</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организация, адрес, телефон,              │        │</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факс, банковские реквизиты               ├────────┤</w:t>
      </w:r>
    </w:p>
    <w:p w:rsidR="00B522B0" w:rsidRPr="00D445D6" w:rsidRDefault="00B522B0" w:rsidP="00B522B0">
      <w:pPr>
        <w:widowControl/>
        <w:jc w:val="both"/>
        <w:rPr>
          <w:rFonts w:ascii="Courier New" w:hAnsi="Courier New" w:cs="Courier New"/>
        </w:rPr>
      </w:pPr>
      <w:r w:rsidRPr="00D445D6">
        <w:rPr>
          <w:rFonts w:ascii="Courier New" w:hAnsi="Courier New" w:cs="Courier New"/>
        </w:rPr>
        <w:t>Плательщик ____________________________________ по ОКПО │        │</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организация, адрес, телефон,             │        │</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факс, банковские реквизиты      ┌───────┼────────┤</w:t>
      </w:r>
    </w:p>
    <w:p w:rsidR="00B522B0" w:rsidRPr="00D445D6" w:rsidRDefault="00B522B0" w:rsidP="00B522B0">
      <w:pPr>
        <w:widowControl/>
        <w:jc w:val="both"/>
        <w:rPr>
          <w:rFonts w:ascii="Courier New" w:hAnsi="Courier New" w:cs="Courier New"/>
        </w:rPr>
      </w:pPr>
      <w:r w:rsidRPr="00D445D6">
        <w:rPr>
          <w:rFonts w:ascii="Courier New" w:hAnsi="Courier New" w:cs="Courier New"/>
        </w:rPr>
        <w:t>Основание _____________________________________ │ номер │        │</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договор, заказ-наряд          ├───────┼────────┤</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 дата  │        │</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Транспортная накладная │ номер │        │</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 дата  │        │</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Вид операции │        │</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w:t>
      </w:r>
    </w:p>
    <w:p w:rsidR="00B522B0" w:rsidRPr="00D445D6" w:rsidRDefault="00B522B0" w:rsidP="00B522B0">
      <w:pPr>
        <w:widowControl/>
        <w:jc w:val="both"/>
        <w:rPr>
          <w:rFonts w:ascii="Courier New" w:hAnsi="Courier New" w:cs="Courier New"/>
        </w:rPr>
      </w:pP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  Номер  │   Дата    │</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w:t>
      </w:r>
      <w:proofErr w:type="spellStart"/>
      <w:r w:rsidRPr="00D445D6">
        <w:rPr>
          <w:rFonts w:ascii="Courier New" w:hAnsi="Courier New" w:cs="Courier New"/>
        </w:rPr>
        <w:t>документа│составления</w:t>
      </w:r>
      <w:proofErr w:type="spellEnd"/>
      <w:r w:rsidRPr="00D445D6">
        <w:rPr>
          <w:rFonts w:ascii="Courier New" w:hAnsi="Courier New" w:cs="Courier New"/>
        </w:rPr>
        <w:t>│</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w:t>
      </w:r>
    </w:p>
    <w:p w:rsidR="00B522B0" w:rsidRPr="00D445D6" w:rsidRDefault="00B522B0" w:rsidP="00B522B0">
      <w:pPr>
        <w:widowControl/>
        <w:jc w:val="both"/>
        <w:rPr>
          <w:rFonts w:ascii="Courier New" w:hAnsi="Courier New" w:cs="Courier New"/>
        </w:rPr>
      </w:pPr>
      <w:r w:rsidRPr="00D445D6">
        <w:rPr>
          <w:rFonts w:ascii="Courier New" w:hAnsi="Courier New" w:cs="Courier New"/>
        </w:rPr>
        <w:t>Акт приема-передачи товара │         │           │</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w:t>
      </w:r>
    </w:p>
    <w:p w:rsidR="00B522B0" w:rsidRPr="00D445D6" w:rsidRDefault="00B522B0" w:rsidP="00B522B0">
      <w:pPr>
        <w:widowControl/>
        <w:ind w:firstLine="540"/>
        <w:jc w:val="both"/>
      </w:pPr>
    </w:p>
    <w:p w:rsidR="00B522B0" w:rsidRPr="00D445D6" w:rsidRDefault="00B522B0" w:rsidP="00B522B0">
      <w:pPr>
        <w:widowControl/>
        <w:ind w:firstLine="540"/>
        <w:jc w:val="both"/>
        <w:sectPr w:rsidR="00B522B0" w:rsidRPr="00D445D6">
          <w:pgSz w:w="11906" w:h="16838"/>
          <w:pgMar w:top="1440" w:right="566" w:bottom="1440" w:left="1133" w:header="0" w:footer="0" w:gutter="0"/>
          <w:cols w:space="720"/>
          <w:noEndnote/>
        </w:sectPr>
      </w:pPr>
    </w:p>
    <w:tbl>
      <w:tblPr>
        <w:tblW w:w="13948" w:type="dxa"/>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1727"/>
        <w:gridCol w:w="660"/>
        <w:gridCol w:w="1155"/>
        <w:gridCol w:w="825"/>
        <w:gridCol w:w="825"/>
        <w:gridCol w:w="825"/>
        <w:gridCol w:w="671"/>
        <w:gridCol w:w="990"/>
        <w:gridCol w:w="990"/>
        <w:gridCol w:w="990"/>
        <w:gridCol w:w="825"/>
        <w:gridCol w:w="990"/>
        <w:gridCol w:w="825"/>
        <w:gridCol w:w="825"/>
      </w:tblGrid>
      <w:tr w:rsidR="00B522B0" w:rsidRPr="00E56F57" w:rsidTr="00343D66">
        <w:tc>
          <w:tcPr>
            <w:tcW w:w="825" w:type="dxa"/>
            <w:vMerge w:val="restart"/>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r w:rsidRPr="00E56F57">
              <w:rPr>
                <w:rFonts w:ascii="Times New Roman" w:hAnsi="Times New Roman" w:cs="Times New Roman"/>
              </w:rPr>
              <w:lastRenderedPageBreak/>
              <w:t>Номер по порядку</w:t>
            </w:r>
          </w:p>
        </w:tc>
        <w:tc>
          <w:tcPr>
            <w:tcW w:w="2387" w:type="dxa"/>
            <w:gridSpan w:val="2"/>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r w:rsidRPr="00E56F57">
              <w:rPr>
                <w:rFonts w:ascii="Times New Roman" w:hAnsi="Times New Roman" w:cs="Times New Roman"/>
              </w:rPr>
              <w:t>Товар</w:t>
            </w:r>
          </w:p>
        </w:tc>
        <w:tc>
          <w:tcPr>
            <w:tcW w:w="1980" w:type="dxa"/>
            <w:gridSpan w:val="2"/>
            <w:vMerge w:val="restart"/>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r w:rsidRPr="00E56F57">
              <w:rPr>
                <w:rFonts w:ascii="Times New Roman" w:hAnsi="Times New Roman" w:cs="Times New Roman"/>
              </w:rPr>
              <w:t>Единица измерения</w:t>
            </w:r>
          </w:p>
        </w:tc>
        <w:tc>
          <w:tcPr>
            <w:tcW w:w="825" w:type="dxa"/>
            <w:vMerge w:val="restart"/>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r w:rsidRPr="00E56F57">
              <w:rPr>
                <w:rFonts w:ascii="Times New Roman" w:hAnsi="Times New Roman" w:cs="Times New Roman"/>
              </w:rPr>
              <w:t>Вид упаковки</w:t>
            </w:r>
          </w:p>
        </w:tc>
        <w:tc>
          <w:tcPr>
            <w:tcW w:w="1496" w:type="dxa"/>
            <w:gridSpan w:val="2"/>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r w:rsidRPr="00E56F57">
              <w:rPr>
                <w:rFonts w:ascii="Times New Roman" w:hAnsi="Times New Roman" w:cs="Times New Roman"/>
              </w:rPr>
              <w:t>Количество</w:t>
            </w:r>
          </w:p>
        </w:tc>
        <w:tc>
          <w:tcPr>
            <w:tcW w:w="990" w:type="dxa"/>
            <w:vMerge w:val="restart"/>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r w:rsidRPr="00E56F57">
              <w:rPr>
                <w:rFonts w:ascii="Times New Roman" w:hAnsi="Times New Roman" w:cs="Times New Roman"/>
              </w:rPr>
              <w:t>Масса брутто</w:t>
            </w:r>
          </w:p>
        </w:tc>
        <w:tc>
          <w:tcPr>
            <w:tcW w:w="990" w:type="dxa"/>
            <w:vMerge w:val="restart"/>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r w:rsidRPr="00E56F57">
              <w:rPr>
                <w:rFonts w:ascii="Times New Roman" w:hAnsi="Times New Roman" w:cs="Times New Roman"/>
              </w:rPr>
              <w:t>Количество (масса нетто)</w:t>
            </w:r>
          </w:p>
        </w:tc>
        <w:tc>
          <w:tcPr>
            <w:tcW w:w="990" w:type="dxa"/>
            <w:vMerge w:val="restart"/>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rPr>
                <w:rFonts w:ascii="Times New Roman" w:hAnsi="Times New Roman" w:cs="Times New Roman"/>
              </w:rPr>
            </w:pPr>
            <w:r w:rsidRPr="00E56F57">
              <w:rPr>
                <w:rFonts w:ascii="Times New Roman" w:hAnsi="Times New Roman" w:cs="Times New Roman"/>
              </w:rPr>
              <w:t>Цена, руб. коп.</w:t>
            </w:r>
          </w:p>
        </w:tc>
        <w:tc>
          <w:tcPr>
            <w:tcW w:w="825" w:type="dxa"/>
            <w:vMerge w:val="restart"/>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r w:rsidRPr="00E56F57">
              <w:rPr>
                <w:rFonts w:ascii="Times New Roman" w:hAnsi="Times New Roman" w:cs="Times New Roman"/>
              </w:rPr>
              <w:t>Сумма без учета НДС, руб. коп.</w:t>
            </w:r>
          </w:p>
        </w:tc>
        <w:tc>
          <w:tcPr>
            <w:tcW w:w="1815" w:type="dxa"/>
            <w:gridSpan w:val="2"/>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r w:rsidRPr="00E56F57">
              <w:rPr>
                <w:rFonts w:ascii="Times New Roman" w:hAnsi="Times New Roman" w:cs="Times New Roman"/>
              </w:rPr>
              <w:t>НДС</w:t>
            </w:r>
          </w:p>
        </w:tc>
        <w:tc>
          <w:tcPr>
            <w:tcW w:w="825" w:type="dxa"/>
            <w:vMerge w:val="restart"/>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r w:rsidRPr="00E56F57">
              <w:rPr>
                <w:rFonts w:ascii="Times New Roman" w:hAnsi="Times New Roman" w:cs="Times New Roman"/>
              </w:rPr>
              <w:t>Сумма с учетом НДС, руб. коп.</w:t>
            </w:r>
          </w:p>
        </w:tc>
      </w:tr>
      <w:tr w:rsidR="00B522B0" w:rsidRPr="00E56F57" w:rsidTr="00343D66">
        <w:trPr>
          <w:trHeight w:val="230"/>
        </w:trPr>
        <w:tc>
          <w:tcPr>
            <w:tcW w:w="825" w:type="dxa"/>
            <w:vMerge/>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ind w:firstLine="540"/>
              <w:jc w:val="both"/>
              <w:rPr>
                <w:rFonts w:ascii="Times New Roman" w:hAnsi="Times New Roman" w:cs="Times New Roman"/>
              </w:rPr>
            </w:pPr>
          </w:p>
        </w:tc>
        <w:tc>
          <w:tcPr>
            <w:tcW w:w="1727" w:type="dxa"/>
            <w:vMerge w:val="restart"/>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r w:rsidRPr="00E56F57">
              <w:rPr>
                <w:rFonts w:ascii="Times New Roman" w:hAnsi="Times New Roman" w:cs="Times New Roman"/>
              </w:rPr>
              <w:t>наименование, характеристика, сорт, артикул товара</w:t>
            </w:r>
          </w:p>
        </w:tc>
        <w:tc>
          <w:tcPr>
            <w:tcW w:w="660" w:type="dxa"/>
            <w:vMerge w:val="restart"/>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r w:rsidRPr="00E56F57">
              <w:rPr>
                <w:rFonts w:ascii="Times New Roman" w:hAnsi="Times New Roman" w:cs="Times New Roman"/>
              </w:rPr>
              <w:t>код</w:t>
            </w:r>
          </w:p>
        </w:tc>
        <w:tc>
          <w:tcPr>
            <w:tcW w:w="1980" w:type="dxa"/>
            <w:gridSpan w:val="2"/>
            <w:vMerge/>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vMerge/>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vMerge w:val="restart"/>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r w:rsidRPr="00E56F57">
              <w:rPr>
                <w:rFonts w:ascii="Times New Roman" w:hAnsi="Times New Roman" w:cs="Times New Roman"/>
              </w:rPr>
              <w:t>в одном месте</w:t>
            </w:r>
          </w:p>
        </w:tc>
        <w:tc>
          <w:tcPr>
            <w:tcW w:w="671" w:type="dxa"/>
            <w:vMerge w:val="restart"/>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rPr>
                <w:rFonts w:ascii="Times New Roman" w:hAnsi="Times New Roman" w:cs="Times New Roman"/>
              </w:rPr>
            </w:pPr>
            <w:r w:rsidRPr="00E56F57">
              <w:rPr>
                <w:rFonts w:ascii="Times New Roman" w:hAnsi="Times New Roman" w:cs="Times New Roman"/>
              </w:rPr>
              <w:t>мест, штук</w:t>
            </w:r>
          </w:p>
        </w:tc>
        <w:tc>
          <w:tcPr>
            <w:tcW w:w="990" w:type="dxa"/>
            <w:vMerge/>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rPr>
                <w:rFonts w:ascii="Times New Roman" w:hAnsi="Times New Roman" w:cs="Times New Roman"/>
              </w:rPr>
            </w:pPr>
          </w:p>
        </w:tc>
        <w:tc>
          <w:tcPr>
            <w:tcW w:w="990" w:type="dxa"/>
            <w:vMerge/>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rPr>
                <w:rFonts w:ascii="Times New Roman" w:hAnsi="Times New Roman" w:cs="Times New Roman"/>
              </w:rPr>
            </w:pPr>
          </w:p>
        </w:tc>
        <w:tc>
          <w:tcPr>
            <w:tcW w:w="990" w:type="dxa"/>
            <w:vMerge/>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rPr>
                <w:rFonts w:ascii="Times New Roman" w:hAnsi="Times New Roman" w:cs="Times New Roman"/>
              </w:rPr>
            </w:pPr>
          </w:p>
        </w:tc>
        <w:tc>
          <w:tcPr>
            <w:tcW w:w="825" w:type="dxa"/>
            <w:vMerge/>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rPr>
                <w:rFonts w:ascii="Times New Roman" w:hAnsi="Times New Roman" w:cs="Times New Roman"/>
              </w:rPr>
            </w:pPr>
          </w:p>
        </w:tc>
        <w:tc>
          <w:tcPr>
            <w:tcW w:w="990" w:type="dxa"/>
            <w:vMerge w:val="restart"/>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r w:rsidRPr="00E56F57">
              <w:rPr>
                <w:rFonts w:ascii="Times New Roman" w:hAnsi="Times New Roman" w:cs="Times New Roman"/>
              </w:rPr>
              <w:t>ставка, %</w:t>
            </w:r>
          </w:p>
        </w:tc>
        <w:tc>
          <w:tcPr>
            <w:tcW w:w="825" w:type="dxa"/>
            <w:vMerge w:val="restart"/>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r w:rsidRPr="00E56F57">
              <w:rPr>
                <w:rFonts w:ascii="Times New Roman" w:hAnsi="Times New Roman" w:cs="Times New Roman"/>
              </w:rPr>
              <w:t>сумма, руб. коп.</w:t>
            </w:r>
          </w:p>
        </w:tc>
        <w:tc>
          <w:tcPr>
            <w:tcW w:w="825" w:type="dxa"/>
            <w:vMerge/>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r>
      <w:tr w:rsidR="00B522B0" w:rsidRPr="00E56F57" w:rsidTr="00343D66">
        <w:tc>
          <w:tcPr>
            <w:tcW w:w="825" w:type="dxa"/>
            <w:vMerge/>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ind w:firstLine="540"/>
              <w:jc w:val="both"/>
              <w:rPr>
                <w:rFonts w:ascii="Times New Roman" w:hAnsi="Times New Roman" w:cs="Times New Roman"/>
              </w:rPr>
            </w:pPr>
          </w:p>
        </w:tc>
        <w:tc>
          <w:tcPr>
            <w:tcW w:w="1727" w:type="dxa"/>
            <w:vMerge/>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ind w:firstLine="540"/>
              <w:jc w:val="both"/>
              <w:rPr>
                <w:rFonts w:ascii="Times New Roman" w:hAnsi="Times New Roman" w:cs="Times New Roman"/>
              </w:rPr>
            </w:pPr>
          </w:p>
        </w:tc>
        <w:tc>
          <w:tcPr>
            <w:tcW w:w="660" w:type="dxa"/>
            <w:vMerge/>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ind w:firstLine="540"/>
              <w:jc w:val="both"/>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rPr>
                <w:rFonts w:ascii="Times New Roman" w:hAnsi="Times New Roman" w:cs="Times New Roman"/>
              </w:rPr>
            </w:pPr>
            <w:r w:rsidRPr="00E56F57">
              <w:rPr>
                <w:rFonts w:ascii="Times New Roman" w:hAnsi="Times New Roman" w:cs="Times New Roman"/>
              </w:rPr>
              <w:t>наименование</w:t>
            </w: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r w:rsidRPr="00E56F57">
              <w:rPr>
                <w:rFonts w:ascii="Times New Roman" w:hAnsi="Times New Roman" w:cs="Times New Roman"/>
              </w:rPr>
              <w:t xml:space="preserve">код по </w:t>
            </w:r>
            <w:hyperlink r:id="rId16" w:history="1">
              <w:r w:rsidRPr="00E56F57">
                <w:rPr>
                  <w:rFonts w:ascii="Times New Roman" w:hAnsi="Times New Roman" w:cs="Times New Roman"/>
                  <w:color w:val="0000FF"/>
                </w:rPr>
                <w:t>ОКЕИ</w:t>
              </w:r>
            </w:hyperlink>
          </w:p>
        </w:tc>
        <w:tc>
          <w:tcPr>
            <w:tcW w:w="825" w:type="dxa"/>
            <w:vMerge/>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p>
        </w:tc>
        <w:tc>
          <w:tcPr>
            <w:tcW w:w="825" w:type="dxa"/>
            <w:vMerge/>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p>
        </w:tc>
        <w:tc>
          <w:tcPr>
            <w:tcW w:w="671" w:type="dxa"/>
            <w:vMerge/>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p>
        </w:tc>
        <w:tc>
          <w:tcPr>
            <w:tcW w:w="990" w:type="dxa"/>
            <w:vMerge/>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p>
        </w:tc>
        <w:tc>
          <w:tcPr>
            <w:tcW w:w="990" w:type="dxa"/>
            <w:vMerge/>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p>
        </w:tc>
        <w:tc>
          <w:tcPr>
            <w:tcW w:w="990" w:type="dxa"/>
            <w:vMerge/>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p>
        </w:tc>
        <w:tc>
          <w:tcPr>
            <w:tcW w:w="825" w:type="dxa"/>
            <w:vMerge/>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p>
        </w:tc>
        <w:tc>
          <w:tcPr>
            <w:tcW w:w="990" w:type="dxa"/>
            <w:vMerge/>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p>
        </w:tc>
        <w:tc>
          <w:tcPr>
            <w:tcW w:w="825" w:type="dxa"/>
            <w:vMerge/>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p>
        </w:tc>
        <w:tc>
          <w:tcPr>
            <w:tcW w:w="825" w:type="dxa"/>
            <w:vMerge/>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p>
        </w:tc>
      </w:tr>
      <w:tr w:rsidR="00B522B0" w:rsidRPr="00E56F57" w:rsidTr="00343D66">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r w:rsidRPr="00E56F57">
              <w:rPr>
                <w:rFonts w:ascii="Times New Roman" w:hAnsi="Times New Roman" w:cs="Times New Roman"/>
              </w:rPr>
              <w:t>1</w:t>
            </w:r>
          </w:p>
        </w:tc>
        <w:tc>
          <w:tcPr>
            <w:tcW w:w="1727"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r w:rsidRPr="00E56F57">
              <w:rPr>
                <w:rFonts w:ascii="Times New Roman" w:hAnsi="Times New Roman" w:cs="Times New Roman"/>
              </w:rPr>
              <w:t>2</w:t>
            </w:r>
          </w:p>
        </w:tc>
        <w:tc>
          <w:tcPr>
            <w:tcW w:w="66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r w:rsidRPr="00E56F57">
              <w:rPr>
                <w:rFonts w:ascii="Times New Roman" w:hAnsi="Times New Roman" w:cs="Times New Roman"/>
              </w:rPr>
              <w:t>3</w:t>
            </w:r>
          </w:p>
        </w:tc>
        <w:tc>
          <w:tcPr>
            <w:tcW w:w="115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r w:rsidRPr="00E56F57">
              <w:rPr>
                <w:rFonts w:ascii="Times New Roman" w:hAnsi="Times New Roman" w:cs="Times New Roman"/>
              </w:rPr>
              <w:t>4</w:t>
            </w: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r w:rsidRPr="00E56F57">
              <w:rPr>
                <w:rFonts w:ascii="Times New Roman" w:hAnsi="Times New Roman" w:cs="Times New Roman"/>
              </w:rPr>
              <w:t>5</w:t>
            </w: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r w:rsidRPr="00E56F57">
              <w:rPr>
                <w:rFonts w:ascii="Times New Roman" w:hAnsi="Times New Roman" w:cs="Times New Roman"/>
              </w:rPr>
              <w:t>6</w:t>
            </w: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r w:rsidRPr="00E56F57">
              <w:rPr>
                <w:rFonts w:ascii="Times New Roman" w:hAnsi="Times New Roman" w:cs="Times New Roman"/>
              </w:rPr>
              <w:t>7</w:t>
            </w:r>
          </w:p>
        </w:tc>
        <w:tc>
          <w:tcPr>
            <w:tcW w:w="671"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r w:rsidRPr="00E56F57">
              <w:rPr>
                <w:rFonts w:ascii="Times New Roman" w:hAnsi="Times New Roman" w:cs="Times New Roman"/>
              </w:rPr>
              <w:t>8</w:t>
            </w: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r w:rsidRPr="00E56F57">
              <w:rPr>
                <w:rFonts w:ascii="Times New Roman" w:hAnsi="Times New Roman" w:cs="Times New Roman"/>
              </w:rPr>
              <w:t>9</w:t>
            </w: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r w:rsidRPr="00E56F57">
              <w:rPr>
                <w:rFonts w:ascii="Times New Roman" w:hAnsi="Times New Roman" w:cs="Times New Roman"/>
              </w:rPr>
              <w:t>10</w:t>
            </w: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r w:rsidRPr="00E56F57">
              <w:rPr>
                <w:rFonts w:ascii="Times New Roman" w:hAnsi="Times New Roman" w:cs="Times New Roman"/>
              </w:rPr>
              <w:t>11</w:t>
            </w: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r w:rsidRPr="00E56F57">
              <w:rPr>
                <w:rFonts w:ascii="Times New Roman" w:hAnsi="Times New Roman" w:cs="Times New Roman"/>
              </w:rPr>
              <w:t>12</w:t>
            </w: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r w:rsidRPr="00E56F57">
              <w:rPr>
                <w:rFonts w:ascii="Times New Roman" w:hAnsi="Times New Roman" w:cs="Times New Roman"/>
              </w:rPr>
              <w:t>13</w:t>
            </w: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r w:rsidRPr="00E56F57">
              <w:rPr>
                <w:rFonts w:ascii="Times New Roman" w:hAnsi="Times New Roman" w:cs="Times New Roman"/>
              </w:rPr>
              <w:t>14</w:t>
            </w: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r w:rsidRPr="00E56F57">
              <w:rPr>
                <w:rFonts w:ascii="Times New Roman" w:hAnsi="Times New Roman" w:cs="Times New Roman"/>
              </w:rPr>
              <w:t>15</w:t>
            </w:r>
          </w:p>
        </w:tc>
      </w:tr>
      <w:tr w:rsidR="00B522B0" w:rsidRPr="00E56F57" w:rsidTr="00343D66">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1727"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r>
      <w:tr w:rsidR="00B522B0" w:rsidRPr="00E56F57" w:rsidTr="00343D66">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1727"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r>
      <w:tr w:rsidR="00B522B0" w:rsidRPr="00E56F57" w:rsidTr="00343D66">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1727"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r>
      <w:tr w:rsidR="00B522B0" w:rsidRPr="00E56F57" w:rsidTr="00343D66">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1727"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r w:rsidRPr="00E56F57">
              <w:rPr>
                <w:rFonts w:ascii="Times New Roman" w:hAnsi="Times New Roman" w:cs="Times New Roman"/>
              </w:rPr>
              <w:t>и т.д.</w:t>
            </w: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r>
      <w:tr w:rsidR="00B522B0" w:rsidRPr="00E56F57" w:rsidTr="00343D66">
        <w:tc>
          <w:tcPr>
            <w:tcW w:w="6842" w:type="dxa"/>
            <w:gridSpan w:val="7"/>
            <w:tcBorders>
              <w:top w:val="single" w:sz="4" w:space="0" w:color="auto"/>
              <w:right w:val="single" w:sz="4" w:space="0" w:color="auto"/>
            </w:tcBorders>
          </w:tcPr>
          <w:p w:rsidR="00B522B0" w:rsidRPr="00E56F57" w:rsidRDefault="00B522B0" w:rsidP="00343D66">
            <w:pPr>
              <w:widowControl/>
              <w:jc w:val="right"/>
              <w:rPr>
                <w:rFonts w:ascii="Times New Roman" w:hAnsi="Times New Roman" w:cs="Times New Roman"/>
              </w:rPr>
            </w:pPr>
            <w:r w:rsidRPr="00E56F57">
              <w:rPr>
                <w:rFonts w:ascii="Times New Roman" w:hAnsi="Times New Roman" w:cs="Times New Roman"/>
              </w:rPr>
              <w:t>Итого</w:t>
            </w:r>
          </w:p>
        </w:tc>
        <w:tc>
          <w:tcPr>
            <w:tcW w:w="671"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r w:rsidRPr="00E56F57">
              <w:rPr>
                <w:rFonts w:ascii="Times New Roman" w:hAnsi="Times New Roman" w:cs="Times New Roman"/>
              </w:rPr>
              <w:t>Х</w:t>
            </w: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r w:rsidRPr="00E56F57">
              <w:rPr>
                <w:rFonts w:ascii="Times New Roman" w:hAnsi="Times New Roman" w:cs="Times New Roman"/>
              </w:rPr>
              <w:t>Х</w:t>
            </w: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r>
    </w:tbl>
    <w:p w:rsidR="00B522B0" w:rsidRPr="00D445D6" w:rsidRDefault="00B522B0" w:rsidP="00B522B0">
      <w:pPr>
        <w:widowControl/>
      </w:pPr>
    </w:p>
    <w:p w:rsidR="00B522B0" w:rsidRPr="001731B0" w:rsidRDefault="00B522B0" w:rsidP="00B522B0">
      <w:pPr>
        <w:widowControl/>
        <w:jc w:val="right"/>
        <w:rPr>
          <w:rFonts w:ascii="Times New Roman" w:hAnsi="Times New Roman" w:cs="Times New Roman"/>
        </w:rPr>
      </w:pPr>
      <w:r w:rsidRPr="001731B0">
        <w:rPr>
          <w:rFonts w:ascii="Times New Roman" w:hAnsi="Times New Roman" w:cs="Times New Roman"/>
        </w:rPr>
        <w:t>Оборотная сторона формы Акта приема-передачи товара</w:t>
      </w:r>
    </w:p>
    <w:p w:rsidR="00B522B0" w:rsidRPr="00D445D6" w:rsidRDefault="00B522B0" w:rsidP="00B522B0">
      <w:pPr>
        <w:widowControl/>
      </w:pPr>
    </w:p>
    <w:tbl>
      <w:tblPr>
        <w:tblW w:w="14125" w:type="dxa"/>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1585"/>
        <w:gridCol w:w="660"/>
        <w:gridCol w:w="1155"/>
        <w:gridCol w:w="825"/>
        <w:gridCol w:w="825"/>
        <w:gridCol w:w="825"/>
        <w:gridCol w:w="990"/>
        <w:gridCol w:w="990"/>
        <w:gridCol w:w="990"/>
        <w:gridCol w:w="990"/>
        <w:gridCol w:w="825"/>
        <w:gridCol w:w="990"/>
        <w:gridCol w:w="825"/>
        <w:gridCol w:w="825"/>
      </w:tblGrid>
      <w:tr w:rsidR="00B522B0" w:rsidRPr="00E56F57" w:rsidTr="00343D66">
        <w:tc>
          <w:tcPr>
            <w:tcW w:w="825" w:type="dxa"/>
            <w:vMerge w:val="restart"/>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r w:rsidRPr="00E56F57">
              <w:rPr>
                <w:rFonts w:ascii="Times New Roman" w:hAnsi="Times New Roman" w:cs="Times New Roman"/>
              </w:rPr>
              <w:t>Номер по порядку</w:t>
            </w:r>
          </w:p>
        </w:tc>
        <w:tc>
          <w:tcPr>
            <w:tcW w:w="2245" w:type="dxa"/>
            <w:gridSpan w:val="2"/>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r w:rsidRPr="00E56F57">
              <w:rPr>
                <w:rFonts w:ascii="Times New Roman" w:hAnsi="Times New Roman" w:cs="Times New Roman"/>
              </w:rPr>
              <w:t>Товар</w:t>
            </w:r>
          </w:p>
        </w:tc>
        <w:tc>
          <w:tcPr>
            <w:tcW w:w="1980" w:type="dxa"/>
            <w:gridSpan w:val="2"/>
            <w:vMerge w:val="restart"/>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r w:rsidRPr="00E56F57">
              <w:rPr>
                <w:rFonts w:ascii="Times New Roman" w:hAnsi="Times New Roman" w:cs="Times New Roman"/>
              </w:rPr>
              <w:t>Единица измерения</w:t>
            </w:r>
          </w:p>
        </w:tc>
        <w:tc>
          <w:tcPr>
            <w:tcW w:w="825" w:type="dxa"/>
            <w:vMerge w:val="restart"/>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r w:rsidRPr="00E56F57">
              <w:rPr>
                <w:rFonts w:ascii="Times New Roman" w:hAnsi="Times New Roman" w:cs="Times New Roman"/>
              </w:rPr>
              <w:t>Вид упаковки</w:t>
            </w:r>
          </w:p>
        </w:tc>
        <w:tc>
          <w:tcPr>
            <w:tcW w:w="1815" w:type="dxa"/>
            <w:gridSpan w:val="2"/>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r w:rsidRPr="00E56F57">
              <w:rPr>
                <w:rFonts w:ascii="Times New Roman" w:hAnsi="Times New Roman" w:cs="Times New Roman"/>
              </w:rPr>
              <w:t>Количество</w:t>
            </w:r>
          </w:p>
        </w:tc>
        <w:tc>
          <w:tcPr>
            <w:tcW w:w="990" w:type="dxa"/>
            <w:vMerge w:val="restart"/>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r w:rsidRPr="00E56F57">
              <w:rPr>
                <w:rFonts w:ascii="Times New Roman" w:hAnsi="Times New Roman" w:cs="Times New Roman"/>
              </w:rPr>
              <w:t>Масса брутто</w:t>
            </w:r>
          </w:p>
        </w:tc>
        <w:tc>
          <w:tcPr>
            <w:tcW w:w="990" w:type="dxa"/>
            <w:vMerge w:val="restart"/>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r w:rsidRPr="00E56F57">
              <w:rPr>
                <w:rFonts w:ascii="Times New Roman" w:hAnsi="Times New Roman" w:cs="Times New Roman"/>
              </w:rPr>
              <w:t>Количество (масса нетто)</w:t>
            </w:r>
          </w:p>
        </w:tc>
        <w:tc>
          <w:tcPr>
            <w:tcW w:w="990" w:type="dxa"/>
            <w:vMerge w:val="restart"/>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rPr>
                <w:rFonts w:ascii="Times New Roman" w:hAnsi="Times New Roman" w:cs="Times New Roman"/>
              </w:rPr>
            </w:pPr>
            <w:r w:rsidRPr="00E56F57">
              <w:rPr>
                <w:rFonts w:ascii="Times New Roman" w:hAnsi="Times New Roman" w:cs="Times New Roman"/>
              </w:rPr>
              <w:t>Цена, руб. коп.</w:t>
            </w:r>
          </w:p>
        </w:tc>
        <w:tc>
          <w:tcPr>
            <w:tcW w:w="825" w:type="dxa"/>
            <w:vMerge w:val="restart"/>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r w:rsidRPr="00E56F57">
              <w:rPr>
                <w:rFonts w:ascii="Times New Roman" w:hAnsi="Times New Roman" w:cs="Times New Roman"/>
              </w:rPr>
              <w:t>Сумма без учета НДС, руб. коп.</w:t>
            </w:r>
          </w:p>
        </w:tc>
        <w:tc>
          <w:tcPr>
            <w:tcW w:w="1815" w:type="dxa"/>
            <w:gridSpan w:val="2"/>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r w:rsidRPr="00E56F57">
              <w:rPr>
                <w:rFonts w:ascii="Times New Roman" w:hAnsi="Times New Roman" w:cs="Times New Roman"/>
              </w:rPr>
              <w:t>НДС</w:t>
            </w:r>
          </w:p>
        </w:tc>
        <w:tc>
          <w:tcPr>
            <w:tcW w:w="825" w:type="dxa"/>
            <w:vMerge w:val="restart"/>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r w:rsidRPr="00E56F57">
              <w:rPr>
                <w:rFonts w:ascii="Times New Roman" w:hAnsi="Times New Roman" w:cs="Times New Roman"/>
              </w:rPr>
              <w:t>Сумма с учетом НДС, руб. коп.</w:t>
            </w:r>
          </w:p>
        </w:tc>
      </w:tr>
      <w:tr w:rsidR="00B522B0" w:rsidRPr="00E56F57" w:rsidTr="00343D66">
        <w:trPr>
          <w:trHeight w:val="230"/>
        </w:trPr>
        <w:tc>
          <w:tcPr>
            <w:tcW w:w="825" w:type="dxa"/>
            <w:vMerge/>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rPr>
                <w:rFonts w:ascii="Times New Roman" w:hAnsi="Times New Roman" w:cs="Times New Roman"/>
              </w:rPr>
            </w:pPr>
          </w:p>
        </w:tc>
        <w:tc>
          <w:tcPr>
            <w:tcW w:w="1585" w:type="dxa"/>
            <w:vMerge w:val="restart"/>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r w:rsidRPr="00E56F57">
              <w:rPr>
                <w:rFonts w:ascii="Times New Roman" w:hAnsi="Times New Roman" w:cs="Times New Roman"/>
              </w:rPr>
              <w:t>наименование, характеристики, сорт, артикул товара</w:t>
            </w:r>
          </w:p>
        </w:tc>
        <w:tc>
          <w:tcPr>
            <w:tcW w:w="660" w:type="dxa"/>
            <w:vMerge w:val="restart"/>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r w:rsidRPr="00E56F57">
              <w:rPr>
                <w:rFonts w:ascii="Times New Roman" w:hAnsi="Times New Roman" w:cs="Times New Roman"/>
              </w:rPr>
              <w:t>код</w:t>
            </w:r>
          </w:p>
        </w:tc>
        <w:tc>
          <w:tcPr>
            <w:tcW w:w="1980" w:type="dxa"/>
            <w:gridSpan w:val="2"/>
            <w:vMerge/>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vMerge/>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vMerge w:val="restart"/>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r w:rsidRPr="00E56F57">
              <w:rPr>
                <w:rFonts w:ascii="Times New Roman" w:hAnsi="Times New Roman" w:cs="Times New Roman"/>
              </w:rPr>
              <w:t>в одном месте</w:t>
            </w:r>
          </w:p>
        </w:tc>
        <w:tc>
          <w:tcPr>
            <w:tcW w:w="990" w:type="dxa"/>
            <w:vMerge w:val="restart"/>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rPr>
                <w:rFonts w:ascii="Times New Roman" w:hAnsi="Times New Roman" w:cs="Times New Roman"/>
              </w:rPr>
            </w:pPr>
            <w:r w:rsidRPr="00E56F57">
              <w:rPr>
                <w:rFonts w:ascii="Times New Roman" w:hAnsi="Times New Roman" w:cs="Times New Roman"/>
              </w:rPr>
              <w:t>мест, штук</w:t>
            </w:r>
          </w:p>
        </w:tc>
        <w:tc>
          <w:tcPr>
            <w:tcW w:w="990" w:type="dxa"/>
            <w:vMerge/>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rPr>
                <w:rFonts w:ascii="Times New Roman" w:hAnsi="Times New Roman" w:cs="Times New Roman"/>
              </w:rPr>
            </w:pPr>
          </w:p>
        </w:tc>
        <w:tc>
          <w:tcPr>
            <w:tcW w:w="990" w:type="dxa"/>
            <w:vMerge/>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rPr>
                <w:rFonts w:ascii="Times New Roman" w:hAnsi="Times New Roman" w:cs="Times New Roman"/>
              </w:rPr>
            </w:pPr>
          </w:p>
        </w:tc>
        <w:tc>
          <w:tcPr>
            <w:tcW w:w="990" w:type="dxa"/>
            <w:vMerge/>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rPr>
                <w:rFonts w:ascii="Times New Roman" w:hAnsi="Times New Roman" w:cs="Times New Roman"/>
              </w:rPr>
            </w:pPr>
          </w:p>
        </w:tc>
        <w:tc>
          <w:tcPr>
            <w:tcW w:w="825" w:type="dxa"/>
            <w:vMerge/>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rPr>
                <w:rFonts w:ascii="Times New Roman" w:hAnsi="Times New Roman" w:cs="Times New Roman"/>
              </w:rPr>
            </w:pPr>
          </w:p>
        </w:tc>
        <w:tc>
          <w:tcPr>
            <w:tcW w:w="990" w:type="dxa"/>
            <w:vMerge w:val="restart"/>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r w:rsidRPr="00E56F57">
              <w:rPr>
                <w:rFonts w:ascii="Times New Roman" w:hAnsi="Times New Roman" w:cs="Times New Roman"/>
              </w:rPr>
              <w:t>ставка, %</w:t>
            </w:r>
          </w:p>
        </w:tc>
        <w:tc>
          <w:tcPr>
            <w:tcW w:w="825" w:type="dxa"/>
            <w:vMerge w:val="restart"/>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r w:rsidRPr="00E56F57">
              <w:rPr>
                <w:rFonts w:ascii="Times New Roman" w:hAnsi="Times New Roman" w:cs="Times New Roman"/>
              </w:rPr>
              <w:t>сумма, руб. коп.</w:t>
            </w:r>
          </w:p>
        </w:tc>
        <w:tc>
          <w:tcPr>
            <w:tcW w:w="825" w:type="dxa"/>
            <w:vMerge/>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r>
      <w:tr w:rsidR="00B522B0" w:rsidRPr="00E56F57" w:rsidTr="00343D66">
        <w:tc>
          <w:tcPr>
            <w:tcW w:w="825" w:type="dxa"/>
            <w:vMerge/>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rPr>
                <w:rFonts w:ascii="Times New Roman" w:hAnsi="Times New Roman" w:cs="Times New Roman"/>
              </w:rPr>
            </w:pPr>
          </w:p>
        </w:tc>
        <w:tc>
          <w:tcPr>
            <w:tcW w:w="1585" w:type="dxa"/>
            <w:vMerge/>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rPr>
                <w:rFonts w:ascii="Times New Roman" w:hAnsi="Times New Roman" w:cs="Times New Roman"/>
              </w:rPr>
            </w:pPr>
          </w:p>
        </w:tc>
        <w:tc>
          <w:tcPr>
            <w:tcW w:w="660" w:type="dxa"/>
            <w:vMerge/>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rPr>
                <w:rFonts w:ascii="Times New Roman" w:hAnsi="Times New Roman" w:cs="Times New Roman"/>
              </w:rPr>
            </w:pPr>
            <w:r w:rsidRPr="00E56F57">
              <w:rPr>
                <w:rFonts w:ascii="Times New Roman" w:hAnsi="Times New Roman" w:cs="Times New Roman"/>
              </w:rPr>
              <w:t>наименование</w:t>
            </w: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r w:rsidRPr="00E56F57">
              <w:rPr>
                <w:rFonts w:ascii="Times New Roman" w:hAnsi="Times New Roman" w:cs="Times New Roman"/>
              </w:rPr>
              <w:t xml:space="preserve">код по </w:t>
            </w:r>
            <w:hyperlink r:id="rId17" w:history="1">
              <w:r w:rsidRPr="00E56F57">
                <w:rPr>
                  <w:rFonts w:ascii="Times New Roman" w:hAnsi="Times New Roman" w:cs="Times New Roman"/>
                  <w:color w:val="0000FF"/>
                </w:rPr>
                <w:t>ОКЕИ</w:t>
              </w:r>
            </w:hyperlink>
          </w:p>
        </w:tc>
        <w:tc>
          <w:tcPr>
            <w:tcW w:w="825" w:type="dxa"/>
            <w:vMerge/>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p>
        </w:tc>
        <w:tc>
          <w:tcPr>
            <w:tcW w:w="825" w:type="dxa"/>
            <w:vMerge/>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p>
        </w:tc>
        <w:tc>
          <w:tcPr>
            <w:tcW w:w="990" w:type="dxa"/>
            <w:vMerge/>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p>
        </w:tc>
        <w:tc>
          <w:tcPr>
            <w:tcW w:w="990" w:type="dxa"/>
            <w:vMerge/>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p>
        </w:tc>
        <w:tc>
          <w:tcPr>
            <w:tcW w:w="990" w:type="dxa"/>
            <w:vMerge/>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p>
        </w:tc>
        <w:tc>
          <w:tcPr>
            <w:tcW w:w="990" w:type="dxa"/>
            <w:vMerge/>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p>
        </w:tc>
        <w:tc>
          <w:tcPr>
            <w:tcW w:w="825" w:type="dxa"/>
            <w:vMerge/>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p>
        </w:tc>
        <w:tc>
          <w:tcPr>
            <w:tcW w:w="990" w:type="dxa"/>
            <w:vMerge/>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p>
        </w:tc>
        <w:tc>
          <w:tcPr>
            <w:tcW w:w="825" w:type="dxa"/>
            <w:vMerge/>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p>
        </w:tc>
        <w:tc>
          <w:tcPr>
            <w:tcW w:w="825" w:type="dxa"/>
            <w:vMerge/>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p>
        </w:tc>
      </w:tr>
      <w:tr w:rsidR="00B522B0" w:rsidRPr="00E56F57" w:rsidTr="00343D66">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r w:rsidRPr="00E56F57">
              <w:rPr>
                <w:rFonts w:ascii="Times New Roman" w:hAnsi="Times New Roman" w:cs="Times New Roman"/>
              </w:rPr>
              <w:t>1</w:t>
            </w:r>
          </w:p>
        </w:tc>
        <w:tc>
          <w:tcPr>
            <w:tcW w:w="158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r w:rsidRPr="00E56F57">
              <w:rPr>
                <w:rFonts w:ascii="Times New Roman" w:hAnsi="Times New Roman" w:cs="Times New Roman"/>
              </w:rPr>
              <w:t>2</w:t>
            </w:r>
          </w:p>
        </w:tc>
        <w:tc>
          <w:tcPr>
            <w:tcW w:w="66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r w:rsidRPr="00E56F57">
              <w:rPr>
                <w:rFonts w:ascii="Times New Roman" w:hAnsi="Times New Roman" w:cs="Times New Roman"/>
              </w:rPr>
              <w:t>3</w:t>
            </w:r>
          </w:p>
        </w:tc>
        <w:tc>
          <w:tcPr>
            <w:tcW w:w="115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r w:rsidRPr="00E56F57">
              <w:rPr>
                <w:rFonts w:ascii="Times New Roman" w:hAnsi="Times New Roman" w:cs="Times New Roman"/>
              </w:rPr>
              <w:t>4</w:t>
            </w: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r w:rsidRPr="00E56F57">
              <w:rPr>
                <w:rFonts w:ascii="Times New Roman" w:hAnsi="Times New Roman" w:cs="Times New Roman"/>
              </w:rPr>
              <w:t>5</w:t>
            </w: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r w:rsidRPr="00E56F57">
              <w:rPr>
                <w:rFonts w:ascii="Times New Roman" w:hAnsi="Times New Roman" w:cs="Times New Roman"/>
              </w:rPr>
              <w:t>6</w:t>
            </w: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r w:rsidRPr="00E56F57">
              <w:rPr>
                <w:rFonts w:ascii="Times New Roman" w:hAnsi="Times New Roman" w:cs="Times New Roman"/>
              </w:rPr>
              <w:t>7</w:t>
            </w: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r w:rsidRPr="00E56F57">
              <w:rPr>
                <w:rFonts w:ascii="Times New Roman" w:hAnsi="Times New Roman" w:cs="Times New Roman"/>
              </w:rPr>
              <w:t>8</w:t>
            </w: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r w:rsidRPr="00E56F57">
              <w:rPr>
                <w:rFonts w:ascii="Times New Roman" w:hAnsi="Times New Roman" w:cs="Times New Roman"/>
              </w:rPr>
              <w:t>9</w:t>
            </w: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r w:rsidRPr="00E56F57">
              <w:rPr>
                <w:rFonts w:ascii="Times New Roman" w:hAnsi="Times New Roman" w:cs="Times New Roman"/>
              </w:rPr>
              <w:t>10</w:t>
            </w: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r w:rsidRPr="00E56F57">
              <w:rPr>
                <w:rFonts w:ascii="Times New Roman" w:hAnsi="Times New Roman" w:cs="Times New Roman"/>
              </w:rPr>
              <w:t>11</w:t>
            </w: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r w:rsidRPr="00E56F57">
              <w:rPr>
                <w:rFonts w:ascii="Times New Roman" w:hAnsi="Times New Roman" w:cs="Times New Roman"/>
              </w:rPr>
              <w:t>12</w:t>
            </w: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r w:rsidRPr="00E56F57">
              <w:rPr>
                <w:rFonts w:ascii="Times New Roman" w:hAnsi="Times New Roman" w:cs="Times New Roman"/>
              </w:rPr>
              <w:t>13</w:t>
            </w: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r w:rsidRPr="00E56F57">
              <w:rPr>
                <w:rFonts w:ascii="Times New Roman" w:hAnsi="Times New Roman" w:cs="Times New Roman"/>
              </w:rPr>
              <w:t>14</w:t>
            </w: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r w:rsidRPr="00E56F57">
              <w:rPr>
                <w:rFonts w:ascii="Times New Roman" w:hAnsi="Times New Roman" w:cs="Times New Roman"/>
              </w:rPr>
              <w:t>15</w:t>
            </w:r>
          </w:p>
        </w:tc>
      </w:tr>
      <w:tr w:rsidR="00B522B0" w:rsidRPr="00E56F57" w:rsidTr="00343D66">
        <w:trPr>
          <w:trHeight w:val="257"/>
        </w:trPr>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158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r>
      <w:tr w:rsidR="00B522B0" w:rsidRPr="00E56F57" w:rsidTr="00343D66">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158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r>
      <w:tr w:rsidR="00B522B0" w:rsidRPr="00E56F57" w:rsidTr="00343D66">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158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r>
      <w:tr w:rsidR="00B522B0" w:rsidRPr="00E56F57" w:rsidTr="00343D66">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158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66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r w:rsidRPr="00E56F57">
              <w:rPr>
                <w:rFonts w:ascii="Times New Roman" w:hAnsi="Times New Roman" w:cs="Times New Roman"/>
              </w:rPr>
              <w:t>и т.д.</w:t>
            </w: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r>
      <w:tr w:rsidR="00B522B0" w:rsidRPr="00E56F57" w:rsidTr="00343D66">
        <w:tc>
          <w:tcPr>
            <w:tcW w:w="6700" w:type="dxa"/>
            <w:gridSpan w:val="7"/>
            <w:tcBorders>
              <w:top w:val="single" w:sz="4" w:space="0" w:color="auto"/>
              <w:right w:val="single" w:sz="4" w:space="0" w:color="auto"/>
            </w:tcBorders>
          </w:tcPr>
          <w:p w:rsidR="00B522B0" w:rsidRPr="00E56F57" w:rsidRDefault="00B522B0" w:rsidP="00343D66">
            <w:pPr>
              <w:widowControl/>
              <w:jc w:val="right"/>
              <w:rPr>
                <w:rFonts w:ascii="Times New Roman" w:hAnsi="Times New Roman" w:cs="Times New Roman"/>
              </w:rPr>
            </w:pPr>
            <w:r w:rsidRPr="00E56F57">
              <w:rPr>
                <w:rFonts w:ascii="Times New Roman" w:hAnsi="Times New Roman" w:cs="Times New Roman"/>
              </w:rPr>
              <w:t>Итого</w:t>
            </w: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r w:rsidRPr="00E56F57">
              <w:rPr>
                <w:rFonts w:ascii="Times New Roman" w:hAnsi="Times New Roman" w:cs="Times New Roman"/>
              </w:rPr>
              <w:t>Х</w:t>
            </w: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r w:rsidRPr="00E56F57">
              <w:rPr>
                <w:rFonts w:ascii="Times New Roman" w:hAnsi="Times New Roman" w:cs="Times New Roman"/>
              </w:rPr>
              <w:t>Х</w:t>
            </w: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r>
      <w:tr w:rsidR="00B522B0" w:rsidRPr="00E56F57" w:rsidTr="00343D66">
        <w:tc>
          <w:tcPr>
            <w:tcW w:w="6700" w:type="dxa"/>
            <w:gridSpan w:val="7"/>
            <w:tcBorders>
              <w:right w:val="single" w:sz="4" w:space="0" w:color="auto"/>
            </w:tcBorders>
          </w:tcPr>
          <w:p w:rsidR="00B522B0" w:rsidRPr="00E56F57" w:rsidRDefault="00B522B0" w:rsidP="00343D66">
            <w:pPr>
              <w:widowControl/>
              <w:jc w:val="right"/>
              <w:rPr>
                <w:rFonts w:ascii="Times New Roman" w:hAnsi="Times New Roman" w:cs="Times New Roman"/>
              </w:rPr>
            </w:pPr>
            <w:r w:rsidRPr="00E56F57">
              <w:rPr>
                <w:rFonts w:ascii="Times New Roman" w:hAnsi="Times New Roman" w:cs="Times New Roman"/>
              </w:rPr>
              <w:t>Всего по акту</w:t>
            </w: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r w:rsidRPr="00E56F57">
              <w:rPr>
                <w:rFonts w:ascii="Times New Roman" w:hAnsi="Times New Roman" w:cs="Times New Roman"/>
              </w:rPr>
              <w:t>Х</w:t>
            </w: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center"/>
              <w:rPr>
                <w:rFonts w:ascii="Times New Roman" w:hAnsi="Times New Roman" w:cs="Times New Roman"/>
              </w:rPr>
            </w:pPr>
            <w:r w:rsidRPr="00E56F57">
              <w:rPr>
                <w:rFonts w:ascii="Times New Roman" w:hAnsi="Times New Roman" w:cs="Times New Roman"/>
              </w:rPr>
              <w:t>Х</w:t>
            </w: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tcPr>
          <w:p w:rsidR="00B522B0" w:rsidRPr="00E56F57" w:rsidRDefault="00B522B0" w:rsidP="00343D66">
            <w:pPr>
              <w:widowControl/>
              <w:jc w:val="both"/>
              <w:rPr>
                <w:rFonts w:ascii="Times New Roman" w:hAnsi="Times New Roman" w:cs="Times New Roman"/>
              </w:rPr>
            </w:pPr>
          </w:p>
        </w:tc>
      </w:tr>
    </w:tbl>
    <w:p w:rsidR="00B522B0" w:rsidRPr="00D445D6" w:rsidRDefault="00B522B0" w:rsidP="00B522B0">
      <w:pPr>
        <w:widowControl/>
        <w:sectPr w:rsidR="00B522B0" w:rsidRPr="00D445D6">
          <w:pgSz w:w="16838" w:h="11906" w:orient="landscape"/>
          <w:pgMar w:top="1133" w:right="1440" w:bottom="566" w:left="1440" w:header="0" w:footer="0" w:gutter="0"/>
          <w:cols w:space="720"/>
          <w:noEndnote/>
        </w:sectPr>
      </w:pPr>
    </w:p>
    <w:p w:rsidR="00B522B0" w:rsidRPr="00D445D6" w:rsidRDefault="00B522B0" w:rsidP="00B522B0">
      <w:pPr>
        <w:widowControl/>
      </w:pPr>
    </w:p>
    <w:p w:rsidR="00B522B0" w:rsidRPr="00D445D6" w:rsidRDefault="00B522B0" w:rsidP="00B522B0">
      <w:pPr>
        <w:widowControl/>
        <w:jc w:val="both"/>
        <w:rPr>
          <w:rFonts w:ascii="Courier New" w:hAnsi="Courier New" w:cs="Courier New"/>
        </w:rPr>
      </w:pPr>
      <w:r w:rsidRPr="00D445D6">
        <w:rPr>
          <w:rFonts w:ascii="Courier New" w:hAnsi="Courier New" w:cs="Courier New"/>
        </w:rPr>
        <w:t>Акт приема-передачи товара имеет приложение на ____________________ листах</w:t>
      </w:r>
    </w:p>
    <w:p w:rsidR="00B522B0" w:rsidRPr="00D445D6" w:rsidRDefault="00B522B0" w:rsidP="00B522B0">
      <w:pPr>
        <w:widowControl/>
        <w:jc w:val="both"/>
        <w:rPr>
          <w:rFonts w:ascii="Courier New" w:hAnsi="Courier New" w:cs="Courier New"/>
        </w:rPr>
      </w:pPr>
      <w:r w:rsidRPr="00D445D6">
        <w:rPr>
          <w:rFonts w:ascii="Courier New" w:hAnsi="Courier New" w:cs="Courier New"/>
        </w:rPr>
        <w:t>и содержит ____________________________ порядковых номеров записей</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прописью</w:t>
      </w:r>
    </w:p>
    <w:p w:rsidR="00B522B0" w:rsidRPr="00D445D6" w:rsidRDefault="00B522B0" w:rsidP="00B522B0">
      <w:pPr>
        <w:widowControl/>
        <w:jc w:val="both"/>
        <w:rPr>
          <w:rFonts w:ascii="Courier New" w:hAnsi="Courier New" w:cs="Courier New"/>
        </w:rPr>
      </w:pP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Масса груза (нетто) _____________ │            │</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прописью    ├────────────┤</w:t>
      </w:r>
    </w:p>
    <w:p w:rsidR="00B522B0" w:rsidRPr="00D445D6" w:rsidRDefault="00B522B0" w:rsidP="00B522B0">
      <w:pPr>
        <w:widowControl/>
        <w:jc w:val="both"/>
        <w:rPr>
          <w:rFonts w:ascii="Courier New" w:hAnsi="Courier New" w:cs="Courier New"/>
        </w:rPr>
      </w:pPr>
      <w:r w:rsidRPr="00D445D6">
        <w:rPr>
          <w:rFonts w:ascii="Courier New" w:hAnsi="Courier New" w:cs="Courier New"/>
        </w:rPr>
        <w:t>Всего мест ________ Масса груза (брутто) ____________ │            │</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прописью                        </w:t>
      </w:r>
      <w:proofErr w:type="spellStart"/>
      <w:proofErr w:type="gramStart"/>
      <w:r w:rsidRPr="00D445D6">
        <w:rPr>
          <w:rFonts w:ascii="Courier New" w:hAnsi="Courier New" w:cs="Courier New"/>
        </w:rPr>
        <w:t>прописью</w:t>
      </w:r>
      <w:proofErr w:type="spellEnd"/>
      <w:proofErr w:type="gramEnd"/>
      <w:r w:rsidRPr="00D445D6">
        <w:rPr>
          <w:rFonts w:ascii="Courier New" w:hAnsi="Courier New" w:cs="Courier New"/>
        </w:rPr>
        <w:t xml:space="preserve">   └────────────┘</w:t>
      </w:r>
    </w:p>
    <w:p w:rsidR="00B522B0" w:rsidRPr="00D445D6" w:rsidRDefault="00B522B0" w:rsidP="00B522B0">
      <w:pPr>
        <w:widowControl/>
        <w:jc w:val="both"/>
        <w:rPr>
          <w:rFonts w:ascii="Courier New" w:hAnsi="Courier New" w:cs="Courier New"/>
        </w:rPr>
      </w:pP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Приложение (паспорта, </w:t>
      </w:r>
      <w:proofErr w:type="spellStart"/>
      <w:r w:rsidRPr="00D445D6">
        <w:rPr>
          <w:rFonts w:ascii="Courier New" w:hAnsi="Courier New" w:cs="Courier New"/>
        </w:rPr>
        <w:t>сертифик</w:t>
      </w:r>
      <w:proofErr w:type="gramStart"/>
      <w:r w:rsidRPr="00D445D6">
        <w:rPr>
          <w:rFonts w:ascii="Courier New" w:hAnsi="Courier New" w:cs="Courier New"/>
        </w:rPr>
        <w:t>а</w:t>
      </w:r>
      <w:proofErr w:type="spellEnd"/>
      <w:r w:rsidRPr="00D445D6">
        <w:rPr>
          <w:rFonts w:ascii="Courier New" w:hAnsi="Courier New" w:cs="Courier New"/>
        </w:rPr>
        <w:t>-</w:t>
      </w:r>
      <w:proofErr w:type="gramEnd"/>
      <w:r w:rsidRPr="00D445D6">
        <w:rPr>
          <w:rFonts w:ascii="Courier New" w:hAnsi="Courier New" w:cs="Courier New"/>
        </w:rPr>
        <w:t xml:space="preserve"> │По доверенности N ______________</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ты и т.п.) </w:t>
      </w:r>
      <w:proofErr w:type="gramStart"/>
      <w:r w:rsidRPr="00D445D6">
        <w:rPr>
          <w:rFonts w:ascii="Courier New" w:hAnsi="Courier New" w:cs="Courier New"/>
        </w:rPr>
        <w:t>на</w:t>
      </w:r>
      <w:proofErr w:type="gramEnd"/>
      <w:r w:rsidRPr="00D445D6">
        <w:rPr>
          <w:rFonts w:ascii="Courier New" w:hAnsi="Courier New" w:cs="Courier New"/>
        </w:rPr>
        <w:t xml:space="preserve"> ___________________│от "  " __________________ года,</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прописью      │выданной _______________________</w:t>
      </w:r>
    </w:p>
    <w:p w:rsidR="00B522B0" w:rsidRPr="00D445D6" w:rsidRDefault="00B522B0" w:rsidP="00B522B0">
      <w:pPr>
        <w:widowControl/>
        <w:jc w:val="both"/>
        <w:rPr>
          <w:rFonts w:ascii="Courier New" w:hAnsi="Courier New" w:cs="Courier New"/>
        </w:rPr>
      </w:pPr>
      <w:proofErr w:type="gramStart"/>
      <w:r w:rsidRPr="00D445D6">
        <w:rPr>
          <w:rFonts w:ascii="Courier New" w:hAnsi="Courier New" w:cs="Courier New"/>
        </w:rPr>
        <w:t>листах                           │         кем, кому (организация,</w:t>
      </w:r>
      <w:proofErr w:type="gramEnd"/>
    </w:p>
    <w:p w:rsidR="00B522B0" w:rsidRPr="00D445D6" w:rsidRDefault="00B522B0" w:rsidP="00B522B0">
      <w:pPr>
        <w:widowControl/>
        <w:jc w:val="both"/>
        <w:rPr>
          <w:rFonts w:ascii="Courier New" w:hAnsi="Courier New" w:cs="Courier New"/>
        </w:rPr>
      </w:pPr>
      <w:r w:rsidRPr="00D445D6">
        <w:rPr>
          <w:rFonts w:ascii="Courier New" w:hAnsi="Courier New" w:cs="Courier New"/>
        </w:rPr>
        <w:t>Всего отпущено на сумму _________│           должность, фамилия,</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прописью │                 и., </w:t>
      </w:r>
      <w:proofErr w:type="gramStart"/>
      <w:r w:rsidRPr="00D445D6">
        <w:rPr>
          <w:rFonts w:ascii="Courier New" w:hAnsi="Courier New" w:cs="Courier New"/>
        </w:rPr>
        <w:t>о</w:t>
      </w:r>
      <w:proofErr w:type="gramEnd"/>
      <w:r w:rsidRPr="00D445D6">
        <w:rPr>
          <w:rFonts w:ascii="Courier New" w:hAnsi="Courier New" w:cs="Courier New"/>
        </w:rPr>
        <w:t>.)</w:t>
      </w:r>
    </w:p>
    <w:p w:rsidR="00B522B0" w:rsidRPr="00D445D6" w:rsidRDefault="00B522B0" w:rsidP="00B522B0">
      <w:pPr>
        <w:widowControl/>
        <w:jc w:val="both"/>
        <w:rPr>
          <w:rFonts w:ascii="Courier New" w:hAnsi="Courier New" w:cs="Courier New"/>
        </w:rPr>
      </w:pPr>
      <w:r w:rsidRPr="00D445D6">
        <w:rPr>
          <w:rFonts w:ascii="Courier New" w:hAnsi="Courier New" w:cs="Courier New"/>
        </w:rPr>
        <w:t>____________________ руб. __ коп.│</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w:t>
      </w:r>
    </w:p>
    <w:p w:rsidR="00B522B0" w:rsidRPr="00D445D6" w:rsidRDefault="00B522B0" w:rsidP="00B522B0">
      <w:pPr>
        <w:widowControl/>
        <w:jc w:val="both"/>
        <w:rPr>
          <w:rFonts w:ascii="Courier New" w:hAnsi="Courier New" w:cs="Courier New"/>
        </w:rPr>
      </w:pPr>
      <w:r w:rsidRPr="00D445D6">
        <w:rPr>
          <w:rFonts w:ascii="Courier New" w:hAnsi="Courier New" w:cs="Courier New"/>
        </w:rPr>
        <w:t>Отпуск груза разрешил ___________│</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должность │</w:t>
      </w:r>
    </w:p>
    <w:p w:rsidR="00B522B0" w:rsidRPr="00D445D6" w:rsidRDefault="00B522B0" w:rsidP="00B522B0">
      <w:pPr>
        <w:widowControl/>
        <w:jc w:val="both"/>
        <w:rPr>
          <w:rFonts w:ascii="Courier New" w:hAnsi="Courier New" w:cs="Courier New"/>
        </w:rPr>
      </w:pPr>
      <w:r w:rsidRPr="00D445D6">
        <w:rPr>
          <w:rFonts w:ascii="Courier New" w:hAnsi="Courier New" w:cs="Courier New"/>
        </w:rPr>
        <w:t>__________ ______________________│</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подпись     расшифровка подписи │Груз принял ____________________</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                 должность</w:t>
      </w:r>
    </w:p>
    <w:p w:rsidR="00B522B0" w:rsidRPr="00D445D6" w:rsidRDefault="00B522B0" w:rsidP="00B522B0">
      <w:pPr>
        <w:widowControl/>
        <w:jc w:val="both"/>
        <w:rPr>
          <w:rFonts w:ascii="Courier New" w:hAnsi="Courier New" w:cs="Courier New"/>
        </w:rPr>
      </w:pPr>
      <w:r w:rsidRPr="00D445D6">
        <w:rPr>
          <w:rFonts w:ascii="Courier New" w:hAnsi="Courier New" w:cs="Courier New"/>
        </w:rPr>
        <w:t>Главный (старший) бухгалтер      │__________ _____________________</w:t>
      </w:r>
    </w:p>
    <w:p w:rsidR="00B522B0" w:rsidRPr="00D445D6" w:rsidRDefault="00B522B0" w:rsidP="00B522B0">
      <w:pPr>
        <w:widowControl/>
        <w:jc w:val="both"/>
        <w:rPr>
          <w:rFonts w:ascii="Courier New" w:hAnsi="Courier New" w:cs="Courier New"/>
        </w:rPr>
      </w:pPr>
      <w:r w:rsidRPr="00D445D6">
        <w:rPr>
          <w:rFonts w:ascii="Courier New" w:hAnsi="Courier New" w:cs="Courier New"/>
        </w:rPr>
        <w:t>__________ ______________________│ подпись    расшифровка подписи</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подпись     расшифровка подписи │</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│Груз получил грузополучатель</w:t>
      </w:r>
    </w:p>
    <w:p w:rsidR="00B522B0" w:rsidRPr="00D445D6" w:rsidRDefault="00B522B0" w:rsidP="00B522B0">
      <w:pPr>
        <w:widowControl/>
        <w:jc w:val="both"/>
        <w:rPr>
          <w:rFonts w:ascii="Courier New" w:hAnsi="Courier New" w:cs="Courier New"/>
        </w:rPr>
      </w:pPr>
      <w:r w:rsidRPr="00D445D6">
        <w:rPr>
          <w:rFonts w:ascii="Courier New" w:hAnsi="Courier New" w:cs="Courier New"/>
        </w:rPr>
        <w:t>Отпуск груза произвел ___________│________________________________</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должность │           </w:t>
      </w:r>
      <w:proofErr w:type="gramStart"/>
      <w:r w:rsidRPr="00D445D6">
        <w:rPr>
          <w:rFonts w:ascii="Courier New" w:hAnsi="Courier New" w:cs="Courier New"/>
        </w:rPr>
        <w:t>должность</w:t>
      </w:r>
      <w:proofErr w:type="gramEnd"/>
    </w:p>
    <w:p w:rsidR="00B522B0" w:rsidRPr="00D445D6" w:rsidRDefault="00B522B0" w:rsidP="00B522B0">
      <w:pPr>
        <w:widowControl/>
        <w:jc w:val="both"/>
        <w:rPr>
          <w:rFonts w:ascii="Courier New" w:hAnsi="Courier New" w:cs="Courier New"/>
        </w:rPr>
      </w:pPr>
      <w:r w:rsidRPr="00D445D6">
        <w:rPr>
          <w:rFonts w:ascii="Courier New" w:hAnsi="Courier New" w:cs="Courier New"/>
        </w:rPr>
        <w:t>__________ ______________________│__________ _____________________</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подпись    расшифровка подписи  │ подпись    расшифровка подписи</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w:t>
      </w:r>
    </w:p>
    <w:p w:rsidR="00B522B0" w:rsidRPr="00D445D6" w:rsidRDefault="00B522B0" w:rsidP="00B522B0">
      <w:pPr>
        <w:widowControl/>
        <w:jc w:val="both"/>
        <w:rPr>
          <w:rFonts w:ascii="Courier New" w:hAnsi="Courier New" w:cs="Courier New"/>
        </w:rPr>
      </w:pPr>
      <w:r w:rsidRPr="00D445D6">
        <w:rPr>
          <w:rFonts w:ascii="Courier New" w:hAnsi="Courier New" w:cs="Courier New"/>
        </w:rPr>
        <w:t xml:space="preserve">  М.П.  "  " ___________ года    │  М.П.  "  " ___________ года</w:t>
      </w:r>
    </w:p>
    <w:p w:rsidR="00B522B0" w:rsidRPr="00896F3F" w:rsidRDefault="00B522B0" w:rsidP="00B522B0">
      <w:pPr>
        <w:ind w:left="4395" w:firstLine="708"/>
        <w:rPr>
          <w:rFonts w:ascii="Times New Roman" w:hAnsi="Times New Roman" w:cs="Times New Roman"/>
          <w:sz w:val="24"/>
        </w:rPr>
      </w:pPr>
    </w:p>
    <w:p w:rsidR="00B522B0" w:rsidRDefault="00B522B0" w:rsidP="00B522B0">
      <w:pPr>
        <w:ind w:left="5664"/>
        <w:rPr>
          <w:rFonts w:ascii="Times New Roman" w:hAnsi="Times New Roman" w:cs="Times New Roman"/>
          <w:sz w:val="24"/>
          <w:szCs w:val="24"/>
        </w:rPr>
      </w:pPr>
      <w:r w:rsidRPr="00C246D6">
        <w:rPr>
          <w:rFonts w:ascii="Times New Roman" w:hAnsi="Times New Roman" w:cs="Times New Roman"/>
          <w:sz w:val="24"/>
        </w:rPr>
        <w:br w:type="page"/>
      </w:r>
      <w:r>
        <w:rPr>
          <w:rFonts w:ascii="Times New Roman" w:hAnsi="Times New Roman" w:cs="Times New Roman"/>
          <w:sz w:val="24"/>
        </w:rPr>
        <w:lastRenderedPageBreak/>
        <w:t xml:space="preserve">          </w:t>
      </w:r>
      <w:r>
        <w:rPr>
          <w:rFonts w:ascii="Times New Roman" w:hAnsi="Times New Roman" w:cs="Times New Roman"/>
          <w:sz w:val="24"/>
          <w:szCs w:val="24"/>
        </w:rPr>
        <w:t>Приложение 16</w:t>
      </w:r>
    </w:p>
    <w:p w:rsidR="00B522B0" w:rsidRDefault="00B522B0" w:rsidP="00B522B0">
      <w:pPr>
        <w:tabs>
          <w:tab w:val="left" w:pos="198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 Договору поставки</w:t>
      </w:r>
    </w:p>
    <w:p w:rsidR="00B522B0" w:rsidRDefault="00B522B0" w:rsidP="00B522B0">
      <w:pPr>
        <w:autoSpaceDE/>
        <w:adjustRightInd/>
        <w:ind w:left="5664"/>
        <w:jc w:val="center"/>
        <w:rPr>
          <w:rFonts w:ascii="Times New Roman" w:hAnsi="Times New Roman" w:cs="Times New Roman"/>
          <w:sz w:val="24"/>
          <w:szCs w:val="24"/>
        </w:rPr>
      </w:pPr>
      <w:r>
        <w:rPr>
          <w:rFonts w:ascii="Times New Roman" w:hAnsi="Times New Roman" w:cs="Times New Roman"/>
          <w:sz w:val="24"/>
          <w:szCs w:val="24"/>
        </w:rPr>
        <w:t xml:space="preserve">          от «___»_______ 20__ г. № ___ </w:t>
      </w:r>
    </w:p>
    <w:p w:rsidR="00B522B0" w:rsidRDefault="00B522B0" w:rsidP="00B522B0">
      <w:pPr>
        <w:autoSpaceDE/>
        <w:adjustRightInd/>
        <w:jc w:val="center"/>
        <w:rPr>
          <w:rFonts w:ascii="Times New Roman" w:hAnsi="Times New Roman" w:cs="Times New Roman"/>
          <w:b/>
          <w:sz w:val="28"/>
          <w:szCs w:val="28"/>
        </w:rPr>
      </w:pPr>
    </w:p>
    <w:p w:rsidR="00B522B0" w:rsidRDefault="00B522B0" w:rsidP="00B522B0">
      <w:pPr>
        <w:autoSpaceDE/>
        <w:adjustRightInd/>
        <w:jc w:val="center"/>
        <w:rPr>
          <w:rFonts w:ascii="Times New Roman" w:hAnsi="Times New Roman" w:cs="Times New Roman"/>
          <w:b/>
          <w:sz w:val="28"/>
          <w:szCs w:val="28"/>
        </w:rPr>
      </w:pPr>
      <w:r>
        <w:rPr>
          <w:rFonts w:ascii="Times New Roman" w:hAnsi="Times New Roman" w:cs="Times New Roman"/>
          <w:b/>
          <w:sz w:val="28"/>
          <w:szCs w:val="28"/>
        </w:rPr>
        <w:t>СОГЛАШЕНИЕ</w:t>
      </w:r>
      <w:r>
        <w:rPr>
          <w:rFonts w:ascii="Times New Roman" w:hAnsi="Times New Roman" w:cs="Times New Roman"/>
          <w:b/>
          <w:sz w:val="28"/>
          <w:szCs w:val="28"/>
          <w:lang w:val="x-none"/>
        </w:rPr>
        <w:t xml:space="preserve"> </w:t>
      </w:r>
    </w:p>
    <w:p w:rsidR="00B522B0" w:rsidRDefault="00B522B0" w:rsidP="00B522B0">
      <w:pPr>
        <w:autoSpaceDE/>
        <w:adjustRightInd/>
        <w:jc w:val="center"/>
        <w:rPr>
          <w:rFonts w:ascii="Times New Roman" w:hAnsi="Times New Roman" w:cs="Times New Roman"/>
          <w:b/>
          <w:sz w:val="28"/>
          <w:szCs w:val="28"/>
        </w:rPr>
      </w:pPr>
      <w:r>
        <w:rPr>
          <w:rFonts w:ascii="Times New Roman" w:hAnsi="Times New Roman" w:cs="Times New Roman"/>
          <w:b/>
          <w:sz w:val="28"/>
          <w:szCs w:val="28"/>
        </w:rPr>
        <w:t xml:space="preserve">о способе обеспечения гарантийных обязательств </w:t>
      </w:r>
    </w:p>
    <w:p w:rsidR="00B522B0" w:rsidRDefault="00B522B0" w:rsidP="00B522B0">
      <w:pPr>
        <w:autoSpaceDE/>
        <w:adjustRightInd/>
        <w:jc w:val="center"/>
        <w:rPr>
          <w:rFonts w:ascii="Times New Roman" w:hAnsi="Times New Roman" w:cs="Times New Roman"/>
          <w:b/>
          <w:sz w:val="28"/>
          <w:szCs w:val="28"/>
        </w:rPr>
      </w:pPr>
      <w:r>
        <w:rPr>
          <w:rFonts w:ascii="Times New Roman" w:hAnsi="Times New Roman" w:cs="Times New Roman"/>
          <w:b/>
          <w:sz w:val="28"/>
          <w:szCs w:val="28"/>
        </w:rPr>
        <w:t>по договору поставки от «___»_______ 20__ г. № ___</w:t>
      </w:r>
    </w:p>
    <w:p w:rsidR="00B522B0" w:rsidRDefault="00B522B0" w:rsidP="00B522B0">
      <w:pPr>
        <w:autoSpaceDE/>
        <w:adjustRightInd/>
        <w:jc w:val="center"/>
        <w:rPr>
          <w:rFonts w:ascii="Times New Roman" w:hAnsi="Times New Roman" w:cs="Times New Roman"/>
          <w:b/>
          <w:sz w:val="28"/>
          <w:szCs w:val="28"/>
        </w:rPr>
      </w:pPr>
    </w:p>
    <w:p w:rsidR="00B522B0" w:rsidRDefault="00B522B0" w:rsidP="00B522B0">
      <w:pPr>
        <w:autoSpaceDE/>
        <w:adjustRightInd/>
        <w:jc w:val="center"/>
        <w:rPr>
          <w:rFonts w:ascii="Times New Roman" w:hAnsi="Times New Roman" w:cs="Times New Roman"/>
          <w:sz w:val="28"/>
          <w:szCs w:val="28"/>
        </w:rPr>
      </w:pPr>
    </w:p>
    <w:tbl>
      <w:tblPr>
        <w:tblW w:w="0" w:type="auto"/>
        <w:tblLook w:val="04A0" w:firstRow="1" w:lastRow="0" w:firstColumn="1" w:lastColumn="0" w:noHBand="0" w:noVBand="1"/>
      </w:tblPr>
      <w:tblGrid>
        <w:gridCol w:w="2572"/>
        <w:gridCol w:w="2024"/>
        <w:gridCol w:w="5117"/>
      </w:tblGrid>
      <w:tr w:rsidR="00B522B0" w:rsidRPr="00C246D6" w:rsidTr="00343D66">
        <w:tc>
          <w:tcPr>
            <w:tcW w:w="3190" w:type="dxa"/>
            <w:hideMark/>
          </w:tcPr>
          <w:p w:rsidR="00B522B0" w:rsidRDefault="00B522B0" w:rsidP="00343D66">
            <w:pPr>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г</w:t>
            </w:r>
            <w:proofErr w:type="gramEnd"/>
            <w:r>
              <w:rPr>
                <w:rFonts w:ascii="Times New Roman" w:hAnsi="Times New Roman" w:cs="Times New Roman"/>
                <w:sz w:val="28"/>
                <w:szCs w:val="28"/>
                <w:lang w:eastAsia="en-US"/>
              </w:rPr>
              <w:t>. __________</w:t>
            </w:r>
          </w:p>
        </w:tc>
        <w:tc>
          <w:tcPr>
            <w:tcW w:w="3190" w:type="dxa"/>
          </w:tcPr>
          <w:p w:rsidR="00B522B0" w:rsidRDefault="00B522B0" w:rsidP="00343D66">
            <w:pPr>
              <w:ind w:firstLine="709"/>
              <w:jc w:val="both"/>
              <w:rPr>
                <w:rFonts w:ascii="Times New Roman" w:hAnsi="Times New Roman" w:cs="Times New Roman"/>
                <w:sz w:val="28"/>
                <w:szCs w:val="28"/>
                <w:lang w:eastAsia="en-US"/>
              </w:rPr>
            </w:pPr>
          </w:p>
        </w:tc>
        <w:tc>
          <w:tcPr>
            <w:tcW w:w="6928" w:type="dxa"/>
            <w:hideMark/>
          </w:tcPr>
          <w:p w:rsidR="00B522B0" w:rsidRDefault="00B522B0" w:rsidP="00343D66">
            <w:pPr>
              <w:jc w:val="right"/>
              <w:rPr>
                <w:rFonts w:ascii="Times New Roman" w:hAnsi="Times New Roman" w:cs="Times New Roman"/>
                <w:sz w:val="28"/>
                <w:szCs w:val="28"/>
                <w:lang w:eastAsia="en-US"/>
              </w:rPr>
            </w:pPr>
            <w:r>
              <w:rPr>
                <w:rFonts w:ascii="Times New Roman" w:hAnsi="Times New Roman" w:cs="Times New Roman"/>
                <w:sz w:val="28"/>
                <w:szCs w:val="28"/>
                <w:lang w:eastAsia="en-US"/>
              </w:rPr>
              <w:t xml:space="preserve">    «_____»________ 20___г.</w:t>
            </w:r>
          </w:p>
        </w:tc>
      </w:tr>
    </w:tbl>
    <w:p w:rsidR="00B522B0" w:rsidRDefault="00B522B0" w:rsidP="00B522B0">
      <w:pPr>
        <w:jc w:val="both"/>
        <w:rPr>
          <w:rFonts w:ascii="Times New Roman" w:hAnsi="Times New Roman" w:cs="Times New Roman"/>
          <w:b/>
          <w:bCs/>
          <w:i/>
          <w:iCs/>
          <w:sz w:val="28"/>
          <w:szCs w:val="28"/>
          <w:lang w:val="x-none"/>
        </w:rPr>
      </w:pPr>
    </w:p>
    <w:p w:rsidR="00B522B0" w:rsidRDefault="00B522B0" w:rsidP="00B522B0">
      <w:pPr>
        <w:ind w:firstLine="709"/>
        <w:jc w:val="both"/>
        <w:rPr>
          <w:rFonts w:ascii="Times New Roman" w:hAnsi="Times New Roman" w:cs="Times New Roman"/>
          <w:sz w:val="28"/>
          <w:szCs w:val="28"/>
        </w:rPr>
      </w:pPr>
      <w:proofErr w:type="gramStart"/>
      <w:r>
        <w:rPr>
          <w:rFonts w:ascii="Times New Roman" w:hAnsi="Times New Roman" w:cs="Times New Roman"/>
          <w:bCs/>
          <w:iCs/>
          <w:sz w:val="28"/>
          <w:szCs w:val="28"/>
        </w:rPr>
        <w:t>Публичное акционерное общество «Федеральная сетевая компания Единой энергетической систем» (сокращенное наименование:</w:t>
      </w:r>
      <w:proofErr w:type="gramEnd"/>
      <w:r>
        <w:rPr>
          <w:rFonts w:ascii="Times New Roman" w:hAnsi="Times New Roman" w:cs="Times New Roman"/>
          <w:bCs/>
          <w:iCs/>
          <w:sz w:val="28"/>
          <w:szCs w:val="28"/>
        </w:rPr>
        <w:t xml:space="preserve"> </w:t>
      </w:r>
      <w:proofErr w:type="gramStart"/>
      <w:r>
        <w:rPr>
          <w:rFonts w:ascii="Times New Roman" w:hAnsi="Times New Roman" w:cs="Times New Roman"/>
          <w:bCs/>
          <w:iCs/>
          <w:sz w:val="28"/>
          <w:szCs w:val="28"/>
        </w:rPr>
        <w:t>ПАО «ФСК ЕЭС»)</w:t>
      </w:r>
      <w:r>
        <w:rPr>
          <w:rFonts w:ascii="Times New Roman" w:hAnsi="Times New Roman" w:cs="Times New Roman"/>
          <w:sz w:val="28"/>
          <w:szCs w:val="28"/>
          <w:lang w:val="x-none"/>
        </w:rPr>
        <w:t xml:space="preserve">, именуемое в дальнейшем «Покупатель», в лице _______________________, действующего на основании __________________, с одной стороны, и ________________________,именуемое в дальнейшем «Поставщик», в лице __________________________, действующего на основании __________________,с другой стороны, именуемые в дальнейшем совместно «Стороны», </w:t>
      </w:r>
      <w:r>
        <w:rPr>
          <w:rFonts w:ascii="Times New Roman" w:hAnsi="Times New Roman" w:cs="Times New Roman"/>
          <w:sz w:val="28"/>
          <w:szCs w:val="28"/>
        </w:rPr>
        <w:t xml:space="preserve">в порядке пункта 12.10.1 Договора поставки от _____ № (далее – Договор) </w:t>
      </w:r>
      <w:r>
        <w:rPr>
          <w:rFonts w:ascii="Times New Roman" w:hAnsi="Times New Roman" w:cs="Times New Roman"/>
          <w:sz w:val="28"/>
          <w:szCs w:val="28"/>
          <w:lang w:val="x-none"/>
        </w:rPr>
        <w:t>заключили настоящ</w:t>
      </w:r>
      <w:r>
        <w:rPr>
          <w:rFonts w:ascii="Times New Roman" w:hAnsi="Times New Roman" w:cs="Times New Roman"/>
          <w:sz w:val="28"/>
          <w:szCs w:val="28"/>
        </w:rPr>
        <w:t xml:space="preserve">ее Соглашение о </w:t>
      </w:r>
      <w:r>
        <w:rPr>
          <w:rFonts w:ascii="Times New Roman" w:hAnsi="Times New Roman" w:cs="Times New Roman"/>
          <w:sz w:val="28"/>
          <w:szCs w:val="28"/>
          <w:lang w:val="x-none"/>
        </w:rPr>
        <w:t>нижеследующем</w:t>
      </w:r>
      <w:r>
        <w:rPr>
          <w:rFonts w:ascii="Times New Roman" w:hAnsi="Times New Roman" w:cs="Times New Roman"/>
          <w:sz w:val="28"/>
          <w:szCs w:val="28"/>
        </w:rPr>
        <w:t>:</w:t>
      </w:r>
      <w:proofErr w:type="gramEnd"/>
    </w:p>
    <w:p w:rsidR="00B522B0" w:rsidRDefault="00B522B0" w:rsidP="00B522B0">
      <w:pPr>
        <w:ind w:firstLine="709"/>
        <w:jc w:val="both"/>
        <w:rPr>
          <w:rFonts w:ascii="Times New Roman" w:hAnsi="Times New Roman" w:cs="Times New Roman"/>
          <w:sz w:val="28"/>
          <w:szCs w:val="28"/>
        </w:rPr>
      </w:pPr>
    </w:p>
    <w:p w:rsidR="00B522B0" w:rsidRDefault="00B522B0" w:rsidP="00B522B0">
      <w:pPr>
        <w:ind w:firstLine="709"/>
        <w:jc w:val="both"/>
        <w:rPr>
          <w:rFonts w:ascii="Times New Roman" w:hAnsi="Times New Roman" w:cs="Times New Roman"/>
          <w:sz w:val="28"/>
          <w:szCs w:val="28"/>
        </w:rPr>
      </w:pPr>
      <w:r>
        <w:rPr>
          <w:rFonts w:ascii="Times New Roman" w:hAnsi="Times New Roman" w:cs="Times New Roman"/>
          <w:sz w:val="28"/>
          <w:szCs w:val="28"/>
        </w:rPr>
        <w:t>1. Поставщик в порядке статьи 329 Гражданского кодекса Российской Федерации предоставляет Поставщику в качестве способа обеспечения гарантийных обязательств по Договору гарантийный депозит в размере 5 (пяти) процентов от цены Договора (включая НДС) на сумму</w:t>
      </w:r>
      <w:proofErr w:type="gramStart"/>
      <w:r>
        <w:rPr>
          <w:rFonts w:ascii="Times New Roman" w:hAnsi="Times New Roman" w:cs="Times New Roman"/>
          <w:sz w:val="28"/>
          <w:szCs w:val="28"/>
        </w:rPr>
        <w:t xml:space="preserve"> ___________ (______________________) </w:t>
      </w:r>
      <w:proofErr w:type="gramEnd"/>
      <w:r>
        <w:rPr>
          <w:rFonts w:ascii="Times New Roman" w:hAnsi="Times New Roman" w:cs="Times New Roman"/>
          <w:sz w:val="28"/>
          <w:szCs w:val="28"/>
        </w:rPr>
        <w:t>рублей на срок действия обязательств Поставщика по гарантийным срокам Товара, установленным пунктом 10.4 Договора.</w:t>
      </w:r>
    </w:p>
    <w:p w:rsidR="00B522B0" w:rsidRDefault="00B522B0" w:rsidP="00B522B0">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Поставщик предоставляет Покупателю право на удержание части цены Договора (включая НДС) в сумме ___________ (______________________) рублей из платежа (окончательного платежа) за поставленный Поставщиком Покупателю Товар в качестве гарантийного депозита по Договору путем резервирования названной денежной суммы на счете Покупателя.</w:t>
      </w:r>
      <w:proofErr w:type="gramEnd"/>
    </w:p>
    <w:p w:rsidR="00B522B0" w:rsidRDefault="00B522B0" w:rsidP="00B522B0">
      <w:pPr>
        <w:ind w:firstLine="709"/>
        <w:jc w:val="both"/>
        <w:rPr>
          <w:rFonts w:ascii="Times New Roman" w:hAnsi="Times New Roman" w:cs="Times New Roman"/>
          <w:sz w:val="28"/>
          <w:szCs w:val="28"/>
        </w:rPr>
      </w:pPr>
      <w:r>
        <w:rPr>
          <w:rFonts w:ascii="Times New Roman" w:hAnsi="Times New Roman" w:cs="Times New Roman"/>
          <w:sz w:val="28"/>
          <w:szCs w:val="28"/>
        </w:rPr>
        <w:t>3. Порядок действий Покупателя по списанию денежных средств из гарантийного депозита и по выплате Поставщику денежных средств из гарантийного депозита определяется условиями Договора.</w:t>
      </w:r>
    </w:p>
    <w:p w:rsidR="00B522B0" w:rsidRDefault="00B522B0" w:rsidP="00B522B0">
      <w:pPr>
        <w:ind w:firstLine="709"/>
        <w:jc w:val="both"/>
        <w:rPr>
          <w:rFonts w:ascii="Times New Roman" w:hAnsi="Times New Roman" w:cs="Times New Roman"/>
          <w:sz w:val="28"/>
          <w:szCs w:val="28"/>
        </w:rPr>
      </w:pPr>
    </w:p>
    <w:tbl>
      <w:tblPr>
        <w:tblW w:w="0" w:type="auto"/>
        <w:tblLayout w:type="fixed"/>
        <w:tblLook w:val="01E0" w:firstRow="1" w:lastRow="1" w:firstColumn="1" w:lastColumn="1" w:noHBand="0" w:noVBand="0"/>
      </w:tblPr>
      <w:tblGrid>
        <w:gridCol w:w="4991"/>
        <w:gridCol w:w="4617"/>
      </w:tblGrid>
      <w:tr w:rsidR="00B522B0" w:rsidRPr="00C246D6" w:rsidTr="00343D66">
        <w:tc>
          <w:tcPr>
            <w:tcW w:w="4991" w:type="dxa"/>
            <w:hideMark/>
          </w:tcPr>
          <w:p w:rsidR="00B522B0" w:rsidRDefault="00B522B0" w:rsidP="00343D66">
            <w:pPr>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ПОКУПАТЕЛЬ</w:t>
            </w:r>
          </w:p>
          <w:p w:rsidR="00B522B0" w:rsidRDefault="00B522B0" w:rsidP="00343D66">
            <w:pPr>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ПАО «ФСК ЕЭС»</w:t>
            </w:r>
          </w:p>
        </w:tc>
        <w:tc>
          <w:tcPr>
            <w:tcW w:w="4617" w:type="dxa"/>
          </w:tcPr>
          <w:p w:rsidR="00B522B0" w:rsidRDefault="00B522B0" w:rsidP="00343D66">
            <w:pPr>
              <w:shd w:val="clear" w:color="auto" w:fill="FFFFFF"/>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ПОСТАВЩИК</w:t>
            </w:r>
          </w:p>
          <w:p w:rsidR="00B522B0" w:rsidRDefault="00B522B0" w:rsidP="00343D66">
            <w:pPr>
              <w:jc w:val="both"/>
              <w:rPr>
                <w:rFonts w:ascii="Times New Roman" w:hAnsi="Times New Roman" w:cs="Times New Roman"/>
                <w:b/>
                <w:bCs/>
                <w:sz w:val="28"/>
                <w:szCs w:val="28"/>
                <w:lang w:eastAsia="en-US"/>
              </w:rPr>
            </w:pPr>
          </w:p>
        </w:tc>
      </w:tr>
      <w:tr w:rsidR="00B522B0" w:rsidRPr="00C246D6" w:rsidTr="00343D66">
        <w:tc>
          <w:tcPr>
            <w:tcW w:w="4991" w:type="dxa"/>
            <w:hideMark/>
          </w:tcPr>
          <w:p w:rsidR="00B522B0" w:rsidRDefault="00B522B0" w:rsidP="00343D66">
            <w:pPr>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________________________________</w:t>
            </w:r>
          </w:p>
          <w:p w:rsidR="00B522B0" w:rsidRDefault="00B522B0" w:rsidP="00343D66">
            <w:pPr>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________________________________</w:t>
            </w:r>
          </w:p>
        </w:tc>
        <w:tc>
          <w:tcPr>
            <w:tcW w:w="4617" w:type="dxa"/>
            <w:hideMark/>
          </w:tcPr>
          <w:p w:rsidR="00B522B0" w:rsidRDefault="00B522B0" w:rsidP="00343D66">
            <w:pPr>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_______________________________</w:t>
            </w:r>
          </w:p>
          <w:p w:rsidR="00B522B0" w:rsidRDefault="00B522B0" w:rsidP="00343D66">
            <w:pPr>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______________________________</w:t>
            </w:r>
          </w:p>
          <w:p w:rsidR="00B522B0" w:rsidRDefault="00B522B0" w:rsidP="00343D66">
            <w:pPr>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_______________________________</w:t>
            </w:r>
          </w:p>
        </w:tc>
      </w:tr>
    </w:tbl>
    <w:p w:rsidR="00B522B0" w:rsidRDefault="00B522B0" w:rsidP="00B522B0">
      <w:pPr>
        <w:shd w:val="clear" w:color="auto" w:fill="FFFFFF"/>
        <w:tabs>
          <w:tab w:val="center" w:pos="4748"/>
        </w:tabs>
        <w:jc w:val="both"/>
        <w:rPr>
          <w:rFonts w:ascii="Times New Roman" w:hAnsi="Times New Roman" w:cs="Times New Roman"/>
          <w:b/>
          <w:bCs/>
          <w:sz w:val="28"/>
          <w:szCs w:val="28"/>
        </w:rPr>
      </w:pPr>
      <w:r>
        <w:rPr>
          <w:rFonts w:ascii="Times New Roman" w:hAnsi="Times New Roman" w:cs="Times New Roman"/>
          <w:b/>
          <w:bCs/>
          <w:sz w:val="28"/>
          <w:szCs w:val="28"/>
        </w:rPr>
        <w:t>________________(_______________)</w:t>
      </w:r>
      <w:r>
        <w:rPr>
          <w:rFonts w:ascii="Times New Roman" w:hAnsi="Times New Roman" w:cs="Times New Roman"/>
          <w:b/>
          <w:bCs/>
          <w:sz w:val="28"/>
          <w:szCs w:val="28"/>
        </w:rPr>
        <w:tab/>
        <w:t xml:space="preserve">      ______________(_________________)</w:t>
      </w:r>
    </w:p>
    <w:p w:rsidR="00B522B0" w:rsidRDefault="00B522B0" w:rsidP="00B522B0">
      <w:pPr>
        <w:shd w:val="clear" w:color="auto" w:fill="FFFFFF"/>
        <w:jc w:val="both"/>
        <w:rPr>
          <w:rFonts w:ascii="Times New Roman" w:hAnsi="Times New Roman" w:cs="Times New Roman"/>
          <w:b/>
          <w:bCs/>
          <w:sz w:val="28"/>
          <w:szCs w:val="28"/>
        </w:rPr>
      </w:pPr>
    </w:p>
    <w:p w:rsidR="00B522B0" w:rsidRDefault="00B522B0" w:rsidP="00B522B0">
      <w:pPr>
        <w:autoSpaceDE/>
        <w:autoSpaceDN/>
        <w:adjustRightInd/>
        <w:jc w:val="center"/>
        <w:rPr>
          <w:rFonts w:ascii="Times New Roman" w:hAnsi="Times New Roman" w:cs="Times New Roman"/>
          <w:b/>
          <w:sz w:val="28"/>
          <w:szCs w:val="28"/>
        </w:rPr>
      </w:pPr>
      <w:r>
        <w:rPr>
          <w:rFonts w:ascii="Times New Roman" w:hAnsi="Times New Roman" w:cs="Times New Roman"/>
          <w:b/>
          <w:sz w:val="28"/>
          <w:szCs w:val="28"/>
        </w:rPr>
        <w:t>МП</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proofErr w:type="gramStart"/>
      <w:r>
        <w:rPr>
          <w:rFonts w:ascii="Times New Roman" w:hAnsi="Times New Roman" w:cs="Times New Roman"/>
          <w:b/>
          <w:sz w:val="28"/>
          <w:szCs w:val="28"/>
        </w:rPr>
        <w:t>МП</w:t>
      </w:r>
      <w:proofErr w:type="spellEnd"/>
      <w:proofErr w:type="gramEnd"/>
      <w:r>
        <w:rPr>
          <w:rFonts w:ascii="Times New Roman" w:hAnsi="Times New Roman" w:cs="Times New Roman"/>
          <w:b/>
          <w:sz w:val="28"/>
          <w:szCs w:val="28"/>
        </w:rPr>
        <w:t xml:space="preserve">                      </w:t>
      </w:r>
    </w:p>
    <w:p w:rsidR="00B522B0" w:rsidRDefault="00B522B0" w:rsidP="00B522B0">
      <w:pPr>
        <w:autoSpaceDE/>
        <w:autoSpaceDN/>
        <w:adjustRightInd/>
        <w:rPr>
          <w:rFonts w:ascii="Times New Roman" w:hAnsi="Times New Roman" w:cs="Times New Roman"/>
          <w:sz w:val="24"/>
        </w:rPr>
        <w:sectPr w:rsidR="00B522B0" w:rsidSect="00E9388A">
          <w:headerReference w:type="even" r:id="rId18"/>
          <w:headerReference w:type="default" r:id="rId19"/>
          <w:type w:val="continuous"/>
          <w:pgSz w:w="11907" w:h="16840" w:code="8"/>
          <w:pgMar w:top="1134" w:right="709" w:bottom="1134" w:left="1701" w:header="709" w:footer="709" w:gutter="0"/>
          <w:pgNumType w:start="1"/>
          <w:cols w:space="708"/>
          <w:titlePg/>
          <w:docGrid w:linePitch="360"/>
        </w:sectPr>
      </w:pPr>
    </w:p>
    <w:p w:rsidR="00B522B0" w:rsidRDefault="00B522B0" w:rsidP="00B522B0">
      <w:pPr>
        <w:autoSpaceDE/>
        <w:autoSpaceDN/>
        <w:adjustRightInd/>
        <w:ind w:firstLine="11907"/>
        <w:rPr>
          <w:rFonts w:ascii="Times New Roman" w:hAnsi="Times New Roman" w:cs="Times New Roman"/>
          <w:sz w:val="24"/>
        </w:rPr>
      </w:pPr>
      <w:r w:rsidRPr="0073183B">
        <w:rPr>
          <w:rFonts w:ascii="Times New Roman" w:hAnsi="Times New Roman" w:cs="Times New Roman"/>
          <w:sz w:val="24"/>
        </w:rPr>
        <w:lastRenderedPageBreak/>
        <w:t xml:space="preserve">Приложение 17 </w:t>
      </w:r>
    </w:p>
    <w:p w:rsidR="00B522B0" w:rsidRDefault="00B522B0" w:rsidP="00B522B0">
      <w:pPr>
        <w:ind w:firstLine="11907"/>
        <w:rPr>
          <w:rFonts w:ascii="Times New Roman" w:hAnsi="Times New Roman" w:cs="Times New Roman"/>
          <w:sz w:val="24"/>
        </w:rPr>
      </w:pPr>
      <w:r w:rsidRPr="0073183B">
        <w:rPr>
          <w:rFonts w:ascii="Times New Roman" w:hAnsi="Times New Roman" w:cs="Times New Roman"/>
          <w:sz w:val="24"/>
        </w:rPr>
        <w:t xml:space="preserve">к Договору </w:t>
      </w:r>
      <w:r>
        <w:rPr>
          <w:rFonts w:ascii="Times New Roman" w:hAnsi="Times New Roman" w:cs="Times New Roman"/>
          <w:sz w:val="24"/>
        </w:rPr>
        <w:t>поставки</w:t>
      </w:r>
    </w:p>
    <w:p w:rsidR="00B522B0" w:rsidRPr="0073183B" w:rsidRDefault="00B522B0" w:rsidP="00B522B0">
      <w:pPr>
        <w:ind w:firstLine="11907"/>
        <w:rPr>
          <w:rFonts w:ascii="Times New Roman" w:hAnsi="Times New Roman" w:cs="Times New Roman"/>
          <w:sz w:val="24"/>
        </w:rPr>
      </w:pPr>
      <w:r w:rsidRPr="0073183B">
        <w:rPr>
          <w:rFonts w:ascii="Times New Roman" w:hAnsi="Times New Roman" w:cs="Times New Roman"/>
          <w:sz w:val="24"/>
        </w:rPr>
        <w:t>от __</w:t>
      </w:r>
      <w:r>
        <w:rPr>
          <w:rFonts w:ascii="Times New Roman" w:hAnsi="Times New Roman" w:cs="Times New Roman"/>
          <w:sz w:val="24"/>
        </w:rPr>
        <w:t>________</w:t>
      </w:r>
      <w:r w:rsidRPr="0073183B">
        <w:rPr>
          <w:rFonts w:ascii="Times New Roman" w:hAnsi="Times New Roman" w:cs="Times New Roman"/>
          <w:sz w:val="24"/>
        </w:rPr>
        <w:t>_</w:t>
      </w:r>
      <w:r>
        <w:rPr>
          <w:rFonts w:ascii="Times New Roman" w:hAnsi="Times New Roman" w:cs="Times New Roman"/>
          <w:sz w:val="24"/>
        </w:rPr>
        <w:t>_</w:t>
      </w:r>
      <w:r w:rsidRPr="0073183B">
        <w:rPr>
          <w:rFonts w:ascii="Times New Roman" w:hAnsi="Times New Roman" w:cs="Times New Roman"/>
          <w:sz w:val="24"/>
        </w:rPr>
        <w:t>_ №</w:t>
      </w:r>
      <w:r>
        <w:rPr>
          <w:rFonts w:ascii="Times New Roman" w:hAnsi="Times New Roman" w:cs="Times New Roman"/>
          <w:sz w:val="24"/>
        </w:rPr>
        <w:t xml:space="preserve"> </w:t>
      </w:r>
      <w:r w:rsidRPr="0073183B">
        <w:rPr>
          <w:rFonts w:ascii="Times New Roman" w:hAnsi="Times New Roman" w:cs="Times New Roman"/>
          <w:sz w:val="24"/>
        </w:rPr>
        <w:t>___</w:t>
      </w:r>
    </w:p>
    <w:p w:rsidR="00B522B0" w:rsidRPr="0073183B" w:rsidRDefault="00B522B0" w:rsidP="00B522B0">
      <w:pPr>
        <w:ind w:left="10800"/>
        <w:rPr>
          <w:rFonts w:ascii="Times New Roman" w:hAnsi="Times New Roman" w:cs="Times New Roman"/>
        </w:rPr>
      </w:pPr>
    </w:p>
    <w:tbl>
      <w:tblPr>
        <w:tblW w:w="15466" w:type="dxa"/>
        <w:tblInd w:w="93" w:type="dxa"/>
        <w:tblLook w:val="04A0" w:firstRow="1" w:lastRow="0" w:firstColumn="1" w:lastColumn="0" w:noHBand="0" w:noVBand="1"/>
      </w:tblPr>
      <w:tblGrid>
        <w:gridCol w:w="503"/>
        <w:gridCol w:w="2169"/>
        <w:gridCol w:w="2180"/>
        <w:gridCol w:w="2180"/>
        <w:gridCol w:w="2343"/>
        <w:gridCol w:w="2180"/>
        <w:gridCol w:w="3911"/>
      </w:tblGrid>
      <w:tr w:rsidR="00B522B0" w:rsidRPr="0073183B" w:rsidTr="00343D66">
        <w:trPr>
          <w:trHeight w:val="300"/>
        </w:trPr>
        <w:tc>
          <w:tcPr>
            <w:tcW w:w="15466" w:type="dxa"/>
            <w:gridSpan w:val="7"/>
            <w:hideMark/>
          </w:tcPr>
          <w:p w:rsidR="00B522B0" w:rsidRPr="0073183B" w:rsidRDefault="00B522B0" w:rsidP="00343D66">
            <w:pPr>
              <w:jc w:val="center"/>
              <w:rPr>
                <w:rFonts w:ascii="Times New Roman" w:hAnsi="Times New Roman" w:cs="Times New Roman"/>
                <w:b/>
                <w:bCs/>
              </w:rPr>
            </w:pPr>
            <w:r w:rsidRPr="0073183B">
              <w:rPr>
                <w:rFonts w:ascii="Times New Roman" w:hAnsi="Times New Roman" w:cs="Times New Roman"/>
                <w:b/>
                <w:bCs/>
              </w:rPr>
              <w:t xml:space="preserve">АКТ СВЕРКИ РАСЧЕТОВ по договору № ___________ </w:t>
            </w:r>
            <w:proofErr w:type="gramStart"/>
            <w:r w:rsidRPr="0073183B">
              <w:rPr>
                <w:rFonts w:ascii="Times New Roman" w:hAnsi="Times New Roman" w:cs="Times New Roman"/>
                <w:b/>
                <w:bCs/>
              </w:rPr>
              <w:t>от</w:t>
            </w:r>
            <w:proofErr w:type="gramEnd"/>
            <w:r w:rsidRPr="0073183B">
              <w:rPr>
                <w:rFonts w:ascii="Times New Roman" w:hAnsi="Times New Roman" w:cs="Times New Roman"/>
                <w:b/>
                <w:bCs/>
              </w:rPr>
              <w:t xml:space="preserve"> __________ </w:t>
            </w:r>
          </w:p>
        </w:tc>
      </w:tr>
      <w:tr w:rsidR="00B522B0" w:rsidRPr="0073183B" w:rsidTr="00343D66">
        <w:trPr>
          <w:trHeight w:val="300"/>
        </w:trPr>
        <w:tc>
          <w:tcPr>
            <w:tcW w:w="15466" w:type="dxa"/>
            <w:gridSpan w:val="7"/>
          </w:tcPr>
          <w:p w:rsidR="00B522B0" w:rsidRPr="0073183B" w:rsidRDefault="00B522B0" w:rsidP="00343D66">
            <w:pPr>
              <w:rPr>
                <w:rFonts w:ascii="Times New Roman" w:hAnsi="Times New Roman" w:cs="Times New Roman"/>
              </w:rPr>
            </w:pPr>
          </w:p>
        </w:tc>
      </w:tr>
      <w:tr w:rsidR="00B522B0" w:rsidRPr="0073183B" w:rsidTr="00343D66">
        <w:trPr>
          <w:trHeight w:val="510"/>
        </w:trPr>
        <w:tc>
          <w:tcPr>
            <w:tcW w:w="15466" w:type="dxa"/>
            <w:gridSpan w:val="7"/>
            <w:hideMark/>
          </w:tcPr>
          <w:p w:rsidR="00B522B0" w:rsidRPr="0073183B" w:rsidRDefault="00B522B0" w:rsidP="00343D66">
            <w:pPr>
              <w:rPr>
                <w:rFonts w:ascii="Times New Roman" w:hAnsi="Times New Roman" w:cs="Times New Roman"/>
              </w:rPr>
            </w:pPr>
            <w:r w:rsidRPr="0073183B">
              <w:rPr>
                <w:rFonts w:ascii="Times New Roman" w:hAnsi="Times New Roman" w:cs="Times New Roman"/>
              </w:rPr>
              <w:t xml:space="preserve">Мы, нижеподписавшиеся: наименование Покупателя </w:t>
            </w:r>
          </w:p>
          <w:p w:rsidR="00B522B0" w:rsidRPr="0073183B" w:rsidRDefault="00B522B0" w:rsidP="00343D66">
            <w:pPr>
              <w:rPr>
                <w:rFonts w:ascii="Times New Roman" w:hAnsi="Times New Roman" w:cs="Times New Roman"/>
              </w:rPr>
            </w:pPr>
            <w:r w:rsidRPr="0073183B">
              <w:rPr>
                <w:rFonts w:ascii="Times New Roman" w:hAnsi="Times New Roman" w:cs="Times New Roman"/>
              </w:rPr>
              <w:t>и Наименование Поставщика</w:t>
            </w:r>
          </w:p>
        </w:tc>
      </w:tr>
      <w:tr w:rsidR="00B522B0" w:rsidRPr="0073183B" w:rsidTr="00343D66">
        <w:trPr>
          <w:trHeight w:val="255"/>
        </w:trPr>
        <w:tc>
          <w:tcPr>
            <w:tcW w:w="15466" w:type="dxa"/>
            <w:gridSpan w:val="7"/>
            <w:hideMark/>
          </w:tcPr>
          <w:p w:rsidR="00B522B0" w:rsidRPr="0073183B" w:rsidRDefault="00B522B0" w:rsidP="00343D66">
            <w:pPr>
              <w:rPr>
                <w:rFonts w:ascii="Times New Roman" w:hAnsi="Times New Roman" w:cs="Times New Roman"/>
              </w:rPr>
            </w:pPr>
            <w:r w:rsidRPr="0073183B">
              <w:rPr>
                <w:rFonts w:ascii="Times New Roman" w:hAnsi="Times New Roman" w:cs="Times New Roman"/>
              </w:rPr>
              <w:t xml:space="preserve">составили настоящий акт сверки взаиморасчетов </w:t>
            </w:r>
            <w:proofErr w:type="gramStart"/>
            <w:r w:rsidRPr="0073183B">
              <w:rPr>
                <w:rFonts w:ascii="Times New Roman" w:hAnsi="Times New Roman" w:cs="Times New Roman"/>
              </w:rPr>
              <w:t>с</w:t>
            </w:r>
            <w:proofErr w:type="gramEnd"/>
            <w:r w:rsidRPr="0073183B">
              <w:rPr>
                <w:rFonts w:ascii="Times New Roman" w:hAnsi="Times New Roman" w:cs="Times New Roman"/>
              </w:rPr>
              <w:t xml:space="preserve"> ... по ...</w:t>
            </w:r>
          </w:p>
        </w:tc>
      </w:tr>
      <w:tr w:rsidR="00B522B0" w:rsidRPr="0073183B" w:rsidTr="00343D66">
        <w:trPr>
          <w:trHeight w:val="255"/>
        </w:trPr>
        <w:tc>
          <w:tcPr>
            <w:tcW w:w="15466" w:type="dxa"/>
            <w:gridSpan w:val="7"/>
            <w:hideMark/>
          </w:tcPr>
          <w:p w:rsidR="00B522B0" w:rsidRPr="0073183B" w:rsidRDefault="00B522B0" w:rsidP="00343D66">
            <w:pPr>
              <w:rPr>
                <w:rFonts w:ascii="Times New Roman" w:hAnsi="Times New Roman" w:cs="Times New Roman"/>
              </w:rPr>
            </w:pPr>
            <w:r w:rsidRPr="0073183B">
              <w:rPr>
                <w:rFonts w:ascii="Times New Roman" w:hAnsi="Times New Roman" w:cs="Times New Roman"/>
              </w:rPr>
              <w:t>В результате сверки установлено:</w:t>
            </w:r>
          </w:p>
        </w:tc>
      </w:tr>
      <w:tr w:rsidR="00B522B0" w:rsidRPr="0073183B" w:rsidTr="00343D66">
        <w:trPr>
          <w:trHeight w:val="270"/>
        </w:trPr>
        <w:tc>
          <w:tcPr>
            <w:tcW w:w="15466" w:type="dxa"/>
            <w:gridSpan w:val="7"/>
          </w:tcPr>
          <w:p w:rsidR="00B522B0" w:rsidRPr="0073183B" w:rsidRDefault="00B522B0" w:rsidP="00343D66">
            <w:pPr>
              <w:jc w:val="center"/>
              <w:rPr>
                <w:rFonts w:ascii="Times New Roman" w:hAnsi="Times New Roman" w:cs="Times New Roman"/>
              </w:rPr>
            </w:pPr>
          </w:p>
        </w:tc>
      </w:tr>
      <w:tr w:rsidR="00B522B0" w:rsidRPr="0073183B" w:rsidTr="00343D66">
        <w:trPr>
          <w:trHeight w:val="270"/>
        </w:trPr>
        <w:tc>
          <w:tcPr>
            <w:tcW w:w="503" w:type="dxa"/>
            <w:vMerge w:val="restart"/>
            <w:tcBorders>
              <w:top w:val="single" w:sz="8" w:space="0" w:color="auto"/>
              <w:left w:val="single" w:sz="8" w:space="0" w:color="auto"/>
              <w:right w:val="nil"/>
            </w:tcBorders>
            <w:hideMark/>
          </w:tcPr>
          <w:p w:rsidR="00B522B0" w:rsidRPr="0073183B" w:rsidRDefault="00B522B0" w:rsidP="00343D66">
            <w:pPr>
              <w:jc w:val="center"/>
              <w:rPr>
                <w:rFonts w:ascii="Times New Roman" w:hAnsi="Times New Roman" w:cs="Times New Roman"/>
                <w:b/>
                <w:bCs/>
              </w:rPr>
            </w:pPr>
            <w:r w:rsidRPr="0073183B">
              <w:rPr>
                <w:rFonts w:ascii="Times New Roman" w:hAnsi="Times New Roman" w:cs="Times New Roman"/>
                <w:b/>
                <w:bCs/>
              </w:rPr>
              <w:t>№</w:t>
            </w:r>
          </w:p>
          <w:p w:rsidR="00B522B0" w:rsidRPr="0073183B" w:rsidRDefault="00B522B0" w:rsidP="00343D66">
            <w:pPr>
              <w:jc w:val="center"/>
              <w:rPr>
                <w:rFonts w:ascii="Times New Roman" w:hAnsi="Times New Roman" w:cs="Times New Roman"/>
                <w:b/>
                <w:bCs/>
              </w:rPr>
            </w:pPr>
            <w:proofErr w:type="gramStart"/>
            <w:r w:rsidRPr="0073183B">
              <w:rPr>
                <w:rFonts w:ascii="Times New Roman" w:hAnsi="Times New Roman" w:cs="Times New Roman"/>
                <w:b/>
                <w:bCs/>
              </w:rPr>
              <w:t>п</w:t>
            </w:r>
            <w:proofErr w:type="gramEnd"/>
            <w:r w:rsidRPr="0073183B">
              <w:rPr>
                <w:rFonts w:ascii="Times New Roman" w:hAnsi="Times New Roman" w:cs="Times New Roman"/>
                <w:b/>
                <w:bCs/>
              </w:rPr>
              <w:t>/п</w:t>
            </w:r>
          </w:p>
        </w:tc>
        <w:tc>
          <w:tcPr>
            <w:tcW w:w="8872" w:type="dxa"/>
            <w:gridSpan w:val="4"/>
            <w:tcBorders>
              <w:top w:val="single" w:sz="8" w:space="0" w:color="auto"/>
              <w:left w:val="single" w:sz="8" w:space="0" w:color="auto"/>
              <w:bottom w:val="single" w:sz="8" w:space="0" w:color="auto"/>
              <w:right w:val="single" w:sz="8" w:space="0" w:color="auto"/>
            </w:tcBorders>
            <w:vAlign w:val="center"/>
            <w:hideMark/>
          </w:tcPr>
          <w:p w:rsidR="00B522B0" w:rsidRPr="0073183B" w:rsidRDefault="00B522B0" w:rsidP="00343D66">
            <w:pPr>
              <w:jc w:val="center"/>
              <w:rPr>
                <w:rFonts w:ascii="Times New Roman" w:hAnsi="Times New Roman" w:cs="Times New Roman"/>
                <w:b/>
                <w:bCs/>
              </w:rPr>
            </w:pPr>
            <w:r w:rsidRPr="0073183B">
              <w:rPr>
                <w:rFonts w:ascii="Times New Roman" w:hAnsi="Times New Roman" w:cs="Times New Roman"/>
                <w:b/>
                <w:bCs/>
              </w:rPr>
              <w:t xml:space="preserve">Филиал ПАО «ФСК ЕЭС» - МЭС </w:t>
            </w:r>
          </w:p>
        </w:tc>
        <w:tc>
          <w:tcPr>
            <w:tcW w:w="6091" w:type="dxa"/>
            <w:gridSpan w:val="2"/>
            <w:tcBorders>
              <w:top w:val="single" w:sz="8" w:space="0" w:color="auto"/>
              <w:left w:val="nil"/>
              <w:bottom w:val="single" w:sz="8" w:space="0" w:color="auto"/>
              <w:right w:val="single" w:sz="8" w:space="0" w:color="auto"/>
            </w:tcBorders>
            <w:vAlign w:val="center"/>
            <w:hideMark/>
          </w:tcPr>
          <w:p w:rsidR="00B522B0" w:rsidRPr="0073183B" w:rsidRDefault="00B522B0" w:rsidP="00343D66">
            <w:pPr>
              <w:jc w:val="center"/>
              <w:rPr>
                <w:rFonts w:ascii="Times New Roman" w:hAnsi="Times New Roman" w:cs="Times New Roman"/>
                <w:b/>
                <w:bCs/>
              </w:rPr>
            </w:pPr>
            <w:r w:rsidRPr="0073183B">
              <w:rPr>
                <w:rFonts w:ascii="Times New Roman" w:hAnsi="Times New Roman" w:cs="Times New Roman"/>
                <w:b/>
                <w:bCs/>
              </w:rPr>
              <w:t>Наименование контрагента</w:t>
            </w:r>
          </w:p>
        </w:tc>
      </w:tr>
      <w:tr w:rsidR="00B522B0" w:rsidRPr="0073183B" w:rsidTr="00343D66">
        <w:trPr>
          <w:trHeight w:val="48"/>
        </w:trPr>
        <w:tc>
          <w:tcPr>
            <w:tcW w:w="503" w:type="dxa"/>
            <w:vMerge/>
            <w:tcBorders>
              <w:left w:val="single" w:sz="8" w:space="0" w:color="auto"/>
              <w:bottom w:val="single" w:sz="8" w:space="0" w:color="auto"/>
              <w:right w:val="nil"/>
            </w:tcBorders>
            <w:vAlign w:val="center"/>
            <w:hideMark/>
          </w:tcPr>
          <w:p w:rsidR="00B522B0" w:rsidRPr="0073183B" w:rsidRDefault="00B522B0" w:rsidP="00343D66">
            <w:pPr>
              <w:jc w:val="center"/>
              <w:rPr>
                <w:rFonts w:ascii="Times New Roman" w:hAnsi="Times New Roman" w:cs="Times New Roman"/>
                <w:b/>
                <w:bCs/>
              </w:rPr>
            </w:pPr>
          </w:p>
        </w:tc>
        <w:tc>
          <w:tcPr>
            <w:tcW w:w="2169" w:type="dxa"/>
            <w:tcBorders>
              <w:top w:val="nil"/>
              <w:left w:val="single" w:sz="8" w:space="0" w:color="auto"/>
              <w:bottom w:val="single" w:sz="8" w:space="0" w:color="auto"/>
              <w:right w:val="single" w:sz="8" w:space="0" w:color="auto"/>
            </w:tcBorders>
            <w:vAlign w:val="center"/>
            <w:hideMark/>
          </w:tcPr>
          <w:p w:rsidR="00B522B0" w:rsidRPr="0073183B" w:rsidRDefault="00B522B0" w:rsidP="00343D66">
            <w:pPr>
              <w:jc w:val="center"/>
              <w:rPr>
                <w:rFonts w:ascii="Times New Roman" w:hAnsi="Times New Roman" w:cs="Times New Roman"/>
                <w:b/>
                <w:bCs/>
              </w:rPr>
            </w:pPr>
            <w:r w:rsidRPr="0073183B">
              <w:rPr>
                <w:rFonts w:ascii="Times New Roman" w:hAnsi="Times New Roman" w:cs="Times New Roman"/>
                <w:b/>
                <w:bCs/>
              </w:rPr>
              <w:t>Дата проводки</w:t>
            </w:r>
          </w:p>
        </w:tc>
        <w:tc>
          <w:tcPr>
            <w:tcW w:w="2180" w:type="dxa"/>
            <w:tcBorders>
              <w:top w:val="nil"/>
              <w:left w:val="nil"/>
              <w:bottom w:val="single" w:sz="8" w:space="0" w:color="auto"/>
              <w:right w:val="single" w:sz="8" w:space="0" w:color="auto"/>
            </w:tcBorders>
            <w:vAlign w:val="center"/>
            <w:hideMark/>
          </w:tcPr>
          <w:p w:rsidR="00B522B0" w:rsidRPr="0073183B" w:rsidRDefault="00B522B0" w:rsidP="00343D66">
            <w:pPr>
              <w:jc w:val="center"/>
              <w:rPr>
                <w:rFonts w:ascii="Times New Roman" w:hAnsi="Times New Roman" w:cs="Times New Roman"/>
                <w:b/>
                <w:bCs/>
              </w:rPr>
            </w:pPr>
            <w:r w:rsidRPr="0073183B">
              <w:rPr>
                <w:rFonts w:ascii="Times New Roman" w:hAnsi="Times New Roman" w:cs="Times New Roman"/>
                <w:b/>
                <w:bCs/>
              </w:rPr>
              <w:t>Номер, дата документа</w:t>
            </w:r>
          </w:p>
        </w:tc>
        <w:tc>
          <w:tcPr>
            <w:tcW w:w="2180" w:type="dxa"/>
            <w:tcBorders>
              <w:top w:val="nil"/>
              <w:left w:val="nil"/>
              <w:bottom w:val="single" w:sz="8" w:space="0" w:color="auto"/>
              <w:right w:val="single" w:sz="8" w:space="0" w:color="auto"/>
            </w:tcBorders>
            <w:vAlign w:val="center"/>
            <w:hideMark/>
          </w:tcPr>
          <w:p w:rsidR="00B522B0" w:rsidRPr="0073183B" w:rsidRDefault="00B522B0" w:rsidP="00343D66">
            <w:pPr>
              <w:jc w:val="center"/>
              <w:rPr>
                <w:rFonts w:ascii="Times New Roman" w:hAnsi="Times New Roman" w:cs="Times New Roman"/>
                <w:b/>
                <w:bCs/>
              </w:rPr>
            </w:pPr>
            <w:r w:rsidRPr="0073183B">
              <w:rPr>
                <w:rFonts w:ascii="Times New Roman" w:hAnsi="Times New Roman" w:cs="Times New Roman"/>
                <w:b/>
                <w:bCs/>
              </w:rPr>
              <w:t>Дебет</w:t>
            </w:r>
          </w:p>
        </w:tc>
        <w:tc>
          <w:tcPr>
            <w:tcW w:w="2343" w:type="dxa"/>
            <w:tcBorders>
              <w:top w:val="nil"/>
              <w:left w:val="nil"/>
              <w:bottom w:val="single" w:sz="8" w:space="0" w:color="auto"/>
              <w:right w:val="single" w:sz="8" w:space="0" w:color="auto"/>
            </w:tcBorders>
            <w:vAlign w:val="center"/>
            <w:hideMark/>
          </w:tcPr>
          <w:p w:rsidR="00B522B0" w:rsidRPr="0073183B" w:rsidRDefault="00B522B0" w:rsidP="00343D66">
            <w:pPr>
              <w:jc w:val="center"/>
              <w:rPr>
                <w:rFonts w:ascii="Times New Roman" w:hAnsi="Times New Roman" w:cs="Times New Roman"/>
                <w:b/>
                <w:bCs/>
              </w:rPr>
            </w:pPr>
            <w:r w:rsidRPr="0073183B">
              <w:rPr>
                <w:rFonts w:ascii="Times New Roman" w:hAnsi="Times New Roman" w:cs="Times New Roman"/>
                <w:b/>
                <w:bCs/>
              </w:rPr>
              <w:t>Кредит</w:t>
            </w:r>
          </w:p>
        </w:tc>
        <w:tc>
          <w:tcPr>
            <w:tcW w:w="2180" w:type="dxa"/>
            <w:tcBorders>
              <w:top w:val="nil"/>
              <w:left w:val="nil"/>
              <w:bottom w:val="single" w:sz="8" w:space="0" w:color="auto"/>
              <w:right w:val="single" w:sz="8" w:space="0" w:color="auto"/>
            </w:tcBorders>
            <w:vAlign w:val="center"/>
            <w:hideMark/>
          </w:tcPr>
          <w:p w:rsidR="00B522B0" w:rsidRPr="0073183B" w:rsidRDefault="00B522B0" w:rsidP="00343D66">
            <w:pPr>
              <w:jc w:val="center"/>
              <w:rPr>
                <w:rFonts w:ascii="Times New Roman" w:hAnsi="Times New Roman" w:cs="Times New Roman"/>
                <w:b/>
                <w:bCs/>
              </w:rPr>
            </w:pPr>
            <w:r w:rsidRPr="0073183B">
              <w:rPr>
                <w:rFonts w:ascii="Times New Roman" w:hAnsi="Times New Roman" w:cs="Times New Roman"/>
                <w:b/>
                <w:bCs/>
              </w:rPr>
              <w:t>Дебет</w:t>
            </w:r>
          </w:p>
        </w:tc>
        <w:tc>
          <w:tcPr>
            <w:tcW w:w="3911" w:type="dxa"/>
            <w:tcBorders>
              <w:top w:val="nil"/>
              <w:left w:val="nil"/>
              <w:bottom w:val="single" w:sz="8" w:space="0" w:color="auto"/>
              <w:right w:val="single" w:sz="8" w:space="0" w:color="auto"/>
            </w:tcBorders>
            <w:vAlign w:val="center"/>
            <w:hideMark/>
          </w:tcPr>
          <w:p w:rsidR="00B522B0" w:rsidRPr="0073183B" w:rsidRDefault="00B522B0" w:rsidP="00343D66">
            <w:pPr>
              <w:jc w:val="center"/>
              <w:rPr>
                <w:rFonts w:ascii="Times New Roman" w:hAnsi="Times New Roman" w:cs="Times New Roman"/>
                <w:b/>
                <w:bCs/>
              </w:rPr>
            </w:pPr>
            <w:r w:rsidRPr="0073183B">
              <w:rPr>
                <w:rFonts w:ascii="Times New Roman" w:hAnsi="Times New Roman" w:cs="Times New Roman"/>
                <w:b/>
                <w:bCs/>
              </w:rPr>
              <w:t>Кредит</w:t>
            </w:r>
          </w:p>
        </w:tc>
      </w:tr>
      <w:tr w:rsidR="00B522B0" w:rsidRPr="0073183B" w:rsidTr="00343D66">
        <w:trPr>
          <w:trHeight w:val="255"/>
        </w:trPr>
        <w:tc>
          <w:tcPr>
            <w:tcW w:w="503" w:type="dxa"/>
            <w:tcBorders>
              <w:top w:val="nil"/>
              <w:left w:val="single" w:sz="4" w:space="0" w:color="auto"/>
              <w:bottom w:val="single" w:sz="4" w:space="0" w:color="auto"/>
              <w:right w:val="single" w:sz="4" w:space="0" w:color="auto"/>
            </w:tcBorders>
            <w:vAlign w:val="center"/>
            <w:hideMark/>
          </w:tcPr>
          <w:p w:rsidR="00B522B0" w:rsidRPr="0073183B" w:rsidRDefault="00B522B0" w:rsidP="00343D66">
            <w:pPr>
              <w:jc w:val="center"/>
              <w:rPr>
                <w:rFonts w:ascii="Times New Roman" w:hAnsi="Times New Roman" w:cs="Times New Roman"/>
                <w:b/>
                <w:bCs/>
              </w:rPr>
            </w:pPr>
            <w:r w:rsidRPr="0073183B">
              <w:rPr>
                <w:rFonts w:ascii="Times New Roman" w:hAnsi="Times New Roman" w:cs="Times New Roman"/>
                <w:b/>
                <w:bCs/>
              </w:rPr>
              <w:t>1</w:t>
            </w:r>
          </w:p>
        </w:tc>
        <w:tc>
          <w:tcPr>
            <w:tcW w:w="2169" w:type="dxa"/>
            <w:tcBorders>
              <w:top w:val="nil"/>
              <w:left w:val="nil"/>
              <w:bottom w:val="single" w:sz="4" w:space="0" w:color="auto"/>
              <w:right w:val="single" w:sz="4" w:space="0" w:color="auto"/>
            </w:tcBorders>
            <w:vAlign w:val="center"/>
            <w:hideMark/>
          </w:tcPr>
          <w:p w:rsidR="00B522B0" w:rsidRPr="0073183B" w:rsidRDefault="00B522B0" w:rsidP="00343D66">
            <w:pPr>
              <w:rPr>
                <w:rFonts w:ascii="Times New Roman" w:hAnsi="Times New Roman" w:cs="Times New Roman"/>
                <w:b/>
                <w:bCs/>
              </w:rPr>
            </w:pPr>
            <w:r w:rsidRPr="0073183B">
              <w:rPr>
                <w:rFonts w:ascii="Times New Roman" w:hAnsi="Times New Roman" w:cs="Times New Roman"/>
                <w:b/>
                <w:bCs/>
              </w:rPr>
              <w:t xml:space="preserve">Сальдо </w:t>
            </w:r>
            <w:proofErr w:type="gramStart"/>
            <w:r w:rsidRPr="0073183B">
              <w:rPr>
                <w:rFonts w:ascii="Times New Roman" w:hAnsi="Times New Roman" w:cs="Times New Roman"/>
                <w:b/>
                <w:bCs/>
              </w:rPr>
              <w:t>на</w:t>
            </w:r>
            <w:proofErr w:type="gramEnd"/>
            <w:r w:rsidRPr="0073183B">
              <w:rPr>
                <w:rFonts w:ascii="Times New Roman" w:hAnsi="Times New Roman" w:cs="Times New Roman"/>
                <w:b/>
                <w:bCs/>
              </w:rPr>
              <w:t xml:space="preserve"> </w:t>
            </w:r>
          </w:p>
        </w:tc>
        <w:tc>
          <w:tcPr>
            <w:tcW w:w="2180" w:type="dxa"/>
            <w:tcBorders>
              <w:top w:val="nil"/>
              <w:left w:val="nil"/>
              <w:bottom w:val="single" w:sz="4" w:space="0" w:color="auto"/>
              <w:right w:val="single" w:sz="4" w:space="0" w:color="auto"/>
            </w:tcBorders>
            <w:vAlign w:val="center"/>
            <w:hideMark/>
          </w:tcPr>
          <w:p w:rsidR="00B522B0" w:rsidRPr="0073183B" w:rsidRDefault="00B522B0" w:rsidP="00343D66">
            <w:pPr>
              <w:rPr>
                <w:rFonts w:ascii="Times New Roman" w:hAnsi="Times New Roman" w:cs="Times New Roman"/>
                <w:b/>
                <w:bCs/>
              </w:rPr>
            </w:pPr>
            <w:r w:rsidRPr="0073183B">
              <w:rPr>
                <w:rFonts w:ascii="Times New Roman" w:hAnsi="Times New Roman" w:cs="Times New Roman"/>
                <w:b/>
                <w:bCs/>
              </w:rPr>
              <w:t> </w:t>
            </w:r>
          </w:p>
        </w:tc>
        <w:tc>
          <w:tcPr>
            <w:tcW w:w="2180" w:type="dxa"/>
            <w:tcBorders>
              <w:top w:val="nil"/>
              <w:left w:val="nil"/>
              <w:bottom w:val="single" w:sz="4" w:space="0" w:color="auto"/>
              <w:right w:val="single" w:sz="4" w:space="0" w:color="auto"/>
            </w:tcBorders>
            <w:vAlign w:val="center"/>
            <w:hideMark/>
          </w:tcPr>
          <w:p w:rsidR="00B522B0" w:rsidRPr="0073183B" w:rsidRDefault="00B522B0" w:rsidP="00343D66">
            <w:pPr>
              <w:jc w:val="right"/>
              <w:rPr>
                <w:rFonts w:ascii="Times New Roman" w:hAnsi="Times New Roman" w:cs="Times New Roman"/>
                <w:b/>
                <w:bCs/>
              </w:rPr>
            </w:pPr>
            <w:r w:rsidRPr="0073183B">
              <w:rPr>
                <w:rFonts w:ascii="Times New Roman" w:hAnsi="Times New Roman" w:cs="Times New Roman"/>
                <w:b/>
                <w:bCs/>
              </w:rPr>
              <w:t> </w:t>
            </w:r>
          </w:p>
        </w:tc>
        <w:tc>
          <w:tcPr>
            <w:tcW w:w="2343" w:type="dxa"/>
            <w:tcBorders>
              <w:top w:val="nil"/>
              <w:left w:val="nil"/>
              <w:bottom w:val="single" w:sz="4" w:space="0" w:color="auto"/>
              <w:right w:val="single" w:sz="4" w:space="0" w:color="auto"/>
            </w:tcBorders>
            <w:vAlign w:val="center"/>
            <w:hideMark/>
          </w:tcPr>
          <w:p w:rsidR="00B522B0" w:rsidRPr="0073183B" w:rsidRDefault="00B522B0" w:rsidP="00343D66">
            <w:pPr>
              <w:jc w:val="right"/>
              <w:rPr>
                <w:rFonts w:ascii="Times New Roman" w:hAnsi="Times New Roman" w:cs="Times New Roman"/>
                <w:b/>
                <w:bCs/>
              </w:rPr>
            </w:pPr>
            <w:r w:rsidRPr="0073183B">
              <w:rPr>
                <w:rFonts w:ascii="Times New Roman" w:hAnsi="Times New Roman" w:cs="Times New Roman"/>
                <w:b/>
                <w:bCs/>
              </w:rPr>
              <w:t> </w:t>
            </w:r>
          </w:p>
        </w:tc>
        <w:tc>
          <w:tcPr>
            <w:tcW w:w="2180" w:type="dxa"/>
            <w:tcBorders>
              <w:top w:val="nil"/>
              <w:left w:val="nil"/>
              <w:bottom w:val="single" w:sz="4" w:space="0" w:color="auto"/>
              <w:right w:val="single" w:sz="4" w:space="0" w:color="auto"/>
            </w:tcBorders>
            <w:vAlign w:val="center"/>
            <w:hideMark/>
          </w:tcPr>
          <w:p w:rsidR="00B522B0" w:rsidRPr="0073183B" w:rsidRDefault="00B522B0" w:rsidP="00343D66">
            <w:pPr>
              <w:jc w:val="right"/>
              <w:rPr>
                <w:rFonts w:ascii="Times New Roman" w:hAnsi="Times New Roman" w:cs="Times New Roman"/>
                <w:b/>
                <w:bCs/>
              </w:rPr>
            </w:pPr>
            <w:r w:rsidRPr="0073183B">
              <w:rPr>
                <w:rFonts w:ascii="Times New Roman" w:hAnsi="Times New Roman" w:cs="Times New Roman"/>
                <w:b/>
                <w:bCs/>
              </w:rPr>
              <w:t> </w:t>
            </w:r>
          </w:p>
        </w:tc>
        <w:tc>
          <w:tcPr>
            <w:tcW w:w="3911" w:type="dxa"/>
            <w:tcBorders>
              <w:top w:val="nil"/>
              <w:left w:val="nil"/>
              <w:bottom w:val="single" w:sz="4" w:space="0" w:color="auto"/>
              <w:right w:val="single" w:sz="4" w:space="0" w:color="auto"/>
            </w:tcBorders>
            <w:vAlign w:val="center"/>
            <w:hideMark/>
          </w:tcPr>
          <w:p w:rsidR="00B522B0" w:rsidRPr="0073183B" w:rsidRDefault="00B522B0" w:rsidP="00343D66">
            <w:pPr>
              <w:jc w:val="right"/>
              <w:rPr>
                <w:rFonts w:ascii="Times New Roman" w:hAnsi="Times New Roman" w:cs="Times New Roman"/>
                <w:b/>
                <w:bCs/>
              </w:rPr>
            </w:pPr>
            <w:r w:rsidRPr="0073183B">
              <w:rPr>
                <w:rFonts w:ascii="Times New Roman" w:hAnsi="Times New Roman" w:cs="Times New Roman"/>
                <w:b/>
                <w:bCs/>
              </w:rPr>
              <w:t> </w:t>
            </w:r>
          </w:p>
        </w:tc>
      </w:tr>
      <w:tr w:rsidR="00B522B0" w:rsidRPr="0073183B" w:rsidTr="00343D66">
        <w:trPr>
          <w:trHeight w:val="255"/>
        </w:trPr>
        <w:tc>
          <w:tcPr>
            <w:tcW w:w="503" w:type="dxa"/>
            <w:tcBorders>
              <w:top w:val="nil"/>
              <w:left w:val="single" w:sz="4" w:space="0" w:color="auto"/>
              <w:bottom w:val="single" w:sz="4" w:space="0" w:color="auto"/>
              <w:right w:val="single" w:sz="4" w:space="0" w:color="auto"/>
            </w:tcBorders>
            <w:vAlign w:val="center"/>
            <w:hideMark/>
          </w:tcPr>
          <w:p w:rsidR="00B522B0" w:rsidRPr="0073183B" w:rsidRDefault="00B522B0" w:rsidP="00343D66">
            <w:pPr>
              <w:jc w:val="center"/>
              <w:rPr>
                <w:rFonts w:ascii="Times New Roman" w:hAnsi="Times New Roman" w:cs="Times New Roman"/>
                <w:b/>
                <w:bCs/>
              </w:rPr>
            </w:pPr>
            <w:r w:rsidRPr="0073183B">
              <w:rPr>
                <w:rFonts w:ascii="Times New Roman" w:hAnsi="Times New Roman" w:cs="Times New Roman"/>
                <w:b/>
                <w:bCs/>
              </w:rPr>
              <w:t>2</w:t>
            </w:r>
          </w:p>
        </w:tc>
        <w:tc>
          <w:tcPr>
            <w:tcW w:w="2169" w:type="dxa"/>
            <w:tcBorders>
              <w:top w:val="nil"/>
              <w:left w:val="nil"/>
              <w:bottom w:val="single" w:sz="4" w:space="0" w:color="auto"/>
              <w:right w:val="single" w:sz="4" w:space="0" w:color="auto"/>
            </w:tcBorders>
            <w:vAlign w:val="center"/>
            <w:hideMark/>
          </w:tcPr>
          <w:p w:rsidR="00B522B0" w:rsidRPr="0073183B" w:rsidRDefault="00B522B0" w:rsidP="00343D66">
            <w:pPr>
              <w:rPr>
                <w:rFonts w:ascii="Times New Roman" w:hAnsi="Times New Roman" w:cs="Times New Roman"/>
              </w:rPr>
            </w:pPr>
            <w:proofErr w:type="spellStart"/>
            <w:r w:rsidRPr="0073183B">
              <w:rPr>
                <w:rFonts w:ascii="Times New Roman" w:hAnsi="Times New Roman" w:cs="Times New Roman"/>
              </w:rPr>
              <w:t>Вх</w:t>
            </w:r>
            <w:proofErr w:type="gramStart"/>
            <w:r w:rsidRPr="0073183B">
              <w:rPr>
                <w:rFonts w:ascii="Times New Roman" w:hAnsi="Times New Roman" w:cs="Times New Roman"/>
              </w:rPr>
              <w:t>.с</w:t>
            </w:r>
            <w:proofErr w:type="gramEnd"/>
            <w:r w:rsidRPr="0073183B">
              <w:rPr>
                <w:rFonts w:ascii="Times New Roman" w:hAnsi="Times New Roman" w:cs="Times New Roman"/>
              </w:rPr>
              <w:t>альдо</w:t>
            </w:r>
            <w:proofErr w:type="spellEnd"/>
            <w:r w:rsidRPr="0073183B">
              <w:rPr>
                <w:rFonts w:ascii="Times New Roman" w:hAnsi="Times New Roman" w:cs="Times New Roman"/>
              </w:rPr>
              <w:t xml:space="preserve"> по дог.№ </w:t>
            </w:r>
          </w:p>
        </w:tc>
        <w:tc>
          <w:tcPr>
            <w:tcW w:w="2180" w:type="dxa"/>
            <w:tcBorders>
              <w:top w:val="nil"/>
              <w:left w:val="nil"/>
              <w:bottom w:val="single" w:sz="4" w:space="0" w:color="auto"/>
              <w:right w:val="single" w:sz="4" w:space="0" w:color="auto"/>
            </w:tcBorders>
            <w:vAlign w:val="center"/>
            <w:hideMark/>
          </w:tcPr>
          <w:p w:rsidR="00B522B0" w:rsidRPr="0073183B" w:rsidRDefault="00B522B0" w:rsidP="00343D66">
            <w:pPr>
              <w:rPr>
                <w:rFonts w:ascii="Times New Roman" w:hAnsi="Times New Roman" w:cs="Times New Roman"/>
              </w:rPr>
            </w:pPr>
            <w:r w:rsidRPr="0073183B">
              <w:rPr>
                <w:rFonts w:ascii="Times New Roman" w:hAnsi="Times New Roman" w:cs="Times New Roman"/>
              </w:rPr>
              <w:t> </w:t>
            </w:r>
          </w:p>
        </w:tc>
        <w:tc>
          <w:tcPr>
            <w:tcW w:w="2180" w:type="dxa"/>
            <w:tcBorders>
              <w:top w:val="nil"/>
              <w:left w:val="nil"/>
              <w:bottom w:val="single" w:sz="4" w:space="0" w:color="auto"/>
              <w:right w:val="single" w:sz="4" w:space="0" w:color="auto"/>
            </w:tcBorders>
            <w:vAlign w:val="center"/>
            <w:hideMark/>
          </w:tcPr>
          <w:p w:rsidR="00B522B0" w:rsidRPr="0073183B" w:rsidRDefault="00B522B0" w:rsidP="00343D66">
            <w:pPr>
              <w:jc w:val="right"/>
              <w:rPr>
                <w:rFonts w:ascii="Times New Roman" w:hAnsi="Times New Roman" w:cs="Times New Roman"/>
              </w:rPr>
            </w:pPr>
            <w:r w:rsidRPr="0073183B">
              <w:rPr>
                <w:rFonts w:ascii="Times New Roman" w:hAnsi="Times New Roman" w:cs="Times New Roman"/>
              </w:rPr>
              <w:t> </w:t>
            </w:r>
          </w:p>
        </w:tc>
        <w:tc>
          <w:tcPr>
            <w:tcW w:w="2343" w:type="dxa"/>
            <w:tcBorders>
              <w:top w:val="nil"/>
              <w:left w:val="nil"/>
              <w:bottom w:val="single" w:sz="4" w:space="0" w:color="auto"/>
              <w:right w:val="single" w:sz="4" w:space="0" w:color="auto"/>
            </w:tcBorders>
            <w:vAlign w:val="center"/>
            <w:hideMark/>
          </w:tcPr>
          <w:p w:rsidR="00B522B0" w:rsidRPr="0073183B" w:rsidRDefault="00B522B0" w:rsidP="00343D66">
            <w:pPr>
              <w:jc w:val="right"/>
              <w:rPr>
                <w:rFonts w:ascii="Times New Roman" w:hAnsi="Times New Roman" w:cs="Times New Roman"/>
              </w:rPr>
            </w:pPr>
            <w:r w:rsidRPr="0073183B">
              <w:rPr>
                <w:rFonts w:ascii="Times New Roman" w:hAnsi="Times New Roman" w:cs="Times New Roman"/>
              </w:rPr>
              <w:t> </w:t>
            </w:r>
          </w:p>
        </w:tc>
        <w:tc>
          <w:tcPr>
            <w:tcW w:w="2180" w:type="dxa"/>
            <w:tcBorders>
              <w:top w:val="nil"/>
              <w:left w:val="nil"/>
              <w:bottom w:val="single" w:sz="4" w:space="0" w:color="auto"/>
              <w:right w:val="single" w:sz="4" w:space="0" w:color="auto"/>
            </w:tcBorders>
            <w:vAlign w:val="center"/>
            <w:hideMark/>
          </w:tcPr>
          <w:p w:rsidR="00B522B0" w:rsidRPr="0073183B" w:rsidRDefault="00B522B0" w:rsidP="00343D66">
            <w:pPr>
              <w:jc w:val="right"/>
              <w:rPr>
                <w:rFonts w:ascii="Times New Roman" w:hAnsi="Times New Roman" w:cs="Times New Roman"/>
              </w:rPr>
            </w:pPr>
            <w:r w:rsidRPr="0073183B">
              <w:rPr>
                <w:rFonts w:ascii="Times New Roman" w:hAnsi="Times New Roman" w:cs="Times New Roman"/>
              </w:rPr>
              <w:t> </w:t>
            </w:r>
          </w:p>
        </w:tc>
        <w:tc>
          <w:tcPr>
            <w:tcW w:w="3911" w:type="dxa"/>
            <w:tcBorders>
              <w:top w:val="nil"/>
              <w:left w:val="nil"/>
              <w:bottom w:val="single" w:sz="4" w:space="0" w:color="auto"/>
              <w:right w:val="single" w:sz="4" w:space="0" w:color="auto"/>
            </w:tcBorders>
            <w:vAlign w:val="center"/>
            <w:hideMark/>
          </w:tcPr>
          <w:p w:rsidR="00B522B0" w:rsidRPr="0073183B" w:rsidRDefault="00B522B0" w:rsidP="00343D66">
            <w:pPr>
              <w:jc w:val="right"/>
              <w:rPr>
                <w:rFonts w:ascii="Times New Roman" w:hAnsi="Times New Roman" w:cs="Times New Roman"/>
              </w:rPr>
            </w:pPr>
            <w:r w:rsidRPr="0073183B">
              <w:rPr>
                <w:rFonts w:ascii="Times New Roman" w:hAnsi="Times New Roman" w:cs="Times New Roman"/>
              </w:rPr>
              <w:t> </w:t>
            </w:r>
          </w:p>
        </w:tc>
      </w:tr>
      <w:tr w:rsidR="00B522B0" w:rsidRPr="0073183B" w:rsidTr="00343D66">
        <w:trPr>
          <w:trHeight w:val="255"/>
        </w:trPr>
        <w:tc>
          <w:tcPr>
            <w:tcW w:w="503" w:type="dxa"/>
            <w:tcBorders>
              <w:top w:val="nil"/>
              <w:left w:val="single" w:sz="4" w:space="0" w:color="auto"/>
              <w:bottom w:val="single" w:sz="4" w:space="0" w:color="auto"/>
              <w:right w:val="single" w:sz="4" w:space="0" w:color="auto"/>
            </w:tcBorders>
            <w:vAlign w:val="center"/>
            <w:hideMark/>
          </w:tcPr>
          <w:p w:rsidR="00B522B0" w:rsidRPr="0073183B" w:rsidRDefault="00B522B0" w:rsidP="00343D66">
            <w:pPr>
              <w:jc w:val="center"/>
              <w:rPr>
                <w:rFonts w:ascii="Times New Roman" w:hAnsi="Times New Roman" w:cs="Times New Roman"/>
                <w:b/>
                <w:bCs/>
              </w:rPr>
            </w:pPr>
            <w:r w:rsidRPr="0073183B">
              <w:rPr>
                <w:rFonts w:ascii="Times New Roman" w:hAnsi="Times New Roman" w:cs="Times New Roman"/>
                <w:b/>
                <w:bCs/>
              </w:rPr>
              <w:t>3</w:t>
            </w:r>
          </w:p>
        </w:tc>
        <w:tc>
          <w:tcPr>
            <w:tcW w:w="2169" w:type="dxa"/>
            <w:tcBorders>
              <w:top w:val="nil"/>
              <w:left w:val="nil"/>
              <w:bottom w:val="single" w:sz="4" w:space="0" w:color="auto"/>
              <w:right w:val="single" w:sz="4" w:space="0" w:color="auto"/>
            </w:tcBorders>
            <w:vAlign w:val="center"/>
            <w:hideMark/>
          </w:tcPr>
          <w:p w:rsidR="00B522B0" w:rsidRPr="0073183B" w:rsidRDefault="00B522B0" w:rsidP="00343D66">
            <w:pPr>
              <w:rPr>
                <w:rFonts w:ascii="Times New Roman" w:hAnsi="Times New Roman" w:cs="Times New Roman"/>
              </w:rPr>
            </w:pPr>
            <w:r w:rsidRPr="0073183B">
              <w:rPr>
                <w:rFonts w:ascii="Times New Roman" w:hAnsi="Times New Roman" w:cs="Times New Roman"/>
              </w:rPr>
              <w:t>…</w:t>
            </w:r>
          </w:p>
        </w:tc>
        <w:tc>
          <w:tcPr>
            <w:tcW w:w="2180" w:type="dxa"/>
            <w:tcBorders>
              <w:top w:val="nil"/>
              <w:left w:val="nil"/>
              <w:bottom w:val="single" w:sz="4" w:space="0" w:color="auto"/>
              <w:right w:val="single" w:sz="4" w:space="0" w:color="auto"/>
            </w:tcBorders>
            <w:vAlign w:val="center"/>
            <w:hideMark/>
          </w:tcPr>
          <w:p w:rsidR="00B522B0" w:rsidRPr="0073183B" w:rsidRDefault="00B522B0" w:rsidP="00343D66">
            <w:pPr>
              <w:rPr>
                <w:rFonts w:ascii="Times New Roman" w:hAnsi="Times New Roman" w:cs="Times New Roman"/>
              </w:rPr>
            </w:pPr>
            <w:r w:rsidRPr="0073183B">
              <w:rPr>
                <w:rFonts w:ascii="Times New Roman" w:hAnsi="Times New Roman" w:cs="Times New Roman"/>
              </w:rPr>
              <w:t> </w:t>
            </w:r>
          </w:p>
        </w:tc>
        <w:tc>
          <w:tcPr>
            <w:tcW w:w="2180" w:type="dxa"/>
            <w:tcBorders>
              <w:top w:val="nil"/>
              <w:left w:val="nil"/>
              <w:bottom w:val="single" w:sz="4" w:space="0" w:color="auto"/>
              <w:right w:val="single" w:sz="4" w:space="0" w:color="auto"/>
            </w:tcBorders>
            <w:vAlign w:val="center"/>
            <w:hideMark/>
          </w:tcPr>
          <w:p w:rsidR="00B522B0" w:rsidRPr="0073183B" w:rsidRDefault="00B522B0" w:rsidP="00343D66">
            <w:pPr>
              <w:jc w:val="right"/>
              <w:rPr>
                <w:rFonts w:ascii="Times New Roman" w:hAnsi="Times New Roman" w:cs="Times New Roman"/>
              </w:rPr>
            </w:pPr>
            <w:r w:rsidRPr="0073183B">
              <w:rPr>
                <w:rFonts w:ascii="Times New Roman" w:hAnsi="Times New Roman" w:cs="Times New Roman"/>
              </w:rPr>
              <w:t> </w:t>
            </w:r>
          </w:p>
        </w:tc>
        <w:tc>
          <w:tcPr>
            <w:tcW w:w="2343" w:type="dxa"/>
            <w:tcBorders>
              <w:top w:val="nil"/>
              <w:left w:val="nil"/>
              <w:bottom w:val="single" w:sz="4" w:space="0" w:color="auto"/>
              <w:right w:val="single" w:sz="4" w:space="0" w:color="auto"/>
            </w:tcBorders>
            <w:vAlign w:val="center"/>
            <w:hideMark/>
          </w:tcPr>
          <w:p w:rsidR="00B522B0" w:rsidRPr="0073183B" w:rsidRDefault="00B522B0" w:rsidP="00343D66">
            <w:pPr>
              <w:jc w:val="right"/>
              <w:rPr>
                <w:rFonts w:ascii="Times New Roman" w:hAnsi="Times New Roman" w:cs="Times New Roman"/>
              </w:rPr>
            </w:pPr>
            <w:r w:rsidRPr="0073183B">
              <w:rPr>
                <w:rFonts w:ascii="Times New Roman" w:hAnsi="Times New Roman" w:cs="Times New Roman"/>
              </w:rPr>
              <w:t> </w:t>
            </w:r>
          </w:p>
        </w:tc>
        <w:tc>
          <w:tcPr>
            <w:tcW w:w="2180" w:type="dxa"/>
            <w:tcBorders>
              <w:top w:val="nil"/>
              <w:left w:val="nil"/>
              <w:bottom w:val="single" w:sz="4" w:space="0" w:color="auto"/>
              <w:right w:val="single" w:sz="4" w:space="0" w:color="auto"/>
            </w:tcBorders>
            <w:vAlign w:val="center"/>
            <w:hideMark/>
          </w:tcPr>
          <w:p w:rsidR="00B522B0" w:rsidRPr="0073183B" w:rsidRDefault="00B522B0" w:rsidP="00343D66">
            <w:pPr>
              <w:jc w:val="right"/>
              <w:rPr>
                <w:rFonts w:ascii="Times New Roman" w:hAnsi="Times New Roman" w:cs="Times New Roman"/>
              </w:rPr>
            </w:pPr>
            <w:r w:rsidRPr="0073183B">
              <w:rPr>
                <w:rFonts w:ascii="Times New Roman" w:hAnsi="Times New Roman" w:cs="Times New Roman"/>
              </w:rPr>
              <w:t> </w:t>
            </w:r>
          </w:p>
        </w:tc>
        <w:tc>
          <w:tcPr>
            <w:tcW w:w="3911" w:type="dxa"/>
            <w:tcBorders>
              <w:top w:val="nil"/>
              <w:left w:val="nil"/>
              <w:bottom w:val="single" w:sz="4" w:space="0" w:color="auto"/>
              <w:right w:val="single" w:sz="4" w:space="0" w:color="auto"/>
            </w:tcBorders>
            <w:vAlign w:val="center"/>
            <w:hideMark/>
          </w:tcPr>
          <w:p w:rsidR="00B522B0" w:rsidRPr="0073183B" w:rsidRDefault="00B522B0" w:rsidP="00343D66">
            <w:pPr>
              <w:jc w:val="right"/>
              <w:rPr>
                <w:rFonts w:ascii="Times New Roman" w:hAnsi="Times New Roman" w:cs="Times New Roman"/>
              </w:rPr>
            </w:pPr>
            <w:r w:rsidRPr="0073183B">
              <w:rPr>
                <w:rFonts w:ascii="Times New Roman" w:hAnsi="Times New Roman" w:cs="Times New Roman"/>
              </w:rPr>
              <w:t> </w:t>
            </w:r>
          </w:p>
        </w:tc>
      </w:tr>
      <w:tr w:rsidR="00B522B0" w:rsidRPr="0073183B" w:rsidTr="00343D66">
        <w:trPr>
          <w:trHeight w:val="255"/>
        </w:trPr>
        <w:tc>
          <w:tcPr>
            <w:tcW w:w="503" w:type="dxa"/>
            <w:tcBorders>
              <w:top w:val="nil"/>
              <w:left w:val="single" w:sz="4" w:space="0" w:color="auto"/>
              <w:bottom w:val="single" w:sz="4" w:space="0" w:color="auto"/>
              <w:right w:val="single" w:sz="4" w:space="0" w:color="auto"/>
            </w:tcBorders>
            <w:vAlign w:val="center"/>
            <w:hideMark/>
          </w:tcPr>
          <w:p w:rsidR="00B522B0" w:rsidRPr="0073183B" w:rsidRDefault="00B522B0" w:rsidP="00343D66">
            <w:pPr>
              <w:jc w:val="center"/>
              <w:rPr>
                <w:rFonts w:ascii="Times New Roman" w:hAnsi="Times New Roman" w:cs="Times New Roman"/>
                <w:b/>
                <w:bCs/>
              </w:rPr>
            </w:pPr>
            <w:r w:rsidRPr="0073183B">
              <w:rPr>
                <w:rFonts w:ascii="Times New Roman" w:hAnsi="Times New Roman" w:cs="Times New Roman"/>
                <w:b/>
                <w:bCs/>
              </w:rPr>
              <w:t>4</w:t>
            </w:r>
          </w:p>
        </w:tc>
        <w:tc>
          <w:tcPr>
            <w:tcW w:w="2169" w:type="dxa"/>
            <w:tcBorders>
              <w:top w:val="nil"/>
              <w:left w:val="nil"/>
              <w:bottom w:val="single" w:sz="4" w:space="0" w:color="auto"/>
              <w:right w:val="single" w:sz="4" w:space="0" w:color="auto"/>
            </w:tcBorders>
            <w:vAlign w:val="center"/>
            <w:hideMark/>
          </w:tcPr>
          <w:p w:rsidR="00B522B0" w:rsidRPr="0073183B" w:rsidRDefault="00B522B0" w:rsidP="00343D66">
            <w:pPr>
              <w:rPr>
                <w:rFonts w:ascii="Times New Roman" w:hAnsi="Times New Roman" w:cs="Times New Roman"/>
              </w:rPr>
            </w:pPr>
            <w:r w:rsidRPr="0073183B">
              <w:rPr>
                <w:rFonts w:ascii="Times New Roman" w:hAnsi="Times New Roman" w:cs="Times New Roman"/>
              </w:rPr>
              <w:t>…</w:t>
            </w:r>
          </w:p>
        </w:tc>
        <w:tc>
          <w:tcPr>
            <w:tcW w:w="2180" w:type="dxa"/>
            <w:tcBorders>
              <w:top w:val="nil"/>
              <w:left w:val="nil"/>
              <w:bottom w:val="single" w:sz="4" w:space="0" w:color="auto"/>
              <w:right w:val="single" w:sz="4" w:space="0" w:color="auto"/>
            </w:tcBorders>
            <w:vAlign w:val="center"/>
            <w:hideMark/>
          </w:tcPr>
          <w:p w:rsidR="00B522B0" w:rsidRPr="0073183B" w:rsidRDefault="00B522B0" w:rsidP="00343D66">
            <w:pPr>
              <w:rPr>
                <w:rFonts w:ascii="Times New Roman" w:hAnsi="Times New Roman" w:cs="Times New Roman"/>
              </w:rPr>
            </w:pPr>
            <w:r w:rsidRPr="0073183B">
              <w:rPr>
                <w:rFonts w:ascii="Times New Roman" w:hAnsi="Times New Roman" w:cs="Times New Roman"/>
              </w:rPr>
              <w:t> </w:t>
            </w:r>
          </w:p>
        </w:tc>
        <w:tc>
          <w:tcPr>
            <w:tcW w:w="2180" w:type="dxa"/>
            <w:tcBorders>
              <w:top w:val="nil"/>
              <w:left w:val="nil"/>
              <w:bottom w:val="single" w:sz="4" w:space="0" w:color="auto"/>
              <w:right w:val="single" w:sz="4" w:space="0" w:color="auto"/>
            </w:tcBorders>
            <w:vAlign w:val="center"/>
            <w:hideMark/>
          </w:tcPr>
          <w:p w:rsidR="00B522B0" w:rsidRPr="0073183B" w:rsidRDefault="00B522B0" w:rsidP="00343D66">
            <w:pPr>
              <w:jc w:val="right"/>
              <w:rPr>
                <w:rFonts w:ascii="Times New Roman" w:hAnsi="Times New Roman" w:cs="Times New Roman"/>
              </w:rPr>
            </w:pPr>
            <w:r w:rsidRPr="0073183B">
              <w:rPr>
                <w:rFonts w:ascii="Times New Roman" w:hAnsi="Times New Roman" w:cs="Times New Roman"/>
              </w:rPr>
              <w:t> </w:t>
            </w:r>
          </w:p>
        </w:tc>
        <w:tc>
          <w:tcPr>
            <w:tcW w:w="2343" w:type="dxa"/>
            <w:tcBorders>
              <w:top w:val="nil"/>
              <w:left w:val="nil"/>
              <w:bottom w:val="single" w:sz="4" w:space="0" w:color="auto"/>
              <w:right w:val="single" w:sz="4" w:space="0" w:color="auto"/>
            </w:tcBorders>
            <w:vAlign w:val="center"/>
            <w:hideMark/>
          </w:tcPr>
          <w:p w:rsidR="00B522B0" w:rsidRPr="0073183B" w:rsidRDefault="00B522B0" w:rsidP="00343D66">
            <w:pPr>
              <w:jc w:val="right"/>
              <w:rPr>
                <w:rFonts w:ascii="Times New Roman" w:hAnsi="Times New Roman" w:cs="Times New Roman"/>
              </w:rPr>
            </w:pPr>
            <w:r w:rsidRPr="0073183B">
              <w:rPr>
                <w:rFonts w:ascii="Times New Roman" w:hAnsi="Times New Roman" w:cs="Times New Roman"/>
              </w:rPr>
              <w:t> </w:t>
            </w:r>
          </w:p>
        </w:tc>
        <w:tc>
          <w:tcPr>
            <w:tcW w:w="2180" w:type="dxa"/>
            <w:tcBorders>
              <w:top w:val="nil"/>
              <w:left w:val="nil"/>
              <w:bottom w:val="single" w:sz="4" w:space="0" w:color="auto"/>
              <w:right w:val="single" w:sz="4" w:space="0" w:color="auto"/>
            </w:tcBorders>
            <w:vAlign w:val="center"/>
            <w:hideMark/>
          </w:tcPr>
          <w:p w:rsidR="00B522B0" w:rsidRPr="0073183B" w:rsidRDefault="00B522B0" w:rsidP="00343D66">
            <w:pPr>
              <w:jc w:val="right"/>
              <w:rPr>
                <w:rFonts w:ascii="Times New Roman" w:hAnsi="Times New Roman" w:cs="Times New Roman"/>
              </w:rPr>
            </w:pPr>
            <w:r w:rsidRPr="0073183B">
              <w:rPr>
                <w:rFonts w:ascii="Times New Roman" w:hAnsi="Times New Roman" w:cs="Times New Roman"/>
              </w:rPr>
              <w:t> </w:t>
            </w:r>
          </w:p>
        </w:tc>
        <w:tc>
          <w:tcPr>
            <w:tcW w:w="3911" w:type="dxa"/>
            <w:tcBorders>
              <w:top w:val="nil"/>
              <w:left w:val="nil"/>
              <w:bottom w:val="single" w:sz="4" w:space="0" w:color="auto"/>
              <w:right w:val="single" w:sz="4" w:space="0" w:color="auto"/>
            </w:tcBorders>
            <w:vAlign w:val="center"/>
            <w:hideMark/>
          </w:tcPr>
          <w:p w:rsidR="00B522B0" w:rsidRPr="0073183B" w:rsidRDefault="00B522B0" w:rsidP="00343D66">
            <w:pPr>
              <w:jc w:val="right"/>
              <w:rPr>
                <w:rFonts w:ascii="Times New Roman" w:hAnsi="Times New Roman" w:cs="Times New Roman"/>
              </w:rPr>
            </w:pPr>
            <w:r w:rsidRPr="0073183B">
              <w:rPr>
                <w:rFonts w:ascii="Times New Roman" w:hAnsi="Times New Roman" w:cs="Times New Roman"/>
              </w:rPr>
              <w:t> </w:t>
            </w:r>
          </w:p>
        </w:tc>
      </w:tr>
      <w:tr w:rsidR="00B522B0" w:rsidRPr="0073183B" w:rsidTr="00343D66">
        <w:trPr>
          <w:trHeight w:val="510"/>
        </w:trPr>
        <w:tc>
          <w:tcPr>
            <w:tcW w:w="503" w:type="dxa"/>
            <w:tcBorders>
              <w:top w:val="nil"/>
              <w:left w:val="single" w:sz="4" w:space="0" w:color="auto"/>
              <w:bottom w:val="single" w:sz="4" w:space="0" w:color="auto"/>
              <w:right w:val="single" w:sz="4" w:space="0" w:color="auto"/>
            </w:tcBorders>
            <w:vAlign w:val="center"/>
            <w:hideMark/>
          </w:tcPr>
          <w:p w:rsidR="00B522B0" w:rsidRPr="0073183B" w:rsidRDefault="00B522B0" w:rsidP="00343D66">
            <w:pPr>
              <w:jc w:val="center"/>
              <w:rPr>
                <w:rFonts w:ascii="Times New Roman" w:hAnsi="Times New Roman" w:cs="Times New Roman"/>
                <w:b/>
                <w:bCs/>
              </w:rPr>
            </w:pPr>
            <w:r w:rsidRPr="0073183B">
              <w:rPr>
                <w:rFonts w:ascii="Times New Roman" w:hAnsi="Times New Roman" w:cs="Times New Roman"/>
                <w:b/>
                <w:bCs/>
              </w:rPr>
              <w:t>5</w:t>
            </w:r>
          </w:p>
        </w:tc>
        <w:tc>
          <w:tcPr>
            <w:tcW w:w="2169" w:type="dxa"/>
            <w:tcBorders>
              <w:top w:val="nil"/>
              <w:left w:val="nil"/>
              <w:bottom w:val="single" w:sz="4" w:space="0" w:color="auto"/>
              <w:right w:val="single" w:sz="4" w:space="0" w:color="auto"/>
            </w:tcBorders>
            <w:vAlign w:val="center"/>
            <w:hideMark/>
          </w:tcPr>
          <w:p w:rsidR="00B522B0" w:rsidRPr="0073183B" w:rsidRDefault="00B522B0" w:rsidP="00343D66">
            <w:pPr>
              <w:rPr>
                <w:rFonts w:ascii="Times New Roman" w:hAnsi="Times New Roman" w:cs="Times New Roman"/>
              </w:rPr>
            </w:pPr>
            <w:r w:rsidRPr="0073183B">
              <w:rPr>
                <w:rFonts w:ascii="Times New Roman" w:hAnsi="Times New Roman" w:cs="Times New Roman"/>
              </w:rPr>
              <w:t>Итого оборотов по договору</w:t>
            </w:r>
          </w:p>
        </w:tc>
        <w:tc>
          <w:tcPr>
            <w:tcW w:w="2180" w:type="dxa"/>
            <w:tcBorders>
              <w:top w:val="nil"/>
              <w:left w:val="nil"/>
              <w:bottom w:val="single" w:sz="4" w:space="0" w:color="auto"/>
              <w:right w:val="single" w:sz="4" w:space="0" w:color="auto"/>
            </w:tcBorders>
            <w:vAlign w:val="center"/>
            <w:hideMark/>
          </w:tcPr>
          <w:p w:rsidR="00B522B0" w:rsidRPr="0073183B" w:rsidRDefault="00B522B0" w:rsidP="00343D66">
            <w:pPr>
              <w:rPr>
                <w:rFonts w:ascii="Times New Roman" w:hAnsi="Times New Roman" w:cs="Times New Roman"/>
              </w:rPr>
            </w:pPr>
            <w:r w:rsidRPr="0073183B">
              <w:rPr>
                <w:rFonts w:ascii="Times New Roman" w:hAnsi="Times New Roman" w:cs="Times New Roman"/>
              </w:rPr>
              <w:t> </w:t>
            </w:r>
          </w:p>
        </w:tc>
        <w:tc>
          <w:tcPr>
            <w:tcW w:w="2180" w:type="dxa"/>
            <w:tcBorders>
              <w:top w:val="nil"/>
              <w:left w:val="nil"/>
              <w:bottom w:val="single" w:sz="4" w:space="0" w:color="auto"/>
              <w:right w:val="single" w:sz="4" w:space="0" w:color="auto"/>
            </w:tcBorders>
            <w:vAlign w:val="center"/>
            <w:hideMark/>
          </w:tcPr>
          <w:p w:rsidR="00B522B0" w:rsidRPr="0073183B" w:rsidRDefault="00B522B0" w:rsidP="00343D66">
            <w:pPr>
              <w:jc w:val="right"/>
              <w:rPr>
                <w:rFonts w:ascii="Times New Roman" w:hAnsi="Times New Roman" w:cs="Times New Roman"/>
              </w:rPr>
            </w:pPr>
            <w:r w:rsidRPr="0073183B">
              <w:rPr>
                <w:rFonts w:ascii="Times New Roman" w:hAnsi="Times New Roman" w:cs="Times New Roman"/>
              </w:rPr>
              <w:t> </w:t>
            </w:r>
          </w:p>
        </w:tc>
        <w:tc>
          <w:tcPr>
            <w:tcW w:w="2343" w:type="dxa"/>
            <w:tcBorders>
              <w:top w:val="nil"/>
              <w:left w:val="nil"/>
              <w:bottom w:val="single" w:sz="4" w:space="0" w:color="auto"/>
              <w:right w:val="single" w:sz="4" w:space="0" w:color="auto"/>
            </w:tcBorders>
            <w:vAlign w:val="center"/>
            <w:hideMark/>
          </w:tcPr>
          <w:p w:rsidR="00B522B0" w:rsidRPr="0073183B" w:rsidRDefault="00B522B0" w:rsidP="00343D66">
            <w:pPr>
              <w:jc w:val="right"/>
              <w:rPr>
                <w:rFonts w:ascii="Times New Roman" w:hAnsi="Times New Roman" w:cs="Times New Roman"/>
              </w:rPr>
            </w:pPr>
            <w:r w:rsidRPr="0073183B">
              <w:rPr>
                <w:rFonts w:ascii="Times New Roman" w:hAnsi="Times New Roman" w:cs="Times New Roman"/>
              </w:rPr>
              <w:t> </w:t>
            </w:r>
          </w:p>
        </w:tc>
        <w:tc>
          <w:tcPr>
            <w:tcW w:w="2180" w:type="dxa"/>
            <w:tcBorders>
              <w:top w:val="nil"/>
              <w:left w:val="nil"/>
              <w:bottom w:val="single" w:sz="4" w:space="0" w:color="auto"/>
              <w:right w:val="single" w:sz="4" w:space="0" w:color="auto"/>
            </w:tcBorders>
            <w:vAlign w:val="center"/>
            <w:hideMark/>
          </w:tcPr>
          <w:p w:rsidR="00B522B0" w:rsidRPr="0073183B" w:rsidRDefault="00B522B0" w:rsidP="00343D66">
            <w:pPr>
              <w:jc w:val="right"/>
              <w:rPr>
                <w:rFonts w:ascii="Times New Roman" w:hAnsi="Times New Roman" w:cs="Times New Roman"/>
              </w:rPr>
            </w:pPr>
            <w:r w:rsidRPr="0073183B">
              <w:rPr>
                <w:rFonts w:ascii="Times New Roman" w:hAnsi="Times New Roman" w:cs="Times New Roman"/>
              </w:rPr>
              <w:t> </w:t>
            </w:r>
          </w:p>
        </w:tc>
        <w:tc>
          <w:tcPr>
            <w:tcW w:w="3911" w:type="dxa"/>
            <w:tcBorders>
              <w:top w:val="nil"/>
              <w:left w:val="nil"/>
              <w:bottom w:val="single" w:sz="4" w:space="0" w:color="auto"/>
              <w:right w:val="single" w:sz="4" w:space="0" w:color="auto"/>
            </w:tcBorders>
            <w:vAlign w:val="center"/>
            <w:hideMark/>
          </w:tcPr>
          <w:p w:rsidR="00B522B0" w:rsidRPr="0073183B" w:rsidRDefault="00B522B0" w:rsidP="00343D66">
            <w:pPr>
              <w:jc w:val="right"/>
              <w:rPr>
                <w:rFonts w:ascii="Times New Roman" w:hAnsi="Times New Roman" w:cs="Times New Roman"/>
              </w:rPr>
            </w:pPr>
            <w:r w:rsidRPr="0073183B">
              <w:rPr>
                <w:rFonts w:ascii="Times New Roman" w:hAnsi="Times New Roman" w:cs="Times New Roman"/>
              </w:rPr>
              <w:t> </w:t>
            </w:r>
          </w:p>
        </w:tc>
      </w:tr>
      <w:tr w:rsidR="00B522B0" w:rsidRPr="0073183B" w:rsidTr="00343D66">
        <w:trPr>
          <w:trHeight w:val="255"/>
        </w:trPr>
        <w:tc>
          <w:tcPr>
            <w:tcW w:w="503" w:type="dxa"/>
            <w:tcBorders>
              <w:top w:val="nil"/>
              <w:left w:val="single" w:sz="4" w:space="0" w:color="auto"/>
              <w:bottom w:val="single" w:sz="4" w:space="0" w:color="auto"/>
              <w:right w:val="single" w:sz="4" w:space="0" w:color="auto"/>
            </w:tcBorders>
            <w:vAlign w:val="center"/>
            <w:hideMark/>
          </w:tcPr>
          <w:p w:rsidR="00B522B0" w:rsidRPr="0073183B" w:rsidRDefault="00B522B0" w:rsidP="00343D66">
            <w:pPr>
              <w:jc w:val="center"/>
              <w:rPr>
                <w:rFonts w:ascii="Times New Roman" w:hAnsi="Times New Roman" w:cs="Times New Roman"/>
                <w:b/>
                <w:bCs/>
              </w:rPr>
            </w:pPr>
            <w:r w:rsidRPr="0073183B">
              <w:rPr>
                <w:rFonts w:ascii="Times New Roman" w:hAnsi="Times New Roman" w:cs="Times New Roman"/>
                <w:b/>
                <w:bCs/>
              </w:rPr>
              <w:t>6</w:t>
            </w:r>
          </w:p>
        </w:tc>
        <w:tc>
          <w:tcPr>
            <w:tcW w:w="2169" w:type="dxa"/>
            <w:tcBorders>
              <w:top w:val="nil"/>
              <w:left w:val="nil"/>
              <w:bottom w:val="single" w:sz="4" w:space="0" w:color="auto"/>
              <w:right w:val="single" w:sz="4" w:space="0" w:color="auto"/>
            </w:tcBorders>
            <w:vAlign w:val="center"/>
            <w:hideMark/>
          </w:tcPr>
          <w:p w:rsidR="00B522B0" w:rsidRPr="0073183B" w:rsidRDefault="00B522B0" w:rsidP="00343D66">
            <w:pPr>
              <w:rPr>
                <w:rFonts w:ascii="Times New Roman" w:hAnsi="Times New Roman" w:cs="Times New Roman"/>
              </w:rPr>
            </w:pPr>
            <w:proofErr w:type="spellStart"/>
            <w:r w:rsidRPr="0073183B">
              <w:rPr>
                <w:rFonts w:ascii="Times New Roman" w:hAnsi="Times New Roman" w:cs="Times New Roman"/>
              </w:rPr>
              <w:t>Исх</w:t>
            </w:r>
            <w:proofErr w:type="gramStart"/>
            <w:r w:rsidRPr="0073183B">
              <w:rPr>
                <w:rFonts w:ascii="Times New Roman" w:hAnsi="Times New Roman" w:cs="Times New Roman"/>
              </w:rPr>
              <w:t>.с</w:t>
            </w:r>
            <w:proofErr w:type="gramEnd"/>
            <w:r w:rsidRPr="0073183B">
              <w:rPr>
                <w:rFonts w:ascii="Times New Roman" w:hAnsi="Times New Roman" w:cs="Times New Roman"/>
              </w:rPr>
              <w:t>альдо</w:t>
            </w:r>
            <w:proofErr w:type="spellEnd"/>
            <w:r w:rsidRPr="0073183B">
              <w:rPr>
                <w:rFonts w:ascii="Times New Roman" w:hAnsi="Times New Roman" w:cs="Times New Roman"/>
              </w:rPr>
              <w:t xml:space="preserve"> по дог.№ </w:t>
            </w:r>
          </w:p>
        </w:tc>
        <w:tc>
          <w:tcPr>
            <w:tcW w:w="2180" w:type="dxa"/>
            <w:tcBorders>
              <w:top w:val="nil"/>
              <w:left w:val="nil"/>
              <w:bottom w:val="single" w:sz="4" w:space="0" w:color="auto"/>
              <w:right w:val="single" w:sz="4" w:space="0" w:color="auto"/>
            </w:tcBorders>
            <w:vAlign w:val="center"/>
            <w:hideMark/>
          </w:tcPr>
          <w:p w:rsidR="00B522B0" w:rsidRPr="0073183B" w:rsidRDefault="00B522B0" w:rsidP="00343D66">
            <w:pPr>
              <w:rPr>
                <w:rFonts w:ascii="Times New Roman" w:hAnsi="Times New Roman" w:cs="Times New Roman"/>
              </w:rPr>
            </w:pPr>
            <w:r w:rsidRPr="0073183B">
              <w:rPr>
                <w:rFonts w:ascii="Times New Roman" w:hAnsi="Times New Roman" w:cs="Times New Roman"/>
              </w:rPr>
              <w:t> </w:t>
            </w:r>
          </w:p>
        </w:tc>
        <w:tc>
          <w:tcPr>
            <w:tcW w:w="2180" w:type="dxa"/>
            <w:tcBorders>
              <w:top w:val="nil"/>
              <w:left w:val="nil"/>
              <w:bottom w:val="single" w:sz="4" w:space="0" w:color="auto"/>
              <w:right w:val="single" w:sz="4" w:space="0" w:color="auto"/>
            </w:tcBorders>
            <w:vAlign w:val="center"/>
            <w:hideMark/>
          </w:tcPr>
          <w:p w:rsidR="00B522B0" w:rsidRPr="0073183B" w:rsidRDefault="00B522B0" w:rsidP="00343D66">
            <w:pPr>
              <w:jc w:val="right"/>
              <w:rPr>
                <w:rFonts w:ascii="Times New Roman" w:hAnsi="Times New Roman" w:cs="Times New Roman"/>
              </w:rPr>
            </w:pPr>
            <w:r w:rsidRPr="0073183B">
              <w:rPr>
                <w:rFonts w:ascii="Times New Roman" w:hAnsi="Times New Roman" w:cs="Times New Roman"/>
              </w:rPr>
              <w:t> </w:t>
            </w:r>
          </w:p>
        </w:tc>
        <w:tc>
          <w:tcPr>
            <w:tcW w:w="2343" w:type="dxa"/>
            <w:tcBorders>
              <w:top w:val="nil"/>
              <w:left w:val="nil"/>
              <w:bottom w:val="single" w:sz="4" w:space="0" w:color="auto"/>
              <w:right w:val="single" w:sz="4" w:space="0" w:color="auto"/>
            </w:tcBorders>
            <w:vAlign w:val="center"/>
            <w:hideMark/>
          </w:tcPr>
          <w:p w:rsidR="00B522B0" w:rsidRPr="0073183B" w:rsidRDefault="00B522B0" w:rsidP="00343D66">
            <w:pPr>
              <w:jc w:val="right"/>
              <w:rPr>
                <w:rFonts w:ascii="Times New Roman" w:hAnsi="Times New Roman" w:cs="Times New Roman"/>
              </w:rPr>
            </w:pPr>
            <w:r w:rsidRPr="0073183B">
              <w:rPr>
                <w:rFonts w:ascii="Times New Roman" w:hAnsi="Times New Roman" w:cs="Times New Roman"/>
              </w:rPr>
              <w:t> </w:t>
            </w:r>
          </w:p>
        </w:tc>
        <w:tc>
          <w:tcPr>
            <w:tcW w:w="2180" w:type="dxa"/>
            <w:tcBorders>
              <w:top w:val="nil"/>
              <w:left w:val="nil"/>
              <w:bottom w:val="single" w:sz="4" w:space="0" w:color="auto"/>
              <w:right w:val="single" w:sz="4" w:space="0" w:color="auto"/>
            </w:tcBorders>
            <w:vAlign w:val="center"/>
            <w:hideMark/>
          </w:tcPr>
          <w:p w:rsidR="00B522B0" w:rsidRPr="0073183B" w:rsidRDefault="00B522B0" w:rsidP="00343D66">
            <w:pPr>
              <w:jc w:val="right"/>
              <w:rPr>
                <w:rFonts w:ascii="Times New Roman" w:hAnsi="Times New Roman" w:cs="Times New Roman"/>
              </w:rPr>
            </w:pPr>
            <w:r w:rsidRPr="0073183B">
              <w:rPr>
                <w:rFonts w:ascii="Times New Roman" w:hAnsi="Times New Roman" w:cs="Times New Roman"/>
              </w:rPr>
              <w:t> </w:t>
            </w:r>
          </w:p>
        </w:tc>
        <w:tc>
          <w:tcPr>
            <w:tcW w:w="3911" w:type="dxa"/>
            <w:tcBorders>
              <w:top w:val="nil"/>
              <w:left w:val="nil"/>
              <w:bottom w:val="single" w:sz="4" w:space="0" w:color="auto"/>
              <w:right w:val="single" w:sz="4" w:space="0" w:color="auto"/>
            </w:tcBorders>
            <w:vAlign w:val="center"/>
            <w:hideMark/>
          </w:tcPr>
          <w:p w:rsidR="00B522B0" w:rsidRPr="0073183B" w:rsidRDefault="00B522B0" w:rsidP="00343D66">
            <w:pPr>
              <w:jc w:val="right"/>
              <w:rPr>
                <w:rFonts w:ascii="Times New Roman" w:hAnsi="Times New Roman" w:cs="Times New Roman"/>
              </w:rPr>
            </w:pPr>
            <w:r w:rsidRPr="0073183B">
              <w:rPr>
                <w:rFonts w:ascii="Times New Roman" w:hAnsi="Times New Roman" w:cs="Times New Roman"/>
              </w:rPr>
              <w:t> </w:t>
            </w:r>
          </w:p>
        </w:tc>
      </w:tr>
      <w:tr w:rsidR="00B522B0" w:rsidRPr="0073183B" w:rsidTr="00343D66">
        <w:trPr>
          <w:trHeight w:val="255"/>
        </w:trPr>
        <w:tc>
          <w:tcPr>
            <w:tcW w:w="503" w:type="dxa"/>
            <w:tcBorders>
              <w:top w:val="nil"/>
              <w:left w:val="single" w:sz="4" w:space="0" w:color="auto"/>
              <w:bottom w:val="single" w:sz="4" w:space="0" w:color="auto"/>
              <w:right w:val="single" w:sz="4" w:space="0" w:color="auto"/>
            </w:tcBorders>
            <w:vAlign w:val="center"/>
            <w:hideMark/>
          </w:tcPr>
          <w:p w:rsidR="00B522B0" w:rsidRPr="0073183B" w:rsidRDefault="00B522B0" w:rsidP="00343D66">
            <w:pPr>
              <w:jc w:val="center"/>
              <w:rPr>
                <w:rFonts w:ascii="Times New Roman" w:hAnsi="Times New Roman" w:cs="Times New Roman"/>
                <w:b/>
                <w:bCs/>
              </w:rPr>
            </w:pPr>
            <w:r w:rsidRPr="0073183B">
              <w:rPr>
                <w:rFonts w:ascii="Times New Roman" w:hAnsi="Times New Roman" w:cs="Times New Roman"/>
                <w:b/>
                <w:bCs/>
              </w:rPr>
              <w:t>7</w:t>
            </w:r>
          </w:p>
        </w:tc>
        <w:tc>
          <w:tcPr>
            <w:tcW w:w="2169" w:type="dxa"/>
            <w:tcBorders>
              <w:top w:val="nil"/>
              <w:left w:val="nil"/>
              <w:bottom w:val="single" w:sz="4" w:space="0" w:color="auto"/>
              <w:right w:val="single" w:sz="4" w:space="0" w:color="auto"/>
            </w:tcBorders>
            <w:vAlign w:val="center"/>
            <w:hideMark/>
          </w:tcPr>
          <w:p w:rsidR="00B522B0" w:rsidRPr="0073183B" w:rsidRDefault="00B522B0" w:rsidP="00343D66">
            <w:pPr>
              <w:rPr>
                <w:rFonts w:ascii="Times New Roman" w:hAnsi="Times New Roman" w:cs="Times New Roman"/>
                <w:b/>
                <w:bCs/>
              </w:rPr>
            </w:pPr>
            <w:r w:rsidRPr="0073183B">
              <w:rPr>
                <w:rFonts w:ascii="Times New Roman" w:hAnsi="Times New Roman" w:cs="Times New Roman"/>
                <w:b/>
                <w:bCs/>
              </w:rPr>
              <w:t>Итого оборотов</w:t>
            </w:r>
          </w:p>
        </w:tc>
        <w:tc>
          <w:tcPr>
            <w:tcW w:w="2180" w:type="dxa"/>
            <w:tcBorders>
              <w:top w:val="nil"/>
              <w:left w:val="nil"/>
              <w:bottom w:val="single" w:sz="4" w:space="0" w:color="auto"/>
              <w:right w:val="single" w:sz="4" w:space="0" w:color="auto"/>
            </w:tcBorders>
            <w:vAlign w:val="center"/>
            <w:hideMark/>
          </w:tcPr>
          <w:p w:rsidR="00B522B0" w:rsidRPr="0073183B" w:rsidRDefault="00B522B0" w:rsidP="00343D66">
            <w:pPr>
              <w:rPr>
                <w:rFonts w:ascii="Times New Roman" w:hAnsi="Times New Roman" w:cs="Times New Roman"/>
                <w:b/>
                <w:bCs/>
              </w:rPr>
            </w:pPr>
            <w:r w:rsidRPr="0073183B">
              <w:rPr>
                <w:rFonts w:ascii="Times New Roman" w:hAnsi="Times New Roman" w:cs="Times New Roman"/>
                <w:b/>
                <w:bCs/>
              </w:rPr>
              <w:t> </w:t>
            </w:r>
          </w:p>
        </w:tc>
        <w:tc>
          <w:tcPr>
            <w:tcW w:w="2180" w:type="dxa"/>
            <w:tcBorders>
              <w:top w:val="nil"/>
              <w:left w:val="nil"/>
              <w:bottom w:val="single" w:sz="4" w:space="0" w:color="auto"/>
              <w:right w:val="single" w:sz="4" w:space="0" w:color="auto"/>
            </w:tcBorders>
            <w:vAlign w:val="center"/>
            <w:hideMark/>
          </w:tcPr>
          <w:p w:rsidR="00B522B0" w:rsidRPr="0073183B" w:rsidRDefault="00B522B0" w:rsidP="00343D66">
            <w:pPr>
              <w:jc w:val="right"/>
              <w:rPr>
                <w:rFonts w:ascii="Times New Roman" w:hAnsi="Times New Roman" w:cs="Times New Roman"/>
                <w:b/>
                <w:bCs/>
              </w:rPr>
            </w:pPr>
            <w:r w:rsidRPr="0073183B">
              <w:rPr>
                <w:rFonts w:ascii="Times New Roman" w:hAnsi="Times New Roman" w:cs="Times New Roman"/>
                <w:b/>
                <w:bCs/>
              </w:rPr>
              <w:t> </w:t>
            </w:r>
          </w:p>
        </w:tc>
        <w:tc>
          <w:tcPr>
            <w:tcW w:w="2343" w:type="dxa"/>
            <w:tcBorders>
              <w:top w:val="nil"/>
              <w:left w:val="nil"/>
              <w:bottom w:val="single" w:sz="4" w:space="0" w:color="auto"/>
              <w:right w:val="single" w:sz="4" w:space="0" w:color="auto"/>
            </w:tcBorders>
            <w:vAlign w:val="center"/>
            <w:hideMark/>
          </w:tcPr>
          <w:p w:rsidR="00B522B0" w:rsidRPr="0073183B" w:rsidRDefault="00B522B0" w:rsidP="00343D66">
            <w:pPr>
              <w:jc w:val="right"/>
              <w:rPr>
                <w:rFonts w:ascii="Times New Roman" w:hAnsi="Times New Roman" w:cs="Times New Roman"/>
                <w:b/>
                <w:bCs/>
              </w:rPr>
            </w:pPr>
            <w:r w:rsidRPr="0073183B">
              <w:rPr>
                <w:rFonts w:ascii="Times New Roman" w:hAnsi="Times New Roman" w:cs="Times New Roman"/>
                <w:b/>
                <w:bCs/>
              </w:rPr>
              <w:t> </w:t>
            </w:r>
          </w:p>
        </w:tc>
        <w:tc>
          <w:tcPr>
            <w:tcW w:w="2180" w:type="dxa"/>
            <w:tcBorders>
              <w:top w:val="nil"/>
              <w:left w:val="nil"/>
              <w:bottom w:val="single" w:sz="4" w:space="0" w:color="auto"/>
              <w:right w:val="single" w:sz="4" w:space="0" w:color="auto"/>
            </w:tcBorders>
            <w:vAlign w:val="center"/>
            <w:hideMark/>
          </w:tcPr>
          <w:p w:rsidR="00B522B0" w:rsidRPr="0073183B" w:rsidRDefault="00B522B0" w:rsidP="00343D66">
            <w:pPr>
              <w:jc w:val="right"/>
              <w:rPr>
                <w:rFonts w:ascii="Times New Roman" w:hAnsi="Times New Roman" w:cs="Times New Roman"/>
                <w:b/>
                <w:bCs/>
              </w:rPr>
            </w:pPr>
            <w:r w:rsidRPr="0073183B">
              <w:rPr>
                <w:rFonts w:ascii="Times New Roman" w:hAnsi="Times New Roman" w:cs="Times New Roman"/>
                <w:b/>
                <w:bCs/>
              </w:rPr>
              <w:t> </w:t>
            </w:r>
          </w:p>
        </w:tc>
        <w:tc>
          <w:tcPr>
            <w:tcW w:w="3911" w:type="dxa"/>
            <w:tcBorders>
              <w:top w:val="nil"/>
              <w:left w:val="nil"/>
              <w:bottom w:val="single" w:sz="4" w:space="0" w:color="auto"/>
              <w:right w:val="single" w:sz="4" w:space="0" w:color="auto"/>
            </w:tcBorders>
            <w:vAlign w:val="center"/>
            <w:hideMark/>
          </w:tcPr>
          <w:p w:rsidR="00B522B0" w:rsidRPr="0073183B" w:rsidRDefault="00B522B0" w:rsidP="00343D66">
            <w:pPr>
              <w:jc w:val="right"/>
              <w:rPr>
                <w:rFonts w:ascii="Times New Roman" w:hAnsi="Times New Roman" w:cs="Times New Roman"/>
                <w:b/>
                <w:bCs/>
              </w:rPr>
            </w:pPr>
            <w:r w:rsidRPr="0073183B">
              <w:rPr>
                <w:rFonts w:ascii="Times New Roman" w:hAnsi="Times New Roman" w:cs="Times New Roman"/>
                <w:b/>
                <w:bCs/>
              </w:rPr>
              <w:t> </w:t>
            </w:r>
          </w:p>
        </w:tc>
      </w:tr>
      <w:tr w:rsidR="00B522B0" w:rsidRPr="0073183B" w:rsidTr="00343D66">
        <w:trPr>
          <w:trHeight w:val="255"/>
        </w:trPr>
        <w:tc>
          <w:tcPr>
            <w:tcW w:w="503" w:type="dxa"/>
            <w:tcBorders>
              <w:top w:val="nil"/>
              <w:left w:val="single" w:sz="4" w:space="0" w:color="auto"/>
              <w:bottom w:val="single" w:sz="4" w:space="0" w:color="auto"/>
              <w:right w:val="single" w:sz="4" w:space="0" w:color="auto"/>
            </w:tcBorders>
            <w:vAlign w:val="center"/>
            <w:hideMark/>
          </w:tcPr>
          <w:p w:rsidR="00B522B0" w:rsidRPr="0073183B" w:rsidRDefault="00B522B0" w:rsidP="00343D66">
            <w:pPr>
              <w:jc w:val="center"/>
              <w:rPr>
                <w:rFonts w:ascii="Times New Roman" w:hAnsi="Times New Roman" w:cs="Times New Roman"/>
                <w:b/>
                <w:bCs/>
              </w:rPr>
            </w:pPr>
            <w:r w:rsidRPr="0073183B">
              <w:rPr>
                <w:rFonts w:ascii="Times New Roman" w:hAnsi="Times New Roman" w:cs="Times New Roman"/>
                <w:b/>
                <w:bCs/>
              </w:rPr>
              <w:t>8</w:t>
            </w:r>
          </w:p>
        </w:tc>
        <w:tc>
          <w:tcPr>
            <w:tcW w:w="2169" w:type="dxa"/>
            <w:tcBorders>
              <w:top w:val="nil"/>
              <w:left w:val="nil"/>
              <w:bottom w:val="single" w:sz="4" w:space="0" w:color="auto"/>
              <w:right w:val="single" w:sz="4" w:space="0" w:color="auto"/>
            </w:tcBorders>
            <w:vAlign w:val="center"/>
            <w:hideMark/>
          </w:tcPr>
          <w:p w:rsidR="00B522B0" w:rsidRPr="0073183B" w:rsidRDefault="00B522B0" w:rsidP="00343D66">
            <w:pPr>
              <w:rPr>
                <w:rFonts w:ascii="Times New Roman" w:hAnsi="Times New Roman" w:cs="Times New Roman"/>
                <w:b/>
                <w:bCs/>
              </w:rPr>
            </w:pPr>
            <w:r w:rsidRPr="0073183B">
              <w:rPr>
                <w:rFonts w:ascii="Times New Roman" w:hAnsi="Times New Roman" w:cs="Times New Roman"/>
                <w:b/>
                <w:bCs/>
              </w:rPr>
              <w:t xml:space="preserve">Сальдо </w:t>
            </w:r>
            <w:proofErr w:type="gramStart"/>
            <w:r w:rsidRPr="0073183B">
              <w:rPr>
                <w:rFonts w:ascii="Times New Roman" w:hAnsi="Times New Roman" w:cs="Times New Roman"/>
                <w:b/>
                <w:bCs/>
              </w:rPr>
              <w:t>на</w:t>
            </w:r>
            <w:proofErr w:type="gramEnd"/>
            <w:r w:rsidRPr="0073183B">
              <w:rPr>
                <w:rFonts w:ascii="Times New Roman" w:hAnsi="Times New Roman" w:cs="Times New Roman"/>
                <w:b/>
                <w:bCs/>
              </w:rPr>
              <w:t xml:space="preserve"> </w:t>
            </w:r>
          </w:p>
        </w:tc>
        <w:tc>
          <w:tcPr>
            <w:tcW w:w="2180" w:type="dxa"/>
            <w:tcBorders>
              <w:top w:val="nil"/>
              <w:left w:val="nil"/>
              <w:bottom w:val="single" w:sz="4" w:space="0" w:color="auto"/>
              <w:right w:val="single" w:sz="4" w:space="0" w:color="auto"/>
            </w:tcBorders>
            <w:vAlign w:val="center"/>
            <w:hideMark/>
          </w:tcPr>
          <w:p w:rsidR="00B522B0" w:rsidRPr="0073183B" w:rsidRDefault="00B522B0" w:rsidP="00343D66">
            <w:pPr>
              <w:rPr>
                <w:rFonts w:ascii="Times New Roman" w:hAnsi="Times New Roman" w:cs="Times New Roman"/>
                <w:b/>
                <w:bCs/>
              </w:rPr>
            </w:pPr>
            <w:r w:rsidRPr="0073183B">
              <w:rPr>
                <w:rFonts w:ascii="Times New Roman" w:hAnsi="Times New Roman" w:cs="Times New Roman"/>
                <w:b/>
                <w:bCs/>
              </w:rPr>
              <w:t> </w:t>
            </w:r>
          </w:p>
        </w:tc>
        <w:tc>
          <w:tcPr>
            <w:tcW w:w="2180" w:type="dxa"/>
            <w:tcBorders>
              <w:top w:val="nil"/>
              <w:left w:val="nil"/>
              <w:bottom w:val="single" w:sz="4" w:space="0" w:color="auto"/>
              <w:right w:val="single" w:sz="4" w:space="0" w:color="auto"/>
            </w:tcBorders>
            <w:vAlign w:val="center"/>
            <w:hideMark/>
          </w:tcPr>
          <w:p w:rsidR="00B522B0" w:rsidRPr="0073183B" w:rsidRDefault="00B522B0" w:rsidP="00343D66">
            <w:pPr>
              <w:jc w:val="right"/>
              <w:rPr>
                <w:rFonts w:ascii="Times New Roman" w:hAnsi="Times New Roman" w:cs="Times New Roman"/>
                <w:b/>
                <w:bCs/>
              </w:rPr>
            </w:pPr>
            <w:r w:rsidRPr="0073183B">
              <w:rPr>
                <w:rFonts w:ascii="Times New Roman" w:hAnsi="Times New Roman" w:cs="Times New Roman"/>
                <w:b/>
                <w:bCs/>
              </w:rPr>
              <w:t> </w:t>
            </w:r>
          </w:p>
        </w:tc>
        <w:tc>
          <w:tcPr>
            <w:tcW w:w="2343" w:type="dxa"/>
            <w:tcBorders>
              <w:top w:val="nil"/>
              <w:left w:val="nil"/>
              <w:bottom w:val="single" w:sz="4" w:space="0" w:color="auto"/>
              <w:right w:val="single" w:sz="4" w:space="0" w:color="auto"/>
            </w:tcBorders>
            <w:vAlign w:val="center"/>
            <w:hideMark/>
          </w:tcPr>
          <w:p w:rsidR="00B522B0" w:rsidRPr="0073183B" w:rsidRDefault="00B522B0" w:rsidP="00343D66">
            <w:pPr>
              <w:jc w:val="right"/>
              <w:rPr>
                <w:rFonts w:ascii="Times New Roman" w:hAnsi="Times New Roman" w:cs="Times New Roman"/>
                <w:b/>
                <w:bCs/>
              </w:rPr>
            </w:pPr>
            <w:r w:rsidRPr="0073183B">
              <w:rPr>
                <w:rFonts w:ascii="Times New Roman" w:hAnsi="Times New Roman" w:cs="Times New Roman"/>
                <w:b/>
                <w:bCs/>
              </w:rPr>
              <w:t> </w:t>
            </w:r>
          </w:p>
        </w:tc>
        <w:tc>
          <w:tcPr>
            <w:tcW w:w="2180" w:type="dxa"/>
            <w:tcBorders>
              <w:top w:val="nil"/>
              <w:left w:val="nil"/>
              <w:bottom w:val="single" w:sz="4" w:space="0" w:color="auto"/>
              <w:right w:val="single" w:sz="4" w:space="0" w:color="auto"/>
            </w:tcBorders>
            <w:vAlign w:val="center"/>
            <w:hideMark/>
          </w:tcPr>
          <w:p w:rsidR="00B522B0" w:rsidRPr="0073183B" w:rsidRDefault="00B522B0" w:rsidP="00343D66">
            <w:pPr>
              <w:jc w:val="right"/>
              <w:rPr>
                <w:rFonts w:ascii="Times New Roman" w:hAnsi="Times New Roman" w:cs="Times New Roman"/>
                <w:b/>
                <w:bCs/>
              </w:rPr>
            </w:pPr>
            <w:r w:rsidRPr="0073183B">
              <w:rPr>
                <w:rFonts w:ascii="Times New Roman" w:hAnsi="Times New Roman" w:cs="Times New Roman"/>
                <w:b/>
                <w:bCs/>
              </w:rPr>
              <w:t> </w:t>
            </w:r>
          </w:p>
        </w:tc>
        <w:tc>
          <w:tcPr>
            <w:tcW w:w="3911" w:type="dxa"/>
            <w:tcBorders>
              <w:top w:val="nil"/>
              <w:left w:val="nil"/>
              <w:bottom w:val="single" w:sz="4" w:space="0" w:color="auto"/>
              <w:right w:val="single" w:sz="4" w:space="0" w:color="auto"/>
            </w:tcBorders>
            <w:vAlign w:val="center"/>
            <w:hideMark/>
          </w:tcPr>
          <w:p w:rsidR="00B522B0" w:rsidRPr="0073183B" w:rsidRDefault="00B522B0" w:rsidP="00343D66">
            <w:pPr>
              <w:jc w:val="right"/>
              <w:rPr>
                <w:rFonts w:ascii="Times New Roman" w:hAnsi="Times New Roman" w:cs="Times New Roman"/>
                <w:b/>
                <w:bCs/>
              </w:rPr>
            </w:pPr>
            <w:r w:rsidRPr="0073183B">
              <w:rPr>
                <w:rFonts w:ascii="Times New Roman" w:hAnsi="Times New Roman" w:cs="Times New Roman"/>
                <w:b/>
                <w:bCs/>
              </w:rPr>
              <w:t> </w:t>
            </w:r>
          </w:p>
        </w:tc>
      </w:tr>
      <w:tr w:rsidR="00B522B0" w:rsidRPr="0073183B" w:rsidTr="00343D66">
        <w:trPr>
          <w:trHeight w:val="300"/>
        </w:trPr>
        <w:tc>
          <w:tcPr>
            <w:tcW w:w="503" w:type="dxa"/>
            <w:vAlign w:val="center"/>
          </w:tcPr>
          <w:p w:rsidR="00B522B0" w:rsidRPr="0073183B" w:rsidRDefault="00B522B0" w:rsidP="00343D66">
            <w:pPr>
              <w:jc w:val="center"/>
              <w:rPr>
                <w:rFonts w:ascii="Times New Roman" w:hAnsi="Times New Roman" w:cs="Times New Roman"/>
              </w:rPr>
            </w:pPr>
          </w:p>
        </w:tc>
        <w:tc>
          <w:tcPr>
            <w:tcW w:w="2169" w:type="dxa"/>
            <w:vAlign w:val="center"/>
          </w:tcPr>
          <w:p w:rsidR="00B522B0" w:rsidRPr="0073183B" w:rsidRDefault="00B522B0" w:rsidP="00343D66">
            <w:pPr>
              <w:rPr>
                <w:rFonts w:ascii="Times New Roman" w:hAnsi="Times New Roman" w:cs="Times New Roman"/>
              </w:rPr>
            </w:pPr>
          </w:p>
        </w:tc>
        <w:tc>
          <w:tcPr>
            <w:tcW w:w="2180" w:type="dxa"/>
            <w:vAlign w:val="center"/>
          </w:tcPr>
          <w:p w:rsidR="00B522B0" w:rsidRPr="0073183B" w:rsidRDefault="00B522B0" w:rsidP="00343D66">
            <w:pPr>
              <w:rPr>
                <w:rFonts w:ascii="Times New Roman" w:hAnsi="Times New Roman" w:cs="Times New Roman"/>
              </w:rPr>
            </w:pPr>
          </w:p>
        </w:tc>
        <w:tc>
          <w:tcPr>
            <w:tcW w:w="2180" w:type="dxa"/>
            <w:vAlign w:val="center"/>
          </w:tcPr>
          <w:p w:rsidR="00B522B0" w:rsidRPr="0073183B" w:rsidRDefault="00B522B0" w:rsidP="00343D66">
            <w:pPr>
              <w:jc w:val="right"/>
              <w:rPr>
                <w:rFonts w:ascii="Times New Roman" w:hAnsi="Times New Roman" w:cs="Times New Roman"/>
              </w:rPr>
            </w:pPr>
          </w:p>
        </w:tc>
        <w:tc>
          <w:tcPr>
            <w:tcW w:w="2343" w:type="dxa"/>
            <w:vAlign w:val="center"/>
          </w:tcPr>
          <w:p w:rsidR="00B522B0" w:rsidRPr="0073183B" w:rsidRDefault="00B522B0" w:rsidP="00343D66">
            <w:pPr>
              <w:jc w:val="right"/>
              <w:rPr>
                <w:rFonts w:ascii="Times New Roman" w:hAnsi="Times New Roman" w:cs="Times New Roman"/>
              </w:rPr>
            </w:pPr>
          </w:p>
        </w:tc>
        <w:tc>
          <w:tcPr>
            <w:tcW w:w="2180" w:type="dxa"/>
            <w:vAlign w:val="center"/>
          </w:tcPr>
          <w:p w:rsidR="00B522B0" w:rsidRPr="0073183B" w:rsidRDefault="00B522B0" w:rsidP="00343D66">
            <w:pPr>
              <w:jc w:val="right"/>
              <w:rPr>
                <w:rFonts w:ascii="Times New Roman" w:hAnsi="Times New Roman" w:cs="Times New Roman"/>
              </w:rPr>
            </w:pPr>
          </w:p>
        </w:tc>
        <w:tc>
          <w:tcPr>
            <w:tcW w:w="3911" w:type="dxa"/>
            <w:vAlign w:val="center"/>
          </w:tcPr>
          <w:p w:rsidR="00B522B0" w:rsidRPr="0073183B" w:rsidRDefault="00B522B0" w:rsidP="00343D66">
            <w:pPr>
              <w:jc w:val="right"/>
              <w:rPr>
                <w:rFonts w:ascii="Times New Roman" w:hAnsi="Times New Roman" w:cs="Times New Roman"/>
              </w:rPr>
            </w:pPr>
          </w:p>
        </w:tc>
      </w:tr>
      <w:tr w:rsidR="00B522B0" w:rsidRPr="0073183B" w:rsidTr="00343D66">
        <w:trPr>
          <w:trHeight w:val="255"/>
        </w:trPr>
        <w:tc>
          <w:tcPr>
            <w:tcW w:w="15466" w:type="dxa"/>
            <w:gridSpan w:val="7"/>
            <w:hideMark/>
          </w:tcPr>
          <w:p w:rsidR="00B522B0" w:rsidRPr="0073183B" w:rsidRDefault="00B522B0" w:rsidP="00343D66">
            <w:pPr>
              <w:rPr>
                <w:rFonts w:ascii="Times New Roman" w:hAnsi="Times New Roman" w:cs="Times New Roman"/>
              </w:rPr>
            </w:pPr>
            <w:r w:rsidRPr="0073183B">
              <w:rPr>
                <w:rFonts w:ascii="Times New Roman" w:hAnsi="Times New Roman" w:cs="Times New Roman"/>
              </w:rPr>
              <w:t>Итого в пользу…</w:t>
            </w:r>
          </w:p>
        </w:tc>
      </w:tr>
      <w:tr w:rsidR="00B522B0" w:rsidRPr="0073183B" w:rsidTr="00343D66">
        <w:trPr>
          <w:trHeight w:val="300"/>
        </w:trPr>
        <w:tc>
          <w:tcPr>
            <w:tcW w:w="503" w:type="dxa"/>
            <w:vAlign w:val="center"/>
          </w:tcPr>
          <w:p w:rsidR="00B522B0" w:rsidRPr="0073183B" w:rsidRDefault="00B522B0" w:rsidP="00343D66">
            <w:pPr>
              <w:jc w:val="center"/>
              <w:rPr>
                <w:rFonts w:ascii="Times New Roman" w:hAnsi="Times New Roman" w:cs="Times New Roman"/>
              </w:rPr>
            </w:pPr>
          </w:p>
        </w:tc>
        <w:tc>
          <w:tcPr>
            <w:tcW w:w="2169" w:type="dxa"/>
            <w:vAlign w:val="center"/>
          </w:tcPr>
          <w:p w:rsidR="00B522B0" w:rsidRPr="0073183B" w:rsidRDefault="00B522B0" w:rsidP="00343D66">
            <w:pPr>
              <w:rPr>
                <w:rFonts w:ascii="Times New Roman" w:hAnsi="Times New Roman" w:cs="Times New Roman"/>
              </w:rPr>
            </w:pPr>
          </w:p>
        </w:tc>
        <w:tc>
          <w:tcPr>
            <w:tcW w:w="2180" w:type="dxa"/>
            <w:vAlign w:val="center"/>
          </w:tcPr>
          <w:p w:rsidR="00B522B0" w:rsidRPr="0073183B" w:rsidRDefault="00B522B0" w:rsidP="00343D66">
            <w:pPr>
              <w:rPr>
                <w:rFonts w:ascii="Times New Roman" w:hAnsi="Times New Roman" w:cs="Times New Roman"/>
              </w:rPr>
            </w:pPr>
          </w:p>
        </w:tc>
        <w:tc>
          <w:tcPr>
            <w:tcW w:w="2180" w:type="dxa"/>
            <w:vAlign w:val="center"/>
          </w:tcPr>
          <w:p w:rsidR="00B522B0" w:rsidRPr="0073183B" w:rsidRDefault="00B522B0" w:rsidP="00343D66">
            <w:pPr>
              <w:jc w:val="right"/>
              <w:rPr>
                <w:rFonts w:ascii="Times New Roman" w:hAnsi="Times New Roman" w:cs="Times New Roman"/>
              </w:rPr>
            </w:pPr>
          </w:p>
        </w:tc>
        <w:tc>
          <w:tcPr>
            <w:tcW w:w="2343" w:type="dxa"/>
            <w:vAlign w:val="center"/>
          </w:tcPr>
          <w:p w:rsidR="00B522B0" w:rsidRPr="0073183B" w:rsidRDefault="00B522B0" w:rsidP="00343D66">
            <w:pPr>
              <w:jc w:val="right"/>
              <w:rPr>
                <w:rFonts w:ascii="Times New Roman" w:hAnsi="Times New Roman" w:cs="Times New Roman"/>
              </w:rPr>
            </w:pPr>
          </w:p>
        </w:tc>
        <w:tc>
          <w:tcPr>
            <w:tcW w:w="2180" w:type="dxa"/>
            <w:vAlign w:val="center"/>
          </w:tcPr>
          <w:p w:rsidR="00B522B0" w:rsidRPr="0073183B" w:rsidRDefault="00B522B0" w:rsidP="00343D66">
            <w:pPr>
              <w:jc w:val="right"/>
              <w:rPr>
                <w:rFonts w:ascii="Times New Roman" w:hAnsi="Times New Roman" w:cs="Times New Roman"/>
              </w:rPr>
            </w:pPr>
          </w:p>
        </w:tc>
        <w:tc>
          <w:tcPr>
            <w:tcW w:w="3911" w:type="dxa"/>
            <w:vAlign w:val="center"/>
          </w:tcPr>
          <w:p w:rsidR="00B522B0" w:rsidRPr="0073183B" w:rsidRDefault="00B522B0" w:rsidP="00343D66">
            <w:pPr>
              <w:jc w:val="right"/>
              <w:rPr>
                <w:rFonts w:ascii="Times New Roman" w:hAnsi="Times New Roman" w:cs="Times New Roman"/>
              </w:rPr>
            </w:pPr>
          </w:p>
        </w:tc>
      </w:tr>
      <w:tr w:rsidR="00B522B0" w:rsidRPr="0073183B" w:rsidTr="00343D66">
        <w:trPr>
          <w:trHeight w:val="255"/>
        </w:trPr>
        <w:tc>
          <w:tcPr>
            <w:tcW w:w="7032" w:type="dxa"/>
            <w:gridSpan w:val="4"/>
            <w:hideMark/>
          </w:tcPr>
          <w:p w:rsidR="00B522B0" w:rsidRPr="0073183B" w:rsidRDefault="00B522B0" w:rsidP="00343D66">
            <w:pPr>
              <w:rPr>
                <w:rFonts w:ascii="Times New Roman" w:hAnsi="Times New Roman" w:cs="Times New Roman"/>
              </w:rPr>
            </w:pPr>
            <w:r w:rsidRPr="0073183B">
              <w:rPr>
                <w:rFonts w:ascii="Times New Roman" w:hAnsi="Times New Roman" w:cs="Times New Roman"/>
              </w:rPr>
              <w:t>От Покупателя</w:t>
            </w:r>
          </w:p>
        </w:tc>
        <w:tc>
          <w:tcPr>
            <w:tcW w:w="8434" w:type="dxa"/>
            <w:gridSpan w:val="3"/>
            <w:hideMark/>
          </w:tcPr>
          <w:p w:rsidR="00B522B0" w:rsidRPr="0073183B" w:rsidRDefault="00B522B0" w:rsidP="00343D66">
            <w:pPr>
              <w:rPr>
                <w:rFonts w:ascii="Times New Roman" w:hAnsi="Times New Roman" w:cs="Times New Roman"/>
              </w:rPr>
            </w:pPr>
            <w:r w:rsidRPr="0073183B">
              <w:rPr>
                <w:rFonts w:ascii="Times New Roman" w:hAnsi="Times New Roman" w:cs="Times New Roman"/>
              </w:rPr>
              <w:t>От Поставщика</w:t>
            </w:r>
          </w:p>
        </w:tc>
      </w:tr>
      <w:tr w:rsidR="00B522B0" w:rsidRPr="0073183B" w:rsidTr="00343D66">
        <w:trPr>
          <w:trHeight w:val="300"/>
        </w:trPr>
        <w:tc>
          <w:tcPr>
            <w:tcW w:w="503" w:type="dxa"/>
            <w:vAlign w:val="center"/>
          </w:tcPr>
          <w:p w:rsidR="00B522B0" w:rsidRPr="0073183B" w:rsidRDefault="00B522B0" w:rsidP="00343D66">
            <w:pPr>
              <w:jc w:val="center"/>
              <w:rPr>
                <w:rFonts w:ascii="Times New Roman" w:hAnsi="Times New Roman" w:cs="Times New Roman"/>
              </w:rPr>
            </w:pPr>
          </w:p>
        </w:tc>
        <w:tc>
          <w:tcPr>
            <w:tcW w:w="2169" w:type="dxa"/>
            <w:vAlign w:val="center"/>
          </w:tcPr>
          <w:p w:rsidR="00B522B0" w:rsidRPr="0073183B" w:rsidRDefault="00B522B0" w:rsidP="00343D66">
            <w:pPr>
              <w:rPr>
                <w:rFonts w:ascii="Times New Roman" w:hAnsi="Times New Roman" w:cs="Times New Roman"/>
              </w:rPr>
            </w:pPr>
          </w:p>
        </w:tc>
        <w:tc>
          <w:tcPr>
            <w:tcW w:w="2180" w:type="dxa"/>
            <w:vAlign w:val="center"/>
          </w:tcPr>
          <w:p w:rsidR="00B522B0" w:rsidRPr="0073183B" w:rsidRDefault="00B522B0" w:rsidP="00343D66">
            <w:pPr>
              <w:rPr>
                <w:rFonts w:ascii="Times New Roman" w:hAnsi="Times New Roman" w:cs="Times New Roman"/>
              </w:rPr>
            </w:pPr>
          </w:p>
        </w:tc>
        <w:tc>
          <w:tcPr>
            <w:tcW w:w="2180" w:type="dxa"/>
            <w:vAlign w:val="center"/>
          </w:tcPr>
          <w:p w:rsidR="00B522B0" w:rsidRPr="0073183B" w:rsidRDefault="00B522B0" w:rsidP="00343D66">
            <w:pPr>
              <w:jc w:val="right"/>
              <w:rPr>
                <w:rFonts w:ascii="Times New Roman" w:hAnsi="Times New Roman" w:cs="Times New Roman"/>
              </w:rPr>
            </w:pPr>
          </w:p>
        </w:tc>
        <w:tc>
          <w:tcPr>
            <w:tcW w:w="2343" w:type="dxa"/>
            <w:vAlign w:val="center"/>
          </w:tcPr>
          <w:p w:rsidR="00B522B0" w:rsidRPr="0073183B" w:rsidRDefault="00B522B0" w:rsidP="00343D66">
            <w:pPr>
              <w:jc w:val="right"/>
              <w:rPr>
                <w:rFonts w:ascii="Times New Roman" w:hAnsi="Times New Roman" w:cs="Times New Roman"/>
              </w:rPr>
            </w:pPr>
          </w:p>
        </w:tc>
        <w:tc>
          <w:tcPr>
            <w:tcW w:w="2180" w:type="dxa"/>
            <w:vAlign w:val="center"/>
          </w:tcPr>
          <w:p w:rsidR="00B522B0" w:rsidRPr="0073183B" w:rsidRDefault="00B522B0" w:rsidP="00343D66">
            <w:pPr>
              <w:jc w:val="right"/>
              <w:rPr>
                <w:rFonts w:ascii="Times New Roman" w:hAnsi="Times New Roman" w:cs="Times New Roman"/>
              </w:rPr>
            </w:pPr>
          </w:p>
        </w:tc>
        <w:tc>
          <w:tcPr>
            <w:tcW w:w="3911" w:type="dxa"/>
            <w:vAlign w:val="center"/>
          </w:tcPr>
          <w:p w:rsidR="00B522B0" w:rsidRPr="0073183B" w:rsidRDefault="00B522B0" w:rsidP="00343D66">
            <w:pPr>
              <w:jc w:val="right"/>
              <w:rPr>
                <w:rFonts w:ascii="Times New Roman" w:hAnsi="Times New Roman" w:cs="Times New Roman"/>
              </w:rPr>
            </w:pPr>
          </w:p>
        </w:tc>
      </w:tr>
      <w:tr w:rsidR="00B522B0" w:rsidRPr="0073183B" w:rsidTr="00343D66">
        <w:trPr>
          <w:trHeight w:val="300"/>
        </w:trPr>
        <w:tc>
          <w:tcPr>
            <w:tcW w:w="2672" w:type="dxa"/>
            <w:gridSpan w:val="2"/>
            <w:noWrap/>
            <w:hideMark/>
          </w:tcPr>
          <w:p w:rsidR="00B522B0" w:rsidRPr="0073183B" w:rsidRDefault="00B522B0" w:rsidP="00343D66">
            <w:pPr>
              <w:rPr>
                <w:rFonts w:ascii="Times New Roman" w:hAnsi="Times New Roman" w:cs="Times New Roman"/>
              </w:rPr>
            </w:pPr>
            <w:r w:rsidRPr="0073183B">
              <w:rPr>
                <w:rFonts w:ascii="Times New Roman" w:hAnsi="Times New Roman" w:cs="Times New Roman"/>
              </w:rPr>
              <w:t>Генеральный директор</w:t>
            </w:r>
          </w:p>
        </w:tc>
        <w:tc>
          <w:tcPr>
            <w:tcW w:w="4360" w:type="dxa"/>
            <w:gridSpan w:val="2"/>
            <w:noWrap/>
            <w:hideMark/>
          </w:tcPr>
          <w:p w:rsidR="00B522B0" w:rsidRPr="0073183B" w:rsidRDefault="00B522B0" w:rsidP="00343D66">
            <w:pPr>
              <w:rPr>
                <w:rFonts w:ascii="Times New Roman" w:hAnsi="Times New Roman" w:cs="Times New Roman"/>
              </w:rPr>
            </w:pPr>
            <w:r w:rsidRPr="0073183B">
              <w:rPr>
                <w:rFonts w:ascii="Times New Roman" w:hAnsi="Times New Roman" w:cs="Times New Roman"/>
              </w:rPr>
              <w:t>_______________ (             )</w:t>
            </w:r>
          </w:p>
        </w:tc>
        <w:tc>
          <w:tcPr>
            <w:tcW w:w="2343" w:type="dxa"/>
            <w:vAlign w:val="center"/>
            <w:hideMark/>
          </w:tcPr>
          <w:p w:rsidR="00B522B0" w:rsidRPr="0073183B" w:rsidRDefault="00B522B0" w:rsidP="00343D66">
            <w:pPr>
              <w:rPr>
                <w:rFonts w:ascii="Times New Roman" w:hAnsi="Times New Roman" w:cs="Times New Roman"/>
              </w:rPr>
            </w:pPr>
            <w:r w:rsidRPr="0073183B">
              <w:rPr>
                <w:rFonts w:ascii="Times New Roman" w:hAnsi="Times New Roman" w:cs="Times New Roman"/>
              </w:rPr>
              <w:t>Генеральный директор</w:t>
            </w:r>
          </w:p>
        </w:tc>
        <w:tc>
          <w:tcPr>
            <w:tcW w:w="6091" w:type="dxa"/>
            <w:gridSpan w:val="2"/>
            <w:noWrap/>
            <w:hideMark/>
          </w:tcPr>
          <w:p w:rsidR="00B522B0" w:rsidRPr="0073183B" w:rsidRDefault="00B522B0" w:rsidP="00343D66">
            <w:pPr>
              <w:rPr>
                <w:rFonts w:ascii="Times New Roman" w:hAnsi="Times New Roman" w:cs="Times New Roman"/>
              </w:rPr>
            </w:pPr>
            <w:r w:rsidRPr="0073183B">
              <w:rPr>
                <w:rFonts w:ascii="Times New Roman" w:hAnsi="Times New Roman" w:cs="Times New Roman"/>
              </w:rPr>
              <w:t>_______________ (             )</w:t>
            </w:r>
          </w:p>
        </w:tc>
      </w:tr>
    </w:tbl>
    <w:p w:rsidR="00B522B0" w:rsidRPr="0073183B" w:rsidRDefault="00B522B0" w:rsidP="00B522B0"/>
    <w:p w:rsidR="00B522B0" w:rsidRPr="00AB3774" w:rsidRDefault="00B522B0" w:rsidP="00B522B0">
      <w:pPr>
        <w:autoSpaceDE/>
        <w:autoSpaceDN/>
        <w:adjustRightInd/>
        <w:jc w:val="center"/>
        <w:rPr>
          <w:rFonts w:ascii="Times New Roman" w:hAnsi="Times New Roman" w:cs="Times New Roman"/>
          <w:sz w:val="24"/>
        </w:rPr>
      </w:pPr>
      <w:r>
        <w:rPr>
          <w:rFonts w:ascii="Times New Roman" w:hAnsi="Times New Roman" w:cs="Times New Roman"/>
          <w:b/>
          <w:sz w:val="28"/>
          <w:szCs w:val="28"/>
        </w:rPr>
        <w:t xml:space="preserve">         </w:t>
      </w:r>
    </w:p>
    <w:p w:rsidR="004829C1" w:rsidRDefault="004829C1"/>
    <w:sectPr w:rsidR="004829C1" w:rsidSect="00FE161E">
      <w:type w:val="continuous"/>
      <w:pgSz w:w="16840" w:h="11907" w:orient="landscape" w:code="8"/>
      <w:pgMar w:top="1701" w:right="1134"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15A" w:rsidRDefault="00E6415A" w:rsidP="00B522B0">
      <w:r>
        <w:separator/>
      </w:r>
    </w:p>
  </w:endnote>
  <w:endnote w:type="continuationSeparator" w:id="0">
    <w:p w:rsidR="00E6415A" w:rsidRDefault="00E6415A" w:rsidP="00B5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43"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Japanese Gothic"/>
    <w:panose1 w:val="020F0502020204030204"/>
    <w:charset w:val="CC"/>
    <w:family w:val="swiss"/>
    <w:pitch w:val="variable"/>
    <w:sig w:usb0="E00002FF" w:usb1="4000ACFF" w:usb2="00000001" w:usb3="00000000" w:csb0="0000019F" w:csb1="00000000"/>
  </w:font>
  <w:font w:name="Cambria">
    <w:altName w:val="Calisto MT"/>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2FF" w:usb1="0000FCFF" w:usb2="00000001"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Mincho">
    <w:altName w:val="???fc"/>
    <w:panose1 w:val="02020609040305080305"/>
    <w:charset w:val="80"/>
    <w:family w:val="roman"/>
    <w:notTrueType/>
    <w:pitch w:val="fixed"/>
    <w:sig w:usb0="00000001" w:usb1="08070000" w:usb2="00000010" w:usb3="00000000" w:csb0="00020000"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15A" w:rsidRDefault="00E6415A" w:rsidP="00B522B0">
      <w:r>
        <w:separator/>
      </w:r>
    </w:p>
  </w:footnote>
  <w:footnote w:type="continuationSeparator" w:id="0">
    <w:p w:rsidR="00E6415A" w:rsidRDefault="00E6415A" w:rsidP="00B522B0">
      <w:r>
        <w:continuationSeparator/>
      </w:r>
    </w:p>
  </w:footnote>
  <w:footnote w:id="1">
    <w:p w:rsidR="00B522B0" w:rsidRDefault="00B522B0" w:rsidP="00B522B0">
      <w:pPr>
        <w:pStyle w:val="afff7"/>
      </w:pPr>
      <w:r>
        <w:rPr>
          <w:rStyle w:val="afff3"/>
        </w:rPr>
        <w:footnoteRef/>
      </w:r>
      <w:r>
        <w:t xml:space="preserve"> </w:t>
      </w:r>
      <w:r w:rsidRPr="00F34BBD">
        <w:rPr>
          <w:rFonts w:ascii="Times New Roman" w:hAnsi="Times New Roman" w:cs="Times New Roman"/>
        </w:rPr>
        <w:t>Если на согласование направляются несколько банковских гарантий по 1 договору, критерием является их общая сумма.</w:t>
      </w:r>
    </w:p>
  </w:footnote>
  <w:footnote w:id="2">
    <w:p w:rsidR="00B522B0" w:rsidRDefault="00B522B0" w:rsidP="00B522B0">
      <w:pPr>
        <w:pStyle w:val="afff7"/>
      </w:pPr>
      <w:r>
        <w:rPr>
          <w:rStyle w:val="afff3"/>
        </w:rPr>
        <w:footnoteRef/>
      </w:r>
      <w:r>
        <w:t xml:space="preserve"> </w:t>
      </w:r>
      <w:r w:rsidRPr="00F34BBD">
        <w:rPr>
          <w:rFonts w:ascii="Times New Roman" w:hAnsi="Times New Roman" w:cs="Times New Roman"/>
        </w:rPr>
        <w:t>Если на согласование направляются несколько банковских гарантий по 1 договору, критерием является их общая сумма.</w:t>
      </w:r>
    </w:p>
  </w:footnote>
  <w:footnote w:id="3">
    <w:p w:rsidR="00B522B0" w:rsidRDefault="00B522B0" w:rsidP="00B522B0">
      <w:pPr>
        <w:pStyle w:val="afff7"/>
      </w:pPr>
      <w:r>
        <w:rPr>
          <w:rStyle w:val="afff3"/>
        </w:rPr>
        <w:footnoteRef/>
      </w:r>
      <w:r>
        <w:t xml:space="preserve"> </w:t>
      </w:r>
      <w:r w:rsidRPr="00F34BBD">
        <w:rPr>
          <w:rFonts w:ascii="Times New Roman" w:hAnsi="Times New Roman" w:cs="Times New Roman"/>
        </w:rPr>
        <w:t>Если на согласование направляются несколько банковских гарантий по 1 договору, критерием является их общая сумма.</w:t>
      </w:r>
    </w:p>
  </w:footnote>
  <w:footnote w:id="4">
    <w:p w:rsidR="00B522B0" w:rsidRPr="00E56F57" w:rsidRDefault="00B522B0" w:rsidP="00B522B0">
      <w:pPr>
        <w:pStyle w:val="afff7"/>
        <w:tabs>
          <w:tab w:val="left" w:pos="993"/>
        </w:tabs>
        <w:rPr>
          <w:rFonts w:ascii="Times New Roman" w:hAnsi="Times New Roman" w:cs="Times New Roman"/>
        </w:rPr>
      </w:pPr>
      <w:r>
        <w:rPr>
          <w:rStyle w:val="afff3"/>
        </w:rPr>
        <w:footnoteRef/>
      </w:r>
      <w:r>
        <w:t xml:space="preserve"> </w:t>
      </w:r>
      <w:r w:rsidRPr="00E56F57">
        <w:rPr>
          <w:rFonts w:ascii="Times New Roman" w:hAnsi="Times New Roman" w:cs="Times New Roman"/>
        </w:rPr>
        <w:t>Указываются обязательства контрагента по Договору, в обеспечение которых выдается Гарантия</w:t>
      </w:r>
      <w:r>
        <w:rPr>
          <w:rFonts w:ascii="Times New Roman" w:hAnsi="Times New Roman" w:cs="Times New Roman"/>
        </w:rPr>
        <w:t>.</w:t>
      </w:r>
    </w:p>
  </w:footnote>
  <w:footnote w:id="5">
    <w:p w:rsidR="00B522B0" w:rsidRPr="00E56F57" w:rsidRDefault="00B522B0" w:rsidP="00B522B0">
      <w:pPr>
        <w:pStyle w:val="afff7"/>
        <w:rPr>
          <w:rFonts w:ascii="Times New Roman" w:hAnsi="Times New Roman" w:cs="Times New Roman"/>
        </w:rPr>
      </w:pPr>
      <w:r w:rsidRPr="00E56F57">
        <w:rPr>
          <w:rStyle w:val="afff3"/>
          <w:rFonts w:ascii="Times New Roman" w:hAnsi="Times New Roman" w:cs="Times New Roman"/>
        </w:rPr>
        <w:footnoteRef/>
      </w:r>
      <w:r w:rsidRPr="00E56F57">
        <w:rPr>
          <w:rFonts w:ascii="Times New Roman" w:hAnsi="Times New Roman" w:cs="Times New Roman"/>
        </w:rPr>
        <w:t xml:space="preserve"> Если Гарантия выдана во исполнение обязательств контрагента по возврату авансовых платежей</w:t>
      </w:r>
      <w:r>
        <w:rPr>
          <w:rFonts w:ascii="Times New Roman" w:hAnsi="Times New Roman" w:cs="Times New Roman"/>
        </w:rPr>
        <w:t>.</w:t>
      </w:r>
    </w:p>
  </w:footnote>
  <w:footnote w:id="6">
    <w:p w:rsidR="00B522B0" w:rsidRPr="00E56F57" w:rsidRDefault="00B522B0" w:rsidP="00B522B0">
      <w:pPr>
        <w:pStyle w:val="afff7"/>
        <w:rPr>
          <w:rFonts w:ascii="Times New Roman" w:hAnsi="Times New Roman" w:cs="Times New Roman"/>
        </w:rPr>
      </w:pPr>
      <w:r w:rsidRPr="00E56F57">
        <w:rPr>
          <w:rStyle w:val="afff3"/>
          <w:rFonts w:ascii="Times New Roman" w:hAnsi="Times New Roman" w:cs="Times New Roman"/>
        </w:rPr>
        <w:footnoteRef/>
      </w:r>
      <w:r w:rsidRPr="00E56F57">
        <w:rPr>
          <w:rFonts w:ascii="Times New Roman" w:hAnsi="Times New Roman" w:cs="Times New Roman"/>
        </w:rPr>
        <w:t xml:space="preserve"> Если Гарантия выдана во исполнение обязательств контрагента</w:t>
      </w:r>
      <w:r>
        <w:rPr>
          <w:rFonts w:ascii="Times New Roman" w:hAnsi="Times New Roman" w:cs="Times New Roman"/>
        </w:rPr>
        <w:t>.</w:t>
      </w:r>
    </w:p>
  </w:footnote>
  <w:footnote w:id="7">
    <w:p w:rsidR="00B522B0" w:rsidRPr="00E56F57" w:rsidRDefault="00B522B0" w:rsidP="00B522B0">
      <w:pPr>
        <w:pStyle w:val="afff7"/>
        <w:rPr>
          <w:rFonts w:ascii="Times New Roman" w:hAnsi="Times New Roman" w:cs="Times New Roman"/>
        </w:rPr>
      </w:pPr>
      <w:r w:rsidRPr="00E56F57">
        <w:rPr>
          <w:rStyle w:val="afff3"/>
          <w:rFonts w:ascii="Times New Roman" w:hAnsi="Times New Roman" w:cs="Times New Roman"/>
        </w:rPr>
        <w:footnoteRef/>
      </w:r>
      <w:r w:rsidRPr="00E56F57">
        <w:rPr>
          <w:rFonts w:ascii="Times New Roman" w:hAnsi="Times New Roman" w:cs="Times New Roman"/>
        </w:rPr>
        <w:t xml:space="preserve"> Если Гарантия выдана во исполнение гарантийных обязательств контрагента по Договору</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2B0" w:rsidRDefault="00B522B0" w:rsidP="00D9337A">
    <w:pPr>
      <w:pStyle w:val="af1"/>
      <w:framePr w:wrap="auto" w:vAnchor="text" w:hAnchor="margin" w:xAlign="center" w:y="1"/>
      <w:rPr>
        <w:rStyle w:val="af3"/>
        <w:rFonts w:cs="Arial"/>
      </w:rPr>
    </w:pPr>
    <w:r>
      <w:rPr>
        <w:rStyle w:val="af3"/>
        <w:rFonts w:cs="Arial"/>
      </w:rPr>
      <w:fldChar w:fldCharType="begin"/>
    </w:r>
    <w:r>
      <w:rPr>
        <w:rStyle w:val="af3"/>
        <w:rFonts w:cs="Arial"/>
      </w:rPr>
      <w:instrText xml:space="preserve">PAGE  </w:instrText>
    </w:r>
    <w:r>
      <w:rPr>
        <w:rStyle w:val="af3"/>
        <w:rFonts w:cs="Arial"/>
      </w:rPr>
      <w:fldChar w:fldCharType="end"/>
    </w:r>
  </w:p>
  <w:p w:rsidR="00B522B0" w:rsidRDefault="00B522B0">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2B0" w:rsidRPr="00DB7511" w:rsidRDefault="00B522B0" w:rsidP="00DB3506">
    <w:pPr>
      <w:pStyle w:val="af1"/>
      <w:jc w:val="center"/>
      <w:rPr>
        <w:lang w:val="ru-RU"/>
      </w:rPr>
    </w:pPr>
    <w:r w:rsidRPr="00EB4386">
      <w:rPr>
        <w:rFonts w:ascii="Times New Roman" w:hAnsi="Times New Roman"/>
        <w:sz w:val="24"/>
        <w:szCs w:val="24"/>
      </w:rPr>
      <w:fldChar w:fldCharType="begin"/>
    </w:r>
    <w:r w:rsidRPr="00EB4386">
      <w:rPr>
        <w:rFonts w:ascii="Times New Roman" w:hAnsi="Times New Roman"/>
        <w:sz w:val="24"/>
        <w:szCs w:val="24"/>
      </w:rPr>
      <w:instrText>PAGE   \* MERGEFORMAT</w:instrText>
    </w:r>
    <w:r w:rsidRPr="00EB4386">
      <w:rPr>
        <w:rFonts w:ascii="Times New Roman" w:hAnsi="Times New Roman"/>
        <w:sz w:val="24"/>
        <w:szCs w:val="24"/>
      </w:rPr>
      <w:fldChar w:fldCharType="separate"/>
    </w:r>
    <w:r w:rsidRPr="00B522B0">
      <w:rPr>
        <w:rFonts w:ascii="Times New Roman" w:hAnsi="Times New Roman"/>
        <w:noProof/>
        <w:sz w:val="24"/>
        <w:szCs w:val="24"/>
        <w:lang w:val="ru-RU"/>
      </w:rPr>
      <w:t>2</w:t>
    </w:r>
    <w:r w:rsidRPr="00EB4386">
      <w:rPr>
        <w:rFonts w:ascii="Times New Roman" w:hAnsi="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2B0" w:rsidRDefault="00B522B0">
    <w:pPr>
      <w:pStyle w:val="af1"/>
      <w:jc w:val="center"/>
    </w:pPr>
    <w:r>
      <w:fldChar w:fldCharType="begin"/>
    </w:r>
    <w:r>
      <w:instrText xml:space="preserve"> PAGE   \* MERGEFORMAT </w:instrText>
    </w:r>
    <w:r>
      <w:fldChar w:fldCharType="separate"/>
    </w:r>
    <w:r>
      <w:rPr>
        <w:noProof/>
      </w:rPr>
      <w:t>45</w:t>
    </w:r>
    <w:r>
      <w:fldChar w:fldCharType="end"/>
    </w:r>
  </w:p>
  <w:p w:rsidR="00B522B0" w:rsidRDefault="00B522B0">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2B0" w:rsidRDefault="00B522B0">
    <w:pPr>
      <w:pStyle w:val="af1"/>
      <w:jc w:val="center"/>
    </w:pPr>
    <w:r>
      <w:fldChar w:fldCharType="begin"/>
    </w:r>
    <w:r>
      <w:instrText xml:space="preserve"> PAGE   \* MERGEFORMAT </w:instrText>
    </w:r>
    <w:r>
      <w:fldChar w:fldCharType="separate"/>
    </w:r>
    <w:r>
      <w:rPr>
        <w:noProof/>
      </w:rPr>
      <w:t>47</w:t>
    </w:r>
    <w:r>
      <w:fldChar w:fldCharType="end"/>
    </w:r>
  </w:p>
  <w:p w:rsidR="00B522B0" w:rsidRDefault="00B522B0">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2B0" w:rsidRDefault="00B522B0">
    <w:pPr>
      <w:pStyle w:val="af1"/>
      <w:jc w:val="center"/>
    </w:pPr>
    <w:r>
      <w:fldChar w:fldCharType="begin"/>
    </w:r>
    <w:r>
      <w:instrText xml:space="preserve"> PAGE   \* MERGEFORMAT </w:instrText>
    </w:r>
    <w:r>
      <w:fldChar w:fldCharType="separate"/>
    </w:r>
    <w:r>
      <w:rPr>
        <w:noProof/>
      </w:rPr>
      <w:t>56</w:t>
    </w:r>
    <w:r>
      <w:fldChar w:fldCharType="end"/>
    </w:r>
  </w:p>
  <w:p w:rsidR="00B522B0" w:rsidRDefault="00B522B0">
    <w:pPr>
      <w:pStyle w:val="af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2B0" w:rsidRDefault="00B522B0" w:rsidP="0004593E">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B522B0" w:rsidRDefault="00B522B0">
    <w:pPr>
      <w:pStyle w:val="af1"/>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2B0" w:rsidRPr="004040DB" w:rsidRDefault="00B522B0" w:rsidP="0004593E">
    <w:pPr>
      <w:pStyle w:val="af1"/>
      <w:jc w:val="center"/>
    </w:pPr>
    <w:r w:rsidRPr="005D49C9">
      <w:rPr>
        <w:rFonts w:ascii="Times New Roman" w:hAnsi="Times New Roman"/>
        <w:sz w:val="24"/>
        <w:szCs w:val="24"/>
      </w:rPr>
      <w:fldChar w:fldCharType="begin"/>
    </w:r>
    <w:r w:rsidRPr="005D49C9">
      <w:rPr>
        <w:rFonts w:ascii="Times New Roman" w:hAnsi="Times New Roman"/>
        <w:sz w:val="24"/>
        <w:szCs w:val="24"/>
      </w:rPr>
      <w:instrText>PAGE   \* MERGEFORMAT</w:instrText>
    </w:r>
    <w:r w:rsidRPr="005D49C9">
      <w:rPr>
        <w:rFonts w:ascii="Times New Roman" w:hAnsi="Times New Roman"/>
        <w:sz w:val="24"/>
        <w:szCs w:val="24"/>
      </w:rPr>
      <w:fldChar w:fldCharType="separate"/>
    </w:r>
    <w:r>
      <w:rPr>
        <w:rFonts w:ascii="Times New Roman" w:hAnsi="Times New Roman"/>
        <w:noProof/>
        <w:sz w:val="24"/>
        <w:szCs w:val="24"/>
      </w:rPr>
      <w:t>2</w:t>
    </w:r>
    <w:r w:rsidRPr="005D49C9">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566E"/>
    <w:multiLevelType w:val="hybridMultilevel"/>
    <w:tmpl w:val="88C67A12"/>
    <w:lvl w:ilvl="0" w:tplc="F288F736">
      <w:start w:val="1"/>
      <w:numFmt w:val="decimal"/>
      <w:lvlText w:val="%1."/>
      <w:lvlJc w:val="left"/>
      <w:pPr>
        <w:ind w:left="1875" w:hanging="9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651E51"/>
    <w:multiLevelType w:val="multilevel"/>
    <w:tmpl w:val="CC569C76"/>
    <w:lvl w:ilvl="0">
      <w:start w:val="4"/>
      <w:numFmt w:val="decimal"/>
      <w:lvlText w:val="%1."/>
      <w:lvlJc w:val="left"/>
      <w:pPr>
        <w:ind w:left="720" w:hanging="360"/>
      </w:pPr>
      <w:rPr>
        <w:rFonts w:hint="default"/>
      </w:rPr>
    </w:lvl>
    <w:lvl w:ilvl="1">
      <w:start w:val="9"/>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716865"/>
    <w:multiLevelType w:val="hybridMultilevel"/>
    <w:tmpl w:val="E82A25C4"/>
    <w:lvl w:ilvl="0" w:tplc="B7469BCE">
      <w:start w:val="1"/>
      <w:numFmt w:val="decimal"/>
      <w:lvlText w:val="%1."/>
      <w:lvlJc w:val="left"/>
      <w:pPr>
        <w:tabs>
          <w:tab w:val="num" w:pos="360"/>
        </w:tabs>
        <w:ind w:left="360" w:firstLine="0"/>
      </w:pPr>
      <w:rPr>
        <w:rFonts w:hint="default"/>
        <w:b/>
        <w:i w:val="0"/>
      </w:rPr>
    </w:lvl>
    <w:lvl w:ilvl="1" w:tplc="ABDEE946">
      <w:start w:val="1"/>
      <w:numFmt w:val="decimal"/>
      <w:lvlText w:val="%2)"/>
      <w:lvlJc w:val="left"/>
      <w:pPr>
        <w:tabs>
          <w:tab w:val="num" w:pos="57"/>
        </w:tabs>
        <w:ind w:left="170" w:hanging="170"/>
      </w:pPr>
      <w:rPr>
        <w:rFonts w:hint="default"/>
        <w:b w:val="0"/>
        <w:i w:val="0"/>
      </w:rPr>
    </w:lvl>
    <w:lvl w:ilvl="2" w:tplc="57909A48">
      <w:start w:val="1"/>
      <w:numFmt w:val="decimal"/>
      <w:lvlText w:val="%3)"/>
      <w:lvlJc w:val="left"/>
      <w:pPr>
        <w:tabs>
          <w:tab w:val="num" w:pos="2340"/>
        </w:tabs>
        <w:ind w:left="2340" w:hanging="360"/>
      </w:pPr>
      <w:rPr>
        <w:rFonts w:hint="default"/>
        <w:b/>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BA1805"/>
    <w:multiLevelType w:val="multilevel"/>
    <w:tmpl w:val="CD06DA3A"/>
    <w:lvl w:ilvl="0">
      <w:start w:val="21"/>
      <w:numFmt w:val="decimal"/>
      <w:lvlText w:val="%1."/>
      <w:lvlJc w:val="left"/>
      <w:pPr>
        <w:ind w:left="780" w:hanging="780"/>
      </w:pPr>
      <w:rPr>
        <w:rFonts w:hint="default"/>
      </w:rPr>
    </w:lvl>
    <w:lvl w:ilvl="1">
      <w:start w:val="2"/>
      <w:numFmt w:val="decimal"/>
      <w:lvlText w:val="%1.%2."/>
      <w:lvlJc w:val="left"/>
      <w:pPr>
        <w:ind w:left="1417" w:hanging="780"/>
      </w:pPr>
      <w:rPr>
        <w:rFonts w:hint="default"/>
      </w:rPr>
    </w:lvl>
    <w:lvl w:ilvl="2">
      <w:start w:val="14"/>
      <w:numFmt w:val="decimal"/>
      <w:lvlText w:val="%1.%2.%3."/>
      <w:lvlJc w:val="left"/>
      <w:pPr>
        <w:ind w:left="2054" w:hanging="780"/>
      </w:pPr>
      <w:rPr>
        <w:rFonts w:hint="default"/>
      </w:rPr>
    </w:lvl>
    <w:lvl w:ilvl="3">
      <w:start w:val="1"/>
      <w:numFmt w:val="decimal"/>
      <w:lvlText w:val="%1.%2.%3.%4."/>
      <w:lvlJc w:val="left"/>
      <w:pPr>
        <w:ind w:left="2691" w:hanging="780"/>
      </w:pPr>
      <w:rPr>
        <w:rFonts w:hint="default"/>
      </w:rPr>
    </w:lvl>
    <w:lvl w:ilvl="4">
      <w:start w:val="1"/>
      <w:numFmt w:val="bullet"/>
      <w:lvlText w:val="-"/>
      <w:lvlJc w:val="left"/>
      <w:pPr>
        <w:ind w:left="3628" w:hanging="1080"/>
      </w:pPr>
      <w:rPr>
        <w:rFonts w:ascii="Times New Roman" w:hAnsi="Times New Roman" w:cs="Times New Roman"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4">
    <w:nsid w:val="08986AD6"/>
    <w:multiLevelType w:val="multilevel"/>
    <w:tmpl w:val="A84E38EA"/>
    <w:lvl w:ilvl="0">
      <w:start w:val="4"/>
      <w:numFmt w:val="decimal"/>
      <w:pStyle w:val="3"/>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nsid w:val="0ADF4A94"/>
    <w:multiLevelType w:val="hybridMultilevel"/>
    <w:tmpl w:val="7FDC814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3A6F54"/>
    <w:multiLevelType w:val="hybridMultilevel"/>
    <w:tmpl w:val="8F9E46A6"/>
    <w:lvl w:ilvl="0" w:tplc="068691B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C3324A"/>
    <w:multiLevelType w:val="multilevel"/>
    <w:tmpl w:val="354C2190"/>
    <w:lvl w:ilvl="0">
      <w:start w:val="1"/>
      <w:numFmt w:val="decimal"/>
      <w:lvlText w:val="%1."/>
      <w:lvlJc w:val="left"/>
      <w:pPr>
        <w:tabs>
          <w:tab w:val="num" w:pos="1069"/>
        </w:tabs>
        <w:ind w:left="1069" w:hanging="360"/>
      </w:pPr>
      <w:rPr>
        <w:rFonts w:cs="Times New Roman" w:hint="default"/>
        <w:b/>
      </w:rPr>
    </w:lvl>
    <w:lvl w:ilvl="1">
      <w:start w:val="1"/>
      <w:numFmt w:val="decimal"/>
      <w:isLgl/>
      <w:lvlText w:val="%1.%2."/>
      <w:lvlJc w:val="left"/>
      <w:pPr>
        <w:tabs>
          <w:tab w:val="num" w:pos="1909"/>
        </w:tabs>
        <w:ind w:left="1909" w:hanging="1200"/>
      </w:pPr>
      <w:rPr>
        <w:rFonts w:cs="Times New Roman" w:hint="default"/>
        <w:b w:val="0"/>
        <w:i w:val="0"/>
        <w:sz w:val="28"/>
        <w:szCs w:val="28"/>
      </w:rPr>
    </w:lvl>
    <w:lvl w:ilvl="2">
      <w:start w:val="1"/>
      <w:numFmt w:val="decimal"/>
      <w:isLgl/>
      <w:lvlText w:val="%1.%2.%3."/>
      <w:lvlJc w:val="left"/>
      <w:pPr>
        <w:tabs>
          <w:tab w:val="num" w:pos="1909"/>
        </w:tabs>
        <w:ind w:left="1909" w:hanging="1200"/>
      </w:pPr>
      <w:rPr>
        <w:rFonts w:cs="Times New Roman" w:hint="default"/>
      </w:rPr>
    </w:lvl>
    <w:lvl w:ilvl="3">
      <w:start w:val="1"/>
      <w:numFmt w:val="decimal"/>
      <w:isLgl/>
      <w:lvlText w:val="%1.%2.%3.%4."/>
      <w:lvlJc w:val="left"/>
      <w:pPr>
        <w:tabs>
          <w:tab w:val="num" w:pos="1909"/>
        </w:tabs>
        <w:ind w:left="1909" w:hanging="1200"/>
      </w:pPr>
      <w:rPr>
        <w:rFonts w:cs="Times New Roman" w:hint="default"/>
      </w:rPr>
    </w:lvl>
    <w:lvl w:ilvl="4">
      <w:start w:val="1"/>
      <w:numFmt w:val="decimal"/>
      <w:isLgl/>
      <w:lvlText w:val="%1.%2.%3.%4.%5."/>
      <w:lvlJc w:val="left"/>
      <w:pPr>
        <w:tabs>
          <w:tab w:val="num" w:pos="1909"/>
        </w:tabs>
        <w:ind w:left="1909" w:hanging="1200"/>
      </w:pPr>
      <w:rPr>
        <w:rFonts w:cs="Times New Roman" w:hint="default"/>
      </w:rPr>
    </w:lvl>
    <w:lvl w:ilvl="5">
      <w:start w:val="1"/>
      <w:numFmt w:val="decimal"/>
      <w:isLgl/>
      <w:lvlText w:val="%1.%2.%3.%4.%5.%6."/>
      <w:lvlJc w:val="left"/>
      <w:pPr>
        <w:tabs>
          <w:tab w:val="num" w:pos="1909"/>
        </w:tabs>
        <w:ind w:left="1909" w:hanging="120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8">
    <w:nsid w:val="0F2070DE"/>
    <w:multiLevelType w:val="multilevel"/>
    <w:tmpl w:val="88025534"/>
    <w:lvl w:ilvl="0">
      <w:start w:val="1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FD332DA"/>
    <w:multiLevelType w:val="multilevel"/>
    <w:tmpl w:val="779CFEFC"/>
    <w:lvl w:ilvl="0">
      <w:start w:val="1"/>
      <w:numFmt w:val="decimal"/>
      <w:lvlText w:val="%1."/>
      <w:lvlJc w:val="left"/>
      <w:pPr>
        <w:tabs>
          <w:tab w:val="num" w:pos="600"/>
        </w:tabs>
        <w:ind w:left="600" w:hanging="360"/>
      </w:pPr>
      <w:rPr>
        <w:rFonts w:cs="Times New Roman" w:hint="default"/>
      </w:rPr>
    </w:lvl>
    <w:lvl w:ilvl="1">
      <w:start w:val="1"/>
      <w:numFmt w:val="decimal"/>
      <w:lvlText w:val="%1.%2."/>
      <w:lvlJc w:val="left"/>
      <w:pPr>
        <w:tabs>
          <w:tab w:val="num" w:pos="1260"/>
        </w:tabs>
        <w:ind w:left="1260" w:hanging="720"/>
      </w:pPr>
      <w:rPr>
        <w:rFonts w:cs="Times New Roman" w:hint="default"/>
        <w:b/>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0">
    <w:nsid w:val="0FFA19D0"/>
    <w:multiLevelType w:val="hybridMultilevel"/>
    <w:tmpl w:val="C8482B3A"/>
    <w:lvl w:ilvl="0" w:tplc="D3C4852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317052F"/>
    <w:multiLevelType w:val="hybridMultilevel"/>
    <w:tmpl w:val="04825AA6"/>
    <w:lvl w:ilvl="0" w:tplc="2AC42C3E">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147045D0"/>
    <w:multiLevelType w:val="multilevel"/>
    <w:tmpl w:val="465CAFF4"/>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87C1271"/>
    <w:multiLevelType w:val="multilevel"/>
    <w:tmpl w:val="1368CE7A"/>
    <w:lvl w:ilvl="0">
      <w:start w:val="1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93D65E1"/>
    <w:multiLevelType w:val="multilevel"/>
    <w:tmpl w:val="93FCD2F8"/>
    <w:lvl w:ilvl="0">
      <w:start w:val="2"/>
      <w:numFmt w:val="decimal"/>
      <w:lvlText w:val="%1"/>
      <w:lvlJc w:val="left"/>
      <w:pPr>
        <w:tabs>
          <w:tab w:val="num" w:pos="927"/>
        </w:tabs>
        <w:ind w:firstLine="567"/>
      </w:pPr>
    </w:lvl>
    <w:lvl w:ilvl="1">
      <w:start w:val="1"/>
      <w:numFmt w:val="decimal"/>
      <w:pStyle w:val="a"/>
      <w:lvlText w:val="2.%2"/>
      <w:lvlJc w:val="left"/>
      <w:pPr>
        <w:tabs>
          <w:tab w:val="num" w:pos="927"/>
        </w:tabs>
        <w:ind w:firstLine="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1A9502A5"/>
    <w:multiLevelType w:val="hybridMultilevel"/>
    <w:tmpl w:val="8CC49C0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6">
    <w:nsid w:val="1B8E5017"/>
    <w:multiLevelType w:val="hybridMultilevel"/>
    <w:tmpl w:val="87485DE2"/>
    <w:lvl w:ilvl="0" w:tplc="4426D8EE">
      <w:start w:val="1"/>
      <w:numFmt w:val="decimal"/>
      <w:lvlText w:val="%1."/>
      <w:lvlJc w:val="left"/>
      <w:pPr>
        <w:tabs>
          <w:tab w:val="num" w:pos="360"/>
        </w:tabs>
        <w:ind w:left="0" w:firstLine="0"/>
      </w:pPr>
      <w:rPr>
        <w:rFonts w:ascii="Times New Roman" w:hAnsi="Times New Roman" w:cs="Times New Roman" w:hint="default"/>
        <w:b w:val="0"/>
        <w:i w:val="0"/>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EB25054"/>
    <w:multiLevelType w:val="hybridMultilevel"/>
    <w:tmpl w:val="E154F8CC"/>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01">
      <w:start w:val="1"/>
      <w:numFmt w:val="bullet"/>
      <w:lvlText w:val=""/>
      <w:lvlJc w:val="left"/>
      <w:pPr>
        <w:ind w:left="3240" w:hanging="360"/>
      </w:pPr>
      <w:rPr>
        <w:rFonts w:ascii="Symbol" w:hAnsi="Symbol" w:hint="default"/>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1F8206B1"/>
    <w:multiLevelType w:val="hybridMultilevel"/>
    <w:tmpl w:val="410241C0"/>
    <w:lvl w:ilvl="0" w:tplc="CF020BF8">
      <w:start w:val="1"/>
      <w:numFmt w:val="decimal"/>
      <w:lvlText w:val="%1."/>
      <w:lvlJc w:val="left"/>
      <w:pPr>
        <w:tabs>
          <w:tab w:val="num" w:pos="360"/>
        </w:tabs>
        <w:ind w:left="0" w:firstLine="0"/>
      </w:pPr>
      <w:rPr>
        <w:rFonts w:ascii="Times New Roman" w:hAnsi="Times New Roman" w:cs="Times New Roman" w:hint="default"/>
        <w:b w:val="0"/>
        <w:i w:val="0"/>
        <w:sz w:val="26"/>
        <w:szCs w:val="26"/>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69B5536"/>
    <w:multiLevelType w:val="multilevel"/>
    <w:tmpl w:val="88025534"/>
    <w:lvl w:ilvl="0">
      <w:start w:val="1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09332F4"/>
    <w:multiLevelType w:val="multilevel"/>
    <w:tmpl w:val="BAB07F26"/>
    <w:lvl w:ilvl="0">
      <w:start w:val="1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1D50164"/>
    <w:multiLevelType w:val="multilevel"/>
    <w:tmpl w:val="5E88E7C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720"/>
      </w:pPr>
      <w:rPr>
        <w:rFonts w:cs="Times New Roman" w:hint="default"/>
        <w:b/>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numFmt w:val="bullet"/>
      <w:lvlText w:val="–"/>
      <w:lvlJc w:val="left"/>
      <w:pPr>
        <w:tabs>
          <w:tab w:val="num" w:pos="3960"/>
        </w:tabs>
        <w:ind w:left="3960" w:hanging="1080"/>
      </w:pPr>
      <w:rPr>
        <w:rFonts w:ascii="Times New Roman" w:hAnsi="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2">
    <w:nsid w:val="33517001"/>
    <w:multiLevelType w:val="hybridMultilevel"/>
    <w:tmpl w:val="58C86402"/>
    <w:lvl w:ilvl="0" w:tplc="2782F4C2">
      <w:start w:val="1"/>
      <w:numFmt w:val="bullet"/>
      <w:lvlText w:val=""/>
      <w:lvlJc w:val="left"/>
      <w:pPr>
        <w:tabs>
          <w:tab w:val="num" w:pos="1080"/>
        </w:tabs>
        <w:ind w:left="1080" w:hanging="360"/>
      </w:pPr>
      <w:rPr>
        <w:rFonts w:ascii="Symbol" w:hAnsi="Symbol" w:hint="default"/>
      </w:rPr>
    </w:lvl>
    <w:lvl w:ilvl="1" w:tplc="04190019">
      <w:start w:val="1"/>
      <w:numFmt w:val="bullet"/>
      <w:pStyle w:val="lev2"/>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349C0630"/>
    <w:multiLevelType w:val="hybridMultilevel"/>
    <w:tmpl w:val="607E31DE"/>
    <w:lvl w:ilvl="0" w:tplc="9482B474">
      <w:start w:val="1"/>
      <w:numFmt w:val="decimal"/>
      <w:lvlText w:val="%1."/>
      <w:lvlJc w:val="left"/>
      <w:pPr>
        <w:tabs>
          <w:tab w:val="num" w:pos="360"/>
        </w:tabs>
        <w:ind w:left="0" w:firstLine="0"/>
      </w:pPr>
      <w:rPr>
        <w:rFonts w:ascii="Times New Roman" w:hAnsi="Times New Roman" w:cs="Times New Roman" w:hint="default"/>
        <w:b w:val="0"/>
        <w:i w:val="0"/>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0D04E8"/>
    <w:multiLevelType w:val="hybridMultilevel"/>
    <w:tmpl w:val="99EC92D0"/>
    <w:lvl w:ilvl="0" w:tplc="B6C65054">
      <w:start w:val="1"/>
      <w:numFmt w:val="decimal"/>
      <w:lvlText w:val="%1."/>
      <w:lvlJc w:val="left"/>
      <w:pPr>
        <w:tabs>
          <w:tab w:val="num" w:pos="360"/>
        </w:tabs>
        <w:ind w:left="0" w:firstLine="0"/>
      </w:pPr>
      <w:rPr>
        <w:rFonts w:ascii="Times New Roman" w:hAnsi="Times New Roman" w:cs="Times New Roman" w:hint="default"/>
        <w:b w:val="0"/>
        <w:i w:val="0"/>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F0B4F5B"/>
    <w:multiLevelType w:val="multilevel"/>
    <w:tmpl w:val="858CCAA0"/>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60"/>
        </w:tabs>
        <w:ind w:left="1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1AC242B"/>
    <w:multiLevelType w:val="multilevel"/>
    <w:tmpl w:val="5B7882BA"/>
    <w:lvl w:ilvl="0">
      <w:start w:val="21"/>
      <w:numFmt w:val="decimal"/>
      <w:lvlText w:val="%1."/>
      <w:lvlJc w:val="left"/>
      <w:pPr>
        <w:ind w:left="780" w:hanging="780"/>
      </w:pPr>
      <w:rPr>
        <w:rFonts w:hint="default"/>
      </w:rPr>
    </w:lvl>
    <w:lvl w:ilvl="1">
      <w:start w:val="2"/>
      <w:numFmt w:val="decimal"/>
      <w:lvlText w:val="%1.%2."/>
      <w:lvlJc w:val="left"/>
      <w:pPr>
        <w:ind w:left="1417" w:hanging="780"/>
      </w:pPr>
      <w:rPr>
        <w:rFonts w:hint="default"/>
      </w:rPr>
    </w:lvl>
    <w:lvl w:ilvl="2">
      <w:start w:val="14"/>
      <w:numFmt w:val="decimal"/>
      <w:lvlText w:val="%1.%2.%3."/>
      <w:lvlJc w:val="left"/>
      <w:pPr>
        <w:ind w:left="2054" w:hanging="780"/>
      </w:pPr>
      <w:rPr>
        <w:rFonts w:hint="default"/>
      </w:rPr>
    </w:lvl>
    <w:lvl w:ilvl="3">
      <w:start w:val="1"/>
      <w:numFmt w:val="decimal"/>
      <w:lvlText w:val="%1.%2.%3.%4."/>
      <w:lvlJc w:val="left"/>
      <w:pPr>
        <w:ind w:left="2691" w:hanging="780"/>
      </w:pPr>
      <w:rPr>
        <w:rFonts w:hint="default"/>
      </w:rPr>
    </w:lvl>
    <w:lvl w:ilvl="4">
      <w:start w:val="1"/>
      <w:numFmt w:val="bullet"/>
      <w:lvlText w:val="-"/>
      <w:lvlJc w:val="left"/>
      <w:pPr>
        <w:ind w:left="3628" w:hanging="1080"/>
      </w:pPr>
      <w:rPr>
        <w:rFonts w:ascii="Times New Roman" w:hAnsi="Times New Roman" w:cs="Times New Roman"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27">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4"/>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6DB120A"/>
    <w:multiLevelType w:val="hybridMultilevel"/>
    <w:tmpl w:val="906296E0"/>
    <w:lvl w:ilvl="0" w:tplc="0419000D">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4FEE3415"/>
    <w:multiLevelType w:val="hybridMultilevel"/>
    <w:tmpl w:val="6A6622FE"/>
    <w:lvl w:ilvl="0" w:tplc="C2967E96">
      <w:start w:val="1"/>
      <w:numFmt w:val="decimal"/>
      <w:lvlText w:val="%1."/>
      <w:lvlJc w:val="left"/>
      <w:pPr>
        <w:tabs>
          <w:tab w:val="num" w:pos="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570646FB"/>
    <w:multiLevelType w:val="multilevel"/>
    <w:tmpl w:val="C11A8648"/>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A4B2E3B"/>
    <w:multiLevelType w:val="singleLevel"/>
    <w:tmpl w:val="BFDE60A4"/>
    <w:lvl w:ilvl="0">
      <w:start w:val="1"/>
      <w:numFmt w:val="decimal"/>
      <w:lvlText w:val="%1."/>
      <w:lvlJc w:val="left"/>
      <w:pPr>
        <w:tabs>
          <w:tab w:val="num" w:pos="360"/>
        </w:tabs>
        <w:ind w:left="0" w:firstLine="0"/>
      </w:pPr>
      <w:rPr>
        <w:rFonts w:ascii="Times New Roman" w:hAnsi="Times New Roman" w:cs="Times New Roman" w:hint="default"/>
        <w:b w:val="0"/>
        <w:i w:val="0"/>
        <w:sz w:val="26"/>
        <w:szCs w:val="26"/>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5E1A4E93"/>
    <w:multiLevelType w:val="hybridMultilevel"/>
    <w:tmpl w:val="37704B6E"/>
    <w:lvl w:ilvl="0" w:tplc="06E600F8">
      <w:start w:val="1"/>
      <w:numFmt w:val="bullet"/>
      <w:lvlText w:val=""/>
      <w:lvlJc w:val="left"/>
      <w:pPr>
        <w:tabs>
          <w:tab w:val="num" w:pos="900"/>
        </w:tabs>
        <w:ind w:left="900" w:hanging="360"/>
      </w:pPr>
      <w:rPr>
        <w:rFonts w:ascii="Symbol" w:hAnsi="Symbol" w:hint="default"/>
      </w:rPr>
    </w:lvl>
    <w:lvl w:ilvl="1" w:tplc="06E600F8">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nsid w:val="603D6118"/>
    <w:multiLevelType w:val="hybridMultilevel"/>
    <w:tmpl w:val="7C8CA224"/>
    <w:lvl w:ilvl="0" w:tplc="B5364CA2">
      <w:start w:val="1"/>
      <w:numFmt w:val="decimal"/>
      <w:lvlText w:val="%1."/>
      <w:lvlJc w:val="left"/>
      <w:pPr>
        <w:tabs>
          <w:tab w:val="num" w:pos="360"/>
        </w:tabs>
        <w:ind w:left="0" w:firstLine="0"/>
      </w:pPr>
      <w:rPr>
        <w:rFonts w:ascii="Times New Roman" w:hAnsi="Times New Roman" w:cs="Times New Roman" w:hint="default"/>
        <w:b w:val="0"/>
        <w:i w:val="0"/>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88D30F6"/>
    <w:multiLevelType w:val="hybridMultilevel"/>
    <w:tmpl w:val="E5C202B0"/>
    <w:lvl w:ilvl="0" w:tplc="5B402A6E">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6B8E708D"/>
    <w:multiLevelType w:val="multilevel"/>
    <w:tmpl w:val="E84E832E"/>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6BCE1713"/>
    <w:multiLevelType w:val="multilevel"/>
    <w:tmpl w:val="AEA2F754"/>
    <w:lvl w:ilvl="0">
      <w:start w:val="5"/>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5FB7022"/>
    <w:multiLevelType w:val="multilevel"/>
    <w:tmpl w:val="540CE982"/>
    <w:lvl w:ilvl="0">
      <w:start w:val="18"/>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0">
    <w:nsid w:val="76E86FD9"/>
    <w:multiLevelType w:val="multilevel"/>
    <w:tmpl w:val="68CCBDC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720"/>
      </w:pPr>
      <w:rPr>
        <w:rFonts w:cs="Times New Roman" w:hint="default"/>
        <w:b/>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bullet"/>
      <w:lvlText w:val=""/>
      <w:lvlJc w:val="left"/>
      <w:pPr>
        <w:tabs>
          <w:tab w:val="num" w:pos="3960"/>
        </w:tabs>
        <w:ind w:left="3960" w:hanging="1080"/>
      </w:pPr>
      <w:rPr>
        <w:rFonts w:ascii="Symbol" w:hAnsi="Symbol"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1">
    <w:nsid w:val="78313A04"/>
    <w:multiLevelType w:val="hybridMultilevel"/>
    <w:tmpl w:val="546E8DBC"/>
    <w:lvl w:ilvl="0" w:tplc="B0B0F9CA">
      <w:start w:val="1"/>
      <w:numFmt w:val="decimal"/>
      <w:lvlText w:val="20.2.%1."/>
      <w:lvlJc w:val="left"/>
      <w:pPr>
        <w:ind w:left="1778" w:hanging="360"/>
      </w:pPr>
      <w:rPr>
        <w:rFonts w:cs="Times New Roman" w:hint="default"/>
        <w:b w:val="0"/>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num w:numId="1">
    <w:abstractNumId w:val="0"/>
  </w:num>
  <w:num w:numId="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7"/>
  </w:num>
  <w:num w:numId="5">
    <w:abstractNumId w:val="28"/>
  </w:num>
  <w:num w:numId="6">
    <w:abstractNumId w:val="33"/>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9"/>
  </w:num>
  <w:num w:numId="10">
    <w:abstractNumId w:val="7"/>
  </w:num>
  <w:num w:numId="11">
    <w:abstractNumId w:val="25"/>
  </w:num>
  <w:num w:numId="12">
    <w:abstractNumId w:val="37"/>
  </w:num>
  <w:num w:numId="13">
    <w:abstractNumId w:val="20"/>
  </w:num>
  <w:num w:numId="14">
    <w:abstractNumId w:val="8"/>
  </w:num>
  <w:num w:numId="15">
    <w:abstractNumId w:val="12"/>
  </w:num>
  <w:num w:numId="16">
    <w:abstractNumId w:val="13"/>
  </w:num>
  <w:num w:numId="17">
    <w:abstractNumId w:val="10"/>
  </w:num>
  <w:num w:numId="18">
    <w:abstractNumId w:val="32"/>
  </w:num>
  <w:num w:numId="19">
    <w:abstractNumId w:val="18"/>
  </w:num>
  <w:num w:numId="20">
    <w:abstractNumId w:val="2"/>
  </w:num>
  <w:num w:numId="21">
    <w:abstractNumId w:val="24"/>
  </w:num>
  <w:num w:numId="22">
    <w:abstractNumId w:val="23"/>
  </w:num>
  <w:num w:numId="23">
    <w:abstractNumId w:val="16"/>
  </w:num>
  <w:num w:numId="24">
    <w:abstractNumId w:val="35"/>
  </w:num>
  <w:num w:numId="25">
    <w:abstractNumId w:val="11"/>
  </w:num>
  <w:num w:numId="26">
    <w:abstractNumId w:val="31"/>
  </w:num>
  <w:num w:numId="27">
    <w:abstractNumId w:val="39"/>
  </w:num>
  <w:num w:numId="28">
    <w:abstractNumId w:val="1"/>
  </w:num>
  <w:num w:numId="29">
    <w:abstractNumId w:val="34"/>
  </w:num>
  <w:num w:numId="30">
    <w:abstractNumId w:val="26"/>
  </w:num>
  <w:num w:numId="31">
    <w:abstractNumId w:val="3"/>
  </w:num>
  <w:num w:numId="32">
    <w:abstractNumId w:val="41"/>
  </w:num>
  <w:num w:numId="33">
    <w:abstractNumId w:val="6"/>
    <w:lvlOverride w:ilvl="0"/>
    <w:lvlOverride w:ilvl="1"/>
    <w:lvlOverride w:ilvl="2"/>
    <w:lvlOverride w:ilvl="3"/>
    <w:lvlOverride w:ilvl="4"/>
    <w:lvlOverride w:ilvl="5"/>
    <w:lvlOverride w:ilvl="6"/>
    <w:lvlOverride w:ilvl="7"/>
    <w:lvlOverride w:ilvl="8"/>
  </w:num>
  <w:num w:numId="34">
    <w:abstractNumId w:val="38"/>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6"/>
  </w:num>
  <w:num w:numId="40">
    <w:abstractNumId w:val="19"/>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4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5">
    <w:abstractNumId w:val="17"/>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2B0"/>
    <w:rsid w:val="004829C1"/>
    <w:rsid w:val="00B522B0"/>
    <w:rsid w:val="00E64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qFormat="1"/>
    <w:lsdException w:name="annotation reference" w:uiPriority="0"/>
    <w:lsdException w:name="page number" w:uiPriority="0"/>
    <w:lsdException w:name="List Bulle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22B0"/>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1">
    <w:name w:val="heading 1"/>
    <w:aliases w:val=" Знак,Заголовок 1 Знак Знак Знак Знак Знак Знак Знак Знак Знак Знак Знак Знак Знак Знак Знак Знак Знак Знак Знак Знак Знак Знак Знак Знак Знак Знак,Document Header1,H1,Знак"/>
    <w:basedOn w:val="a0"/>
    <w:next w:val="a0"/>
    <w:link w:val="10"/>
    <w:qFormat/>
    <w:rsid w:val="00B522B0"/>
    <w:pPr>
      <w:keepNext/>
      <w:widowControl/>
      <w:autoSpaceDE/>
      <w:autoSpaceDN/>
      <w:adjustRightInd/>
      <w:spacing w:before="240" w:after="60"/>
      <w:outlineLvl w:val="0"/>
    </w:pPr>
    <w:rPr>
      <w:rFonts w:ascii="Cambria" w:hAnsi="Cambria" w:cs="Times New Roman"/>
      <w:b/>
      <w:kern w:val="32"/>
      <w:sz w:val="32"/>
      <w:szCs w:val="32"/>
      <w:lang w:val="x-none"/>
    </w:rPr>
  </w:style>
  <w:style w:type="paragraph" w:styleId="2">
    <w:name w:val="heading 2"/>
    <w:aliases w:val="2,sub-sect,H2,h2,Б2,RTC,iz2"/>
    <w:basedOn w:val="a0"/>
    <w:next w:val="a0"/>
    <w:link w:val="20"/>
    <w:qFormat/>
    <w:rsid w:val="00B522B0"/>
    <w:pPr>
      <w:keepNext/>
      <w:widowControl/>
      <w:autoSpaceDE/>
      <w:autoSpaceDN/>
      <w:adjustRightInd/>
      <w:spacing w:before="240" w:after="60"/>
      <w:outlineLvl w:val="1"/>
    </w:pPr>
    <w:rPr>
      <w:rFonts w:ascii="Cambria" w:hAnsi="Cambria" w:cs="Times New Roman"/>
      <w:b/>
      <w:i/>
      <w:iCs/>
      <w:sz w:val="28"/>
      <w:szCs w:val="28"/>
      <w:lang w:val="x-none"/>
    </w:rPr>
  </w:style>
  <w:style w:type="paragraph" w:styleId="30">
    <w:name w:val="heading 3"/>
    <w:aliases w:val="H3"/>
    <w:basedOn w:val="a0"/>
    <w:next w:val="a0"/>
    <w:link w:val="31"/>
    <w:qFormat/>
    <w:rsid w:val="00B522B0"/>
    <w:pPr>
      <w:keepNext/>
      <w:widowControl/>
      <w:numPr>
        <w:ilvl w:val="2"/>
        <w:numId w:val="5"/>
      </w:numPr>
      <w:suppressAutoHyphens/>
      <w:autoSpaceDE/>
      <w:autoSpaceDN/>
      <w:adjustRightInd/>
      <w:spacing w:before="120" w:after="120"/>
      <w:outlineLvl w:val="2"/>
    </w:pPr>
    <w:rPr>
      <w:rFonts w:ascii="Times New Roman" w:hAnsi="Times New Roman" w:cs="Times New Roman"/>
      <w:b/>
      <w:bCs/>
      <w:sz w:val="28"/>
      <w:szCs w:val="28"/>
      <w:lang w:val="x-none" w:eastAsia="x-none"/>
    </w:rPr>
  </w:style>
  <w:style w:type="paragraph" w:styleId="4">
    <w:name w:val="heading 4"/>
    <w:basedOn w:val="a0"/>
    <w:next w:val="a0"/>
    <w:link w:val="40"/>
    <w:qFormat/>
    <w:rsid w:val="00B522B0"/>
    <w:pPr>
      <w:keepNext/>
      <w:widowControl/>
      <w:numPr>
        <w:ilvl w:val="3"/>
        <w:numId w:val="5"/>
      </w:numPr>
      <w:tabs>
        <w:tab w:val="left" w:pos="1134"/>
      </w:tabs>
      <w:suppressAutoHyphens/>
      <w:autoSpaceDE/>
      <w:autoSpaceDN/>
      <w:adjustRightInd/>
      <w:spacing w:before="240" w:after="120"/>
      <w:jc w:val="both"/>
      <w:outlineLvl w:val="3"/>
    </w:pPr>
    <w:rPr>
      <w:rFonts w:ascii="Times New Roman" w:eastAsia="Times New Roman" w:hAnsi="Times New Roman" w:cs="Times New Roman"/>
      <w:b/>
      <w:bCs/>
      <w:i/>
      <w:iCs/>
      <w:sz w:val="28"/>
      <w:szCs w:val="28"/>
      <w:lang w:val="x-none" w:eastAsia="x-none"/>
    </w:rPr>
  </w:style>
  <w:style w:type="paragraph" w:styleId="5">
    <w:name w:val="heading 5"/>
    <w:aliases w:val="H5,h5,h51,H51,h52,test,Block Label,Level 3 - i"/>
    <w:basedOn w:val="a0"/>
    <w:next w:val="a0"/>
    <w:link w:val="50"/>
    <w:qFormat/>
    <w:rsid w:val="00B522B0"/>
    <w:pPr>
      <w:keepNext/>
      <w:widowControl/>
      <w:numPr>
        <w:ilvl w:val="4"/>
        <w:numId w:val="6"/>
      </w:numPr>
      <w:tabs>
        <w:tab w:val="clear" w:pos="1008"/>
        <w:tab w:val="num" w:pos="360"/>
      </w:tabs>
      <w:suppressAutoHyphens/>
      <w:autoSpaceDE/>
      <w:autoSpaceDN/>
      <w:adjustRightInd/>
      <w:spacing w:before="60" w:line="360" w:lineRule="auto"/>
      <w:ind w:left="0" w:firstLine="0"/>
      <w:jc w:val="both"/>
      <w:outlineLvl w:val="4"/>
    </w:pPr>
    <w:rPr>
      <w:rFonts w:ascii="Times New Roman" w:hAnsi="Times New Roman" w:cs="Times New Roman"/>
      <w:b/>
      <w:bCs/>
      <w:sz w:val="26"/>
      <w:szCs w:val="26"/>
      <w:lang w:val="x-none" w:eastAsia="x-none"/>
    </w:rPr>
  </w:style>
  <w:style w:type="paragraph" w:styleId="6">
    <w:name w:val="heading 6"/>
    <w:aliases w:val="RTC 6"/>
    <w:basedOn w:val="a0"/>
    <w:next w:val="a0"/>
    <w:link w:val="60"/>
    <w:qFormat/>
    <w:rsid w:val="00B522B0"/>
    <w:pPr>
      <w:numPr>
        <w:ilvl w:val="5"/>
        <w:numId w:val="6"/>
      </w:numPr>
      <w:tabs>
        <w:tab w:val="clear" w:pos="1152"/>
        <w:tab w:val="num" w:pos="360"/>
      </w:tabs>
      <w:suppressAutoHyphens/>
      <w:autoSpaceDE/>
      <w:autoSpaceDN/>
      <w:adjustRightInd/>
      <w:spacing w:before="240" w:after="60" w:line="360" w:lineRule="auto"/>
      <w:ind w:left="0" w:firstLine="0"/>
      <w:jc w:val="both"/>
      <w:outlineLvl w:val="5"/>
    </w:pPr>
    <w:rPr>
      <w:rFonts w:ascii="Times New Roman" w:hAnsi="Times New Roman" w:cs="Times New Roman"/>
      <w:b/>
      <w:bCs/>
      <w:sz w:val="22"/>
      <w:szCs w:val="22"/>
      <w:lang w:val="x-none" w:eastAsia="x-none"/>
    </w:rPr>
  </w:style>
  <w:style w:type="paragraph" w:styleId="7">
    <w:name w:val="heading 7"/>
    <w:aliases w:val="RTC7"/>
    <w:basedOn w:val="a0"/>
    <w:next w:val="a0"/>
    <w:link w:val="70"/>
    <w:qFormat/>
    <w:rsid w:val="00B522B0"/>
    <w:pPr>
      <w:numPr>
        <w:ilvl w:val="6"/>
        <w:numId w:val="6"/>
      </w:numPr>
      <w:tabs>
        <w:tab w:val="clear" w:pos="1296"/>
        <w:tab w:val="num" w:pos="360"/>
      </w:tabs>
      <w:suppressAutoHyphens/>
      <w:autoSpaceDE/>
      <w:autoSpaceDN/>
      <w:adjustRightInd/>
      <w:spacing w:before="240" w:after="60" w:line="360" w:lineRule="auto"/>
      <w:ind w:left="0" w:firstLine="0"/>
      <w:jc w:val="both"/>
      <w:outlineLvl w:val="6"/>
    </w:pPr>
    <w:rPr>
      <w:rFonts w:ascii="Times New Roman" w:hAnsi="Times New Roman" w:cs="Times New Roman"/>
      <w:sz w:val="26"/>
      <w:szCs w:val="26"/>
      <w:lang w:val="x-none" w:eastAsia="x-none"/>
    </w:rPr>
  </w:style>
  <w:style w:type="paragraph" w:styleId="8">
    <w:name w:val="heading 8"/>
    <w:basedOn w:val="a0"/>
    <w:next w:val="a0"/>
    <w:link w:val="80"/>
    <w:qFormat/>
    <w:rsid w:val="00B522B0"/>
    <w:pPr>
      <w:numPr>
        <w:ilvl w:val="7"/>
        <w:numId w:val="6"/>
      </w:numPr>
      <w:tabs>
        <w:tab w:val="clear" w:pos="1440"/>
        <w:tab w:val="num" w:pos="360"/>
      </w:tabs>
      <w:suppressAutoHyphens/>
      <w:autoSpaceDE/>
      <w:autoSpaceDN/>
      <w:adjustRightInd/>
      <w:spacing w:before="240" w:after="60" w:line="360" w:lineRule="auto"/>
      <w:ind w:left="0" w:firstLine="0"/>
      <w:jc w:val="both"/>
      <w:outlineLvl w:val="7"/>
    </w:pPr>
    <w:rPr>
      <w:rFonts w:ascii="Times New Roman" w:eastAsia="Times New Roman" w:hAnsi="Times New Roman" w:cs="Times New Roman"/>
      <w:i/>
      <w:iCs/>
      <w:sz w:val="26"/>
      <w:szCs w:val="26"/>
      <w:lang w:val="x-none" w:eastAsia="x-none"/>
    </w:rPr>
  </w:style>
  <w:style w:type="paragraph" w:styleId="9">
    <w:name w:val="heading 9"/>
    <w:basedOn w:val="a0"/>
    <w:next w:val="a0"/>
    <w:link w:val="90"/>
    <w:qFormat/>
    <w:rsid w:val="00B522B0"/>
    <w:pPr>
      <w:numPr>
        <w:ilvl w:val="8"/>
        <w:numId w:val="6"/>
      </w:numPr>
      <w:tabs>
        <w:tab w:val="clear" w:pos="1584"/>
        <w:tab w:val="num" w:pos="360"/>
      </w:tabs>
      <w:suppressAutoHyphens/>
      <w:autoSpaceDE/>
      <w:autoSpaceDN/>
      <w:adjustRightInd/>
      <w:spacing w:before="240" w:after="60" w:line="360" w:lineRule="auto"/>
      <w:ind w:left="0" w:firstLine="0"/>
      <w:jc w:val="both"/>
      <w:outlineLvl w:val="8"/>
    </w:pPr>
    <w:rPr>
      <w:rFonts w:eastAsia="Times New Roman" w:cs="Times New Roman"/>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H1 Знак,Знак Знак"/>
    <w:basedOn w:val="a1"/>
    <w:link w:val="1"/>
    <w:rsid w:val="00B522B0"/>
    <w:rPr>
      <w:rFonts w:ascii="Cambria" w:eastAsia="Calibri" w:hAnsi="Cambria" w:cs="Times New Roman"/>
      <w:b/>
      <w:kern w:val="32"/>
      <w:sz w:val="32"/>
      <w:szCs w:val="32"/>
      <w:lang w:val="x-none" w:eastAsia="ru-RU"/>
    </w:rPr>
  </w:style>
  <w:style w:type="character" w:customStyle="1" w:styleId="20">
    <w:name w:val="Заголовок 2 Знак"/>
    <w:aliases w:val="2 Знак1,sub-sect Знак1,H2 Знак1,h2 Знак1,Б2 Знак1,RTC Знак1,iz2 Знак"/>
    <w:basedOn w:val="a1"/>
    <w:link w:val="2"/>
    <w:rsid w:val="00B522B0"/>
    <w:rPr>
      <w:rFonts w:ascii="Cambria" w:eastAsia="Calibri" w:hAnsi="Cambria" w:cs="Times New Roman"/>
      <w:b/>
      <w:i/>
      <w:iCs/>
      <w:sz w:val="28"/>
      <w:szCs w:val="28"/>
      <w:lang w:val="x-none" w:eastAsia="ru-RU"/>
    </w:rPr>
  </w:style>
  <w:style w:type="character" w:customStyle="1" w:styleId="31">
    <w:name w:val="Заголовок 3 Знак"/>
    <w:aliases w:val="H3 Знак"/>
    <w:basedOn w:val="a1"/>
    <w:link w:val="30"/>
    <w:rsid w:val="00B522B0"/>
    <w:rPr>
      <w:rFonts w:ascii="Times New Roman" w:eastAsia="Calibri" w:hAnsi="Times New Roman" w:cs="Times New Roman"/>
      <w:b/>
      <w:bCs/>
      <w:sz w:val="28"/>
      <w:szCs w:val="28"/>
      <w:lang w:val="x-none" w:eastAsia="x-none"/>
    </w:rPr>
  </w:style>
  <w:style w:type="character" w:customStyle="1" w:styleId="40">
    <w:name w:val="Заголовок 4 Знак"/>
    <w:basedOn w:val="a1"/>
    <w:link w:val="4"/>
    <w:rsid w:val="00B522B0"/>
    <w:rPr>
      <w:rFonts w:ascii="Times New Roman" w:eastAsia="Times New Roman" w:hAnsi="Times New Roman" w:cs="Times New Roman"/>
      <w:b/>
      <w:bCs/>
      <w:i/>
      <w:iCs/>
      <w:sz w:val="28"/>
      <w:szCs w:val="28"/>
      <w:lang w:val="x-none" w:eastAsia="x-none"/>
    </w:rPr>
  </w:style>
  <w:style w:type="character" w:customStyle="1" w:styleId="50">
    <w:name w:val="Заголовок 5 Знак"/>
    <w:aliases w:val="H5 Знак,h5 Знак,h51 Знак,H51 Знак,h52 Знак,test Знак,Block Label Знак,Level 3 - i Знак"/>
    <w:basedOn w:val="a1"/>
    <w:link w:val="5"/>
    <w:rsid w:val="00B522B0"/>
    <w:rPr>
      <w:rFonts w:ascii="Times New Roman" w:eastAsia="Calibri" w:hAnsi="Times New Roman" w:cs="Times New Roman"/>
      <w:b/>
      <w:bCs/>
      <w:sz w:val="26"/>
      <w:szCs w:val="26"/>
      <w:lang w:val="x-none" w:eastAsia="x-none"/>
    </w:rPr>
  </w:style>
  <w:style w:type="character" w:customStyle="1" w:styleId="60">
    <w:name w:val="Заголовок 6 Знак"/>
    <w:aliases w:val="RTC 6 Знак"/>
    <w:basedOn w:val="a1"/>
    <w:link w:val="6"/>
    <w:rsid w:val="00B522B0"/>
    <w:rPr>
      <w:rFonts w:ascii="Times New Roman" w:eastAsia="Calibri" w:hAnsi="Times New Roman" w:cs="Times New Roman"/>
      <w:b/>
      <w:bCs/>
      <w:lang w:val="x-none" w:eastAsia="x-none"/>
    </w:rPr>
  </w:style>
  <w:style w:type="character" w:customStyle="1" w:styleId="70">
    <w:name w:val="Заголовок 7 Знак"/>
    <w:aliases w:val="RTC7 Знак"/>
    <w:basedOn w:val="a1"/>
    <w:link w:val="7"/>
    <w:rsid w:val="00B522B0"/>
    <w:rPr>
      <w:rFonts w:ascii="Times New Roman" w:eastAsia="Calibri" w:hAnsi="Times New Roman" w:cs="Times New Roman"/>
      <w:sz w:val="26"/>
      <w:szCs w:val="26"/>
      <w:lang w:val="x-none" w:eastAsia="x-none"/>
    </w:rPr>
  </w:style>
  <w:style w:type="character" w:customStyle="1" w:styleId="80">
    <w:name w:val="Заголовок 8 Знак"/>
    <w:basedOn w:val="a1"/>
    <w:link w:val="8"/>
    <w:rsid w:val="00B522B0"/>
    <w:rPr>
      <w:rFonts w:ascii="Times New Roman" w:eastAsia="Times New Roman" w:hAnsi="Times New Roman" w:cs="Times New Roman"/>
      <w:i/>
      <w:iCs/>
      <w:sz w:val="26"/>
      <w:szCs w:val="26"/>
      <w:lang w:val="x-none" w:eastAsia="x-none"/>
    </w:rPr>
  </w:style>
  <w:style w:type="character" w:customStyle="1" w:styleId="90">
    <w:name w:val="Заголовок 9 Знак"/>
    <w:basedOn w:val="a1"/>
    <w:link w:val="9"/>
    <w:rsid w:val="00B522B0"/>
    <w:rPr>
      <w:rFonts w:ascii="Arial" w:eastAsia="Times New Roman" w:hAnsi="Arial" w:cs="Times New Roman"/>
      <w:lang w:val="x-none" w:eastAsia="x-none"/>
    </w:rPr>
  </w:style>
  <w:style w:type="paragraph" w:styleId="a4">
    <w:name w:val="Body Text"/>
    <w:aliases w:val="Основной текст таблиц,в таблице,таблицы,в таблицах,Письмо в Интернет"/>
    <w:basedOn w:val="a0"/>
    <w:link w:val="a5"/>
    <w:rsid w:val="00B522B0"/>
    <w:pPr>
      <w:spacing w:after="120"/>
    </w:pPr>
    <w:rPr>
      <w:rFonts w:cs="Times New Roman"/>
    </w:rPr>
  </w:style>
  <w:style w:type="character" w:customStyle="1" w:styleId="a5">
    <w:name w:val="Основной текст Знак"/>
    <w:aliases w:val="Основной текст таблиц Знак,в таблице Знак,таблицы Знак,в таблицах Знак,Письмо в Интернет Знак"/>
    <w:basedOn w:val="a1"/>
    <w:link w:val="a4"/>
    <w:rsid w:val="00B522B0"/>
    <w:rPr>
      <w:rFonts w:ascii="Arial" w:eastAsia="Calibri" w:hAnsi="Arial" w:cs="Times New Roman"/>
      <w:sz w:val="20"/>
      <w:szCs w:val="20"/>
      <w:lang w:eastAsia="ru-RU"/>
    </w:rPr>
  </w:style>
  <w:style w:type="paragraph" w:styleId="21">
    <w:name w:val="Body Text Indent 2"/>
    <w:basedOn w:val="a0"/>
    <w:link w:val="22"/>
    <w:unhideWhenUsed/>
    <w:rsid w:val="00B522B0"/>
    <w:pPr>
      <w:spacing w:after="120" w:line="480" w:lineRule="auto"/>
      <w:ind w:left="283"/>
    </w:pPr>
  </w:style>
  <w:style w:type="character" w:customStyle="1" w:styleId="22">
    <w:name w:val="Основной текст с отступом 2 Знак"/>
    <w:basedOn w:val="a1"/>
    <w:link w:val="21"/>
    <w:rsid w:val="00B522B0"/>
    <w:rPr>
      <w:rFonts w:ascii="Arial" w:eastAsia="Calibri" w:hAnsi="Arial" w:cs="Arial"/>
      <w:sz w:val="20"/>
      <w:szCs w:val="20"/>
      <w:lang w:eastAsia="ru-RU"/>
    </w:rPr>
  </w:style>
  <w:style w:type="paragraph" w:styleId="23">
    <w:name w:val="Body Text 2"/>
    <w:basedOn w:val="a0"/>
    <w:link w:val="24"/>
    <w:unhideWhenUsed/>
    <w:rsid w:val="00B522B0"/>
    <w:pPr>
      <w:spacing w:after="120" w:line="480" w:lineRule="auto"/>
    </w:pPr>
  </w:style>
  <w:style w:type="character" w:customStyle="1" w:styleId="24">
    <w:name w:val="Основной текст 2 Знак"/>
    <w:basedOn w:val="a1"/>
    <w:link w:val="23"/>
    <w:rsid w:val="00B522B0"/>
    <w:rPr>
      <w:rFonts w:ascii="Arial" w:eastAsia="Calibri" w:hAnsi="Arial" w:cs="Arial"/>
      <w:sz w:val="20"/>
      <w:szCs w:val="20"/>
      <w:lang w:eastAsia="ru-RU"/>
    </w:rPr>
  </w:style>
  <w:style w:type="paragraph" w:styleId="a6">
    <w:name w:val="Plain Text"/>
    <w:basedOn w:val="a0"/>
    <w:link w:val="a7"/>
    <w:unhideWhenUsed/>
    <w:rsid w:val="00B522B0"/>
    <w:rPr>
      <w:rFonts w:ascii="Consolas" w:hAnsi="Consolas"/>
      <w:sz w:val="21"/>
      <w:szCs w:val="21"/>
    </w:rPr>
  </w:style>
  <w:style w:type="character" w:customStyle="1" w:styleId="a7">
    <w:name w:val="Текст Знак"/>
    <w:basedOn w:val="a1"/>
    <w:link w:val="a6"/>
    <w:rsid w:val="00B522B0"/>
    <w:rPr>
      <w:rFonts w:ascii="Consolas" w:eastAsia="Calibri" w:hAnsi="Consolas" w:cs="Arial"/>
      <w:sz w:val="21"/>
      <w:szCs w:val="21"/>
      <w:lang w:eastAsia="ru-RU"/>
    </w:rPr>
  </w:style>
  <w:style w:type="character" w:customStyle="1" w:styleId="Heading1Char">
    <w:name w:val="Heading 1 Char"/>
    <w:locked/>
    <w:rsid w:val="00B522B0"/>
    <w:rPr>
      <w:rFonts w:ascii="Cambria" w:hAnsi="Cambria" w:cs="Times New Roman"/>
      <w:b/>
      <w:bCs/>
      <w:kern w:val="32"/>
      <w:sz w:val="32"/>
      <w:szCs w:val="32"/>
    </w:rPr>
  </w:style>
  <w:style w:type="character" w:customStyle="1" w:styleId="a8">
    <w:name w:val="Текст выноски Знак"/>
    <w:link w:val="a9"/>
    <w:semiHidden/>
    <w:rsid w:val="00B522B0"/>
    <w:rPr>
      <w:rFonts w:ascii="Tahoma" w:eastAsia="Times New Roman" w:hAnsi="Tahoma" w:cs="Times New Roman"/>
      <w:sz w:val="16"/>
      <w:szCs w:val="16"/>
      <w:lang w:val="x-none" w:eastAsia="ru-RU"/>
    </w:rPr>
  </w:style>
  <w:style w:type="paragraph" w:styleId="a9">
    <w:name w:val="Balloon Text"/>
    <w:basedOn w:val="a0"/>
    <w:link w:val="a8"/>
    <w:semiHidden/>
    <w:rsid w:val="00B522B0"/>
    <w:pPr>
      <w:widowControl/>
      <w:autoSpaceDE/>
      <w:autoSpaceDN/>
      <w:adjustRightInd/>
    </w:pPr>
    <w:rPr>
      <w:rFonts w:ascii="Tahoma" w:eastAsia="Times New Roman" w:hAnsi="Tahoma" w:cs="Times New Roman"/>
      <w:sz w:val="16"/>
      <w:szCs w:val="16"/>
      <w:lang w:val="x-none"/>
    </w:rPr>
  </w:style>
  <w:style w:type="character" w:customStyle="1" w:styleId="11">
    <w:name w:val="Текст выноски Знак1"/>
    <w:basedOn w:val="a1"/>
    <w:uiPriority w:val="99"/>
    <w:semiHidden/>
    <w:rsid w:val="00B522B0"/>
    <w:rPr>
      <w:rFonts w:ascii="Tahoma" w:eastAsia="Calibri" w:hAnsi="Tahoma" w:cs="Tahoma"/>
      <w:sz w:val="16"/>
      <w:szCs w:val="16"/>
      <w:lang w:eastAsia="ru-RU"/>
    </w:rPr>
  </w:style>
  <w:style w:type="paragraph" w:styleId="aa">
    <w:name w:val="Title"/>
    <w:basedOn w:val="a0"/>
    <w:link w:val="ab"/>
    <w:qFormat/>
    <w:rsid w:val="00B522B0"/>
    <w:pPr>
      <w:widowControl/>
      <w:autoSpaceDE/>
      <w:autoSpaceDN/>
      <w:adjustRightInd/>
      <w:jc w:val="center"/>
    </w:pPr>
    <w:rPr>
      <w:rFonts w:ascii="Times New Roman" w:hAnsi="Times New Roman" w:cs="Times New Roman"/>
      <w:b/>
      <w:sz w:val="28"/>
      <w:lang w:val="x-none"/>
    </w:rPr>
  </w:style>
  <w:style w:type="character" w:customStyle="1" w:styleId="ab">
    <w:name w:val="Название Знак"/>
    <w:basedOn w:val="a1"/>
    <w:link w:val="aa"/>
    <w:rsid w:val="00B522B0"/>
    <w:rPr>
      <w:rFonts w:ascii="Times New Roman" w:eastAsia="Calibri" w:hAnsi="Times New Roman" w:cs="Times New Roman"/>
      <w:b/>
      <w:sz w:val="28"/>
      <w:szCs w:val="20"/>
      <w:lang w:val="x-none" w:eastAsia="ru-RU"/>
    </w:rPr>
  </w:style>
  <w:style w:type="character" w:customStyle="1" w:styleId="TitleChar">
    <w:name w:val="Title Char"/>
    <w:locked/>
    <w:rsid w:val="00B522B0"/>
    <w:rPr>
      <w:rFonts w:ascii="Cambria" w:hAnsi="Cambria" w:cs="Times New Roman"/>
      <w:b/>
      <w:bCs/>
      <w:kern w:val="28"/>
      <w:sz w:val="32"/>
      <w:szCs w:val="32"/>
    </w:rPr>
  </w:style>
  <w:style w:type="paragraph" w:styleId="ac">
    <w:name w:val="Body Text Indent"/>
    <w:aliases w:val="текст"/>
    <w:basedOn w:val="a0"/>
    <w:link w:val="ad"/>
    <w:rsid w:val="00B522B0"/>
    <w:pPr>
      <w:spacing w:after="120"/>
      <w:ind w:left="283"/>
    </w:pPr>
    <w:rPr>
      <w:rFonts w:cs="Times New Roman"/>
      <w:lang w:val="x-none"/>
    </w:rPr>
  </w:style>
  <w:style w:type="character" w:customStyle="1" w:styleId="ad">
    <w:name w:val="Основной текст с отступом Знак"/>
    <w:aliases w:val="текст Знак"/>
    <w:basedOn w:val="a1"/>
    <w:link w:val="ac"/>
    <w:rsid w:val="00B522B0"/>
    <w:rPr>
      <w:rFonts w:ascii="Arial" w:eastAsia="Calibri" w:hAnsi="Arial" w:cs="Times New Roman"/>
      <w:sz w:val="20"/>
      <w:szCs w:val="20"/>
      <w:lang w:val="x-none" w:eastAsia="ru-RU"/>
    </w:rPr>
  </w:style>
  <w:style w:type="character" w:customStyle="1" w:styleId="webofficeattributevalue1">
    <w:name w:val="webofficeattributevalue1"/>
    <w:rsid w:val="00B522B0"/>
    <w:rPr>
      <w:rFonts w:ascii="Verdana" w:hAnsi="Verdana" w:cs="Times New Roman"/>
      <w:color w:val="000000"/>
      <w:sz w:val="18"/>
      <w:szCs w:val="18"/>
      <w:u w:val="none"/>
      <w:effect w:val="none"/>
    </w:rPr>
  </w:style>
  <w:style w:type="paragraph" w:styleId="32">
    <w:name w:val="Body Text Indent 3"/>
    <w:basedOn w:val="a0"/>
    <w:link w:val="33"/>
    <w:rsid w:val="00B522B0"/>
    <w:pPr>
      <w:spacing w:after="120"/>
      <w:ind w:left="283"/>
    </w:pPr>
    <w:rPr>
      <w:rFonts w:cs="Times New Roman"/>
      <w:sz w:val="16"/>
      <w:szCs w:val="16"/>
      <w:lang w:val="x-none"/>
    </w:rPr>
  </w:style>
  <w:style w:type="character" w:customStyle="1" w:styleId="33">
    <w:name w:val="Основной текст с отступом 3 Знак"/>
    <w:basedOn w:val="a1"/>
    <w:link w:val="32"/>
    <w:rsid w:val="00B522B0"/>
    <w:rPr>
      <w:rFonts w:ascii="Arial" w:eastAsia="Calibri" w:hAnsi="Arial" w:cs="Times New Roman"/>
      <w:sz w:val="16"/>
      <w:szCs w:val="16"/>
      <w:lang w:val="x-none" w:eastAsia="ru-RU"/>
    </w:rPr>
  </w:style>
  <w:style w:type="paragraph" w:customStyle="1" w:styleId="51">
    <w:name w:val="Абзац списка5"/>
    <w:basedOn w:val="a0"/>
    <w:uiPriority w:val="34"/>
    <w:qFormat/>
    <w:rsid w:val="00B522B0"/>
    <w:pPr>
      <w:widowControl/>
      <w:autoSpaceDE/>
      <w:autoSpaceDN/>
      <w:adjustRightInd/>
      <w:ind w:left="720"/>
    </w:pPr>
    <w:rPr>
      <w:rFonts w:ascii="Times New Roman" w:hAnsi="Times New Roman" w:cs="Times New Roman"/>
      <w:sz w:val="24"/>
      <w:szCs w:val="24"/>
    </w:rPr>
  </w:style>
  <w:style w:type="paragraph" w:customStyle="1" w:styleId="ConsPlusNormal">
    <w:name w:val="ConsPlusNormal"/>
    <w:rsid w:val="00B522B0"/>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e">
    <w:name w:val="Текст примечания Знак"/>
    <w:link w:val="af"/>
    <w:rsid w:val="00B522B0"/>
    <w:rPr>
      <w:rFonts w:eastAsia="Calibri"/>
      <w:sz w:val="20"/>
      <w:szCs w:val="20"/>
      <w:lang w:eastAsia="ru-RU"/>
    </w:rPr>
  </w:style>
  <w:style w:type="paragraph" w:styleId="af">
    <w:name w:val="annotation text"/>
    <w:basedOn w:val="a0"/>
    <w:link w:val="ae"/>
    <w:rsid w:val="00B522B0"/>
    <w:pPr>
      <w:widowControl/>
      <w:autoSpaceDE/>
      <w:autoSpaceDN/>
      <w:adjustRightInd/>
    </w:pPr>
    <w:rPr>
      <w:rFonts w:asciiTheme="minorHAnsi" w:hAnsiTheme="minorHAnsi" w:cstheme="minorBidi"/>
    </w:rPr>
  </w:style>
  <w:style w:type="character" w:customStyle="1" w:styleId="12">
    <w:name w:val="Текст примечания Знак1"/>
    <w:basedOn w:val="a1"/>
    <w:uiPriority w:val="99"/>
    <w:semiHidden/>
    <w:rsid w:val="00B522B0"/>
    <w:rPr>
      <w:rFonts w:ascii="Arial" w:eastAsia="Calibri" w:hAnsi="Arial" w:cs="Arial"/>
      <w:sz w:val="20"/>
      <w:szCs w:val="20"/>
      <w:lang w:eastAsia="ru-RU"/>
    </w:rPr>
  </w:style>
  <w:style w:type="paragraph" w:customStyle="1" w:styleId="13">
    <w:name w:val="Обычный1"/>
    <w:uiPriority w:val="99"/>
    <w:rsid w:val="00B522B0"/>
    <w:pPr>
      <w:widowControl w:val="0"/>
      <w:autoSpaceDE w:val="0"/>
      <w:autoSpaceDN w:val="0"/>
      <w:spacing w:before="120" w:after="120" w:line="240" w:lineRule="auto"/>
      <w:ind w:firstLine="567"/>
      <w:jc w:val="both"/>
    </w:pPr>
    <w:rPr>
      <w:rFonts w:ascii="Times New Roman" w:eastAsia="Calibri" w:hAnsi="Times New Roman" w:cs="Times New Roman"/>
      <w:sz w:val="20"/>
      <w:szCs w:val="20"/>
      <w:lang w:eastAsia="ru-RU"/>
    </w:rPr>
  </w:style>
  <w:style w:type="paragraph" w:customStyle="1" w:styleId="af0">
    <w:name w:val="Ариал"/>
    <w:basedOn w:val="a0"/>
    <w:link w:val="14"/>
    <w:rsid w:val="00B522B0"/>
    <w:pPr>
      <w:widowControl/>
      <w:autoSpaceDE/>
      <w:autoSpaceDN/>
      <w:adjustRightInd/>
      <w:spacing w:before="120" w:after="120" w:line="360" w:lineRule="auto"/>
      <w:ind w:firstLine="851"/>
      <w:jc w:val="both"/>
    </w:pPr>
    <w:rPr>
      <w:rFonts w:cs="Times New Roman"/>
      <w:lang w:val="x-none"/>
    </w:rPr>
  </w:style>
  <w:style w:type="character" w:customStyle="1" w:styleId="14">
    <w:name w:val="Ариал Знак1"/>
    <w:link w:val="af0"/>
    <w:locked/>
    <w:rsid w:val="00B522B0"/>
    <w:rPr>
      <w:rFonts w:ascii="Arial" w:eastAsia="Calibri" w:hAnsi="Arial" w:cs="Times New Roman"/>
      <w:sz w:val="20"/>
      <w:szCs w:val="20"/>
      <w:lang w:val="x-none" w:eastAsia="ru-RU"/>
    </w:rPr>
  </w:style>
  <w:style w:type="paragraph" w:styleId="25">
    <w:name w:val="List 2"/>
    <w:basedOn w:val="a0"/>
    <w:rsid w:val="00B522B0"/>
    <w:pPr>
      <w:widowControl/>
      <w:tabs>
        <w:tab w:val="num" w:pos="1980"/>
      </w:tabs>
      <w:autoSpaceDE/>
      <w:autoSpaceDN/>
      <w:adjustRightInd/>
      <w:spacing w:line="360" w:lineRule="auto"/>
      <w:ind w:left="1260"/>
      <w:jc w:val="both"/>
    </w:pPr>
    <w:rPr>
      <w:rFonts w:ascii="Times New Roman" w:hAnsi="Times New Roman" w:cs="Times New Roman"/>
      <w:sz w:val="28"/>
      <w:szCs w:val="28"/>
    </w:rPr>
  </w:style>
  <w:style w:type="character" w:styleId="HTML">
    <w:name w:val="HTML Typewriter"/>
    <w:uiPriority w:val="99"/>
    <w:semiHidden/>
    <w:rsid w:val="00B522B0"/>
    <w:rPr>
      <w:rFonts w:ascii="Courier New" w:hAnsi="Courier New" w:cs="Courier New"/>
      <w:sz w:val="20"/>
      <w:szCs w:val="20"/>
    </w:rPr>
  </w:style>
  <w:style w:type="paragraph" w:customStyle="1" w:styleId="15">
    <w:name w:val="Абзац списка1"/>
    <w:basedOn w:val="a0"/>
    <w:rsid w:val="00B522B0"/>
    <w:pPr>
      <w:widowControl/>
      <w:autoSpaceDE/>
      <w:autoSpaceDN/>
      <w:adjustRightInd/>
      <w:spacing w:after="200" w:line="276" w:lineRule="auto"/>
      <w:ind w:left="720"/>
    </w:pPr>
    <w:rPr>
      <w:rFonts w:ascii="Calibri" w:hAnsi="Calibri" w:cs="Times New Roman"/>
      <w:sz w:val="22"/>
      <w:szCs w:val="22"/>
    </w:rPr>
  </w:style>
  <w:style w:type="paragraph" w:styleId="af1">
    <w:name w:val="header"/>
    <w:basedOn w:val="a0"/>
    <w:link w:val="af2"/>
    <w:uiPriority w:val="99"/>
    <w:rsid w:val="00B522B0"/>
    <w:pPr>
      <w:tabs>
        <w:tab w:val="center" w:pos="4677"/>
        <w:tab w:val="right" w:pos="9355"/>
      </w:tabs>
    </w:pPr>
    <w:rPr>
      <w:rFonts w:cs="Times New Roman"/>
      <w:lang w:val="x-none"/>
    </w:rPr>
  </w:style>
  <w:style w:type="character" w:customStyle="1" w:styleId="af2">
    <w:name w:val="Верхний колонтитул Знак"/>
    <w:basedOn w:val="a1"/>
    <w:link w:val="af1"/>
    <w:uiPriority w:val="99"/>
    <w:rsid w:val="00B522B0"/>
    <w:rPr>
      <w:rFonts w:ascii="Arial" w:eastAsia="Calibri" w:hAnsi="Arial" w:cs="Times New Roman"/>
      <w:sz w:val="20"/>
      <w:szCs w:val="20"/>
      <w:lang w:val="x-none" w:eastAsia="ru-RU"/>
    </w:rPr>
  </w:style>
  <w:style w:type="character" w:customStyle="1" w:styleId="HeaderChar">
    <w:name w:val="Header Char"/>
    <w:semiHidden/>
    <w:locked/>
    <w:rsid w:val="00B522B0"/>
    <w:rPr>
      <w:rFonts w:ascii="Arial" w:hAnsi="Arial" w:cs="Arial"/>
      <w:sz w:val="20"/>
      <w:szCs w:val="20"/>
    </w:rPr>
  </w:style>
  <w:style w:type="character" w:styleId="af3">
    <w:name w:val="page number"/>
    <w:rsid w:val="00B522B0"/>
    <w:rPr>
      <w:rFonts w:cs="Times New Roman"/>
    </w:rPr>
  </w:style>
  <w:style w:type="paragraph" w:styleId="af4">
    <w:name w:val="footer"/>
    <w:basedOn w:val="a0"/>
    <w:link w:val="af5"/>
    <w:uiPriority w:val="99"/>
    <w:rsid w:val="00B522B0"/>
    <w:pPr>
      <w:tabs>
        <w:tab w:val="center" w:pos="4677"/>
        <w:tab w:val="right" w:pos="9355"/>
      </w:tabs>
    </w:pPr>
    <w:rPr>
      <w:rFonts w:cs="Times New Roman"/>
      <w:lang w:val="x-none"/>
    </w:rPr>
  </w:style>
  <w:style w:type="character" w:customStyle="1" w:styleId="af5">
    <w:name w:val="Нижний колонтитул Знак"/>
    <w:basedOn w:val="a1"/>
    <w:link w:val="af4"/>
    <w:uiPriority w:val="99"/>
    <w:rsid w:val="00B522B0"/>
    <w:rPr>
      <w:rFonts w:ascii="Arial" w:eastAsia="Calibri" w:hAnsi="Arial" w:cs="Times New Roman"/>
      <w:sz w:val="20"/>
      <w:szCs w:val="20"/>
      <w:lang w:val="x-none" w:eastAsia="ru-RU"/>
    </w:rPr>
  </w:style>
  <w:style w:type="paragraph" w:customStyle="1" w:styleId="16">
    <w:name w:val="Без интервала1"/>
    <w:rsid w:val="00B522B0"/>
    <w:pPr>
      <w:spacing w:after="0" w:line="240" w:lineRule="auto"/>
    </w:pPr>
    <w:rPr>
      <w:rFonts w:ascii="Calibri" w:eastAsia="Calibri" w:hAnsi="Calibri" w:cs="Times New Roman"/>
    </w:rPr>
  </w:style>
  <w:style w:type="character" w:customStyle="1" w:styleId="af6">
    <w:name w:val="Тема примечания Знак"/>
    <w:link w:val="af7"/>
    <w:semiHidden/>
    <w:locked/>
    <w:rsid w:val="00B522B0"/>
    <w:rPr>
      <w:rFonts w:eastAsia="Calibri"/>
      <w:b/>
      <w:sz w:val="20"/>
      <w:szCs w:val="20"/>
      <w:lang w:val="x-none" w:eastAsia="ru-RU"/>
    </w:rPr>
  </w:style>
  <w:style w:type="paragraph" w:styleId="af7">
    <w:name w:val="annotation subject"/>
    <w:basedOn w:val="af"/>
    <w:next w:val="af"/>
    <w:link w:val="af6"/>
    <w:semiHidden/>
    <w:rsid w:val="00B522B0"/>
    <w:rPr>
      <w:b/>
      <w:lang w:val="x-none"/>
    </w:rPr>
  </w:style>
  <w:style w:type="character" w:customStyle="1" w:styleId="17">
    <w:name w:val="Тема примечания Знак1"/>
    <w:basedOn w:val="12"/>
    <w:uiPriority w:val="99"/>
    <w:semiHidden/>
    <w:rsid w:val="00B522B0"/>
    <w:rPr>
      <w:rFonts w:ascii="Arial" w:eastAsia="Calibri" w:hAnsi="Arial" w:cs="Arial"/>
      <w:b/>
      <w:bCs/>
      <w:sz w:val="20"/>
      <w:szCs w:val="20"/>
      <w:lang w:eastAsia="ru-RU"/>
    </w:rPr>
  </w:style>
  <w:style w:type="character" w:styleId="af8">
    <w:name w:val="Hyperlink"/>
    <w:rsid w:val="00B522B0"/>
    <w:rPr>
      <w:rFonts w:cs="Times New Roman"/>
      <w:color w:val="0000FF"/>
      <w:u w:val="single"/>
    </w:rPr>
  </w:style>
  <w:style w:type="paragraph" w:styleId="34">
    <w:name w:val="Body Text 3"/>
    <w:basedOn w:val="a0"/>
    <w:link w:val="35"/>
    <w:rsid w:val="00B522B0"/>
    <w:pPr>
      <w:widowControl/>
      <w:autoSpaceDE/>
      <w:autoSpaceDN/>
      <w:adjustRightInd/>
      <w:spacing w:after="120"/>
    </w:pPr>
    <w:rPr>
      <w:rFonts w:ascii="Times New Roman" w:eastAsia="Times New Roman" w:hAnsi="Times New Roman" w:cs="Times New Roman"/>
      <w:sz w:val="16"/>
      <w:szCs w:val="16"/>
      <w:lang w:val="x-none"/>
    </w:rPr>
  </w:style>
  <w:style w:type="character" w:customStyle="1" w:styleId="35">
    <w:name w:val="Основной текст 3 Знак"/>
    <w:basedOn w:val="a1"/>
    <w:link w:val="34"/>
    <w:rsid w:val="00B522B0"/>
    <w:rPr>
      <w:rFonts w:ascii="Times New Roman" w:eastAsia="Times New Roman" w:hAnsi="Times New Roman" w:cs="Times New Roman"/>
      <w:sz w:val="16"/>
      <w:szCs w:val="16"/>
      <w:lang w:val="x-none" w:eastAsia="ru-RU"/>
    </w:rPr>
  </w:style>
  <w:style w:type="character" w:customStyle="1" w:styleId="61">
    <w:name w:val="Знак Знак6"/>
    <w:uiPriority w:val="99"/>
    <w:locked/>
    <w:rsid w:val="00B522B0"/>
    <w:rPr>
      <w:rFonts w:ascii="Arial" w:hAnsi="Arial" w:cs="Arial"/>
      <w:sz w:val="16"/>
      <w:szCs w:val="16"/>
      <w:lang w:val="x-none" w:eastAsia="ru-RU"/>
    </w:rPr>
  </w:style>
  <w:style w:type="character" w:customStyle="1" w:styleId="BodyTextIndent3Char">
    <w:name w:val="Body Text Indent 3 Char"/>
    <w:semiHidden/>
    <w:locked/>
    <w:rsid w:val="00B522B0"/>
    <w:rPr>
      <w:rFonts w:ascii="Arial" w:hAnsi="Arial" w:cs="Arial"/>
      <w:sz w:val="16"/>
      <w:szCs w:val="16"/>
    </w:rPr>
  </w:style>
  <w:style w:type="character" w:styleId="af9">
    <w:name w:val="annotation reference"/>
    <w:rsid w:val="00B522B0"/>
    <w:rPr>
      <w:rFonts w:cs="Times New Roman"/>
      <w:sz w:val="16"/>
      <w:szCs w:val="16"/>
    </w:rPr>
  </w:style>
  <w:style w:type="character" w:customStyle="1" w:styleId="BodyTextChar">
    <w:name w:val="Body Text Char"/>
    <w:semiHidden/>
    <w:locked/>
    <w:rsid w:val="00B522B0"/>
    <w:rPr>
      <w:rFonts w:ascii="Arial" w:hAnsi="Arial" w:cs="Arial"/>
      <w:sz w:val="20"/>
      <w:szCs w:val="20"/>
    </w:rPr>
  </w:style>
  <w:style w:type="paragraph" w:styleId="afa">
    <w:name w:val="Normal Indent"/>
    <w:basedOn w:val="a0"/>
    <w:rsid w:val="00B522B0"/>
    <w:pPr>
      <w:widowControl/>
      <w:autoSpaceDE/>
      <w:autoSpaceDN/>
      <w:adjustRightInd/>
      <w:ind w:left="708"/>
    </w:pPr>
    <w:rPr>
      <w:rFonts w:ascii="Times New Roman" w:eastAsia="Times New Roman" w:hAnsi="Times New Roman" w:cs="Times New Roman"/>
      <w:sz w:val="24"/>
      <w:szCs w:val="24"/>
    </w:rPr>
  </w:style>
  <w:style w:type="character" w:customStyle="1" w:styleId="310">
    <w:name w:val="Основной текст 3 Знак1"/>
    <w:rsid w:val="00B522B0"/>
    <w:rPr>
      <w:rFonts w:ascii="Times New Roman" w:eastAsia="Times New Roman" w:hAnsi="Times New Roman" w:cs="Times New Roman"/>
      <w:sz w:val="16"/>
      <w:szCs w:val="16"/>
    </w:rPr>
  </w:style>
  <w:style w:type="paragraph" w:customStyle="1" w:styleId="afb">
    <w:name w:val="Стиль начало"/>
    <w:basedOn w:val="a0"/>
    <w:rsid w:val="00B522B0"/>
    <w:pPr>
      <w:autoSpaceDE/>
      <w:autoSpaceDN/>
      <w:adjustRightInd/>
      <w:spacing w:line="264" w:lineRule="auto"/>
    </w:pPr>
    <w:rPr>
      <w:rFonts w:ascii="Times New Roman" w:eastAsia="Times New Roman" w:hAnsi="Times New Roman" w:cs="Times New Roman"/>
      <w:sz w:val="28"/>
      <w:szCs w:val="28"/>
    </w:rPr>
  </w:style>
  <w:style w:type="character" w:customStyle="1" w:styleId="18">
    <w:name w:val="Заголовок 1 Знак Знак Знак Знак Знак Знак Знак Знак Знак Знак Знак Знак Знак Знак Знак Знак Знак Знак Знак Знак Знак Знак Знак Знак Знак Знак Знак"/>
    <w:aliases w:val="Document Header1 Знак,H1 Знак Знак,Заголовок 1 Знак1,Знак Знак1,H1 Знак1"/>
    <w:uiPriority w:val="99"/>
    <w:rsid w:val="00B522B0"/>
    <w:rPr>
      <w:sz w:val="24"/>
      <w:szCs w:val="24"/>
      <w:lang w:val="ru-RU" w:eastAsia="ru-RU" w:bidi="ar-SA"/>
    </w:rPr>
  </w:style>
  <w:style w:type="character" w:customStyle="1" w:styleId="26">
    <w:name w:val="2 Знак"/>
    <w:aliases w:val="sub-sect Знак,H2 Знак,h2 Знак,Б2 Знак,RTC Знак,iz2 Знак Знак,Заголовок 2 Знак1,iz2 Знак1,Заголовок 2 Знак Знак"/>
    <w:locked/>
    <w:rsid w:val="00B522B0"/>
    <w:rPr>
      <w:b/>
      <w:bCs/>
      <w:sz w:val="32"/>
      <w:szCs w:val="32"/>
      <w:lang w:val="ru-RU" w:eastAsia="ru-RU" w:bidi="ar-SA"/>
    </w:rPr>
  </w:style>
  <w:style w:type="character" w:customStyle="1" w:styleId="afc">
    <w:name w:val="текст Знак Знак"/>
    <w:rsid w:val="00B522B0"/>
    <w:rPr>
      <w:sz w:val="28"/>
      <w:szCs w:val="28"/>
      <w:lang w:val="ru-RU" w:eastAsia="ru-RU" w:bidi="ar-SA"/>
    </w:rPr>
  </w:style>
  <w:style w:type="character" w:customStyle="1" w:styleId="afd">
    <w:name w:val="комментарий"/>
    <w:rsid w:val="00B522B0"/>
    <w:rPr>
      <w:b/>
      <w:bCs/>
      <w:i/>
      <w:iCs/>
      <w:shd w:val="clear" w:color="auto" w:fill="FFFF99"/>
    </w:rPr>
  </w:style>
  <w:style w:type="paragraph" w:styleId="a">
    <w:name w:val="Normal (Web)"/>
    <w:basedOn w:val="a0"/>
    <w:rsid w:val="00B522B0"/>
    <w:pPr>
      <w:widowControl/>
      <w:numPr>
        <w:ilvl w:val="1"/>
        <w:numId w:val="7"/>
      </w:numPr>
      <w:tabs>
        <w:tab w:val="clear" w:pos="927"/>
      </w:tabs>
      <w:autoSpaceDE/>
      <w:autoSpaceDN/>
      <w:adjustRightInd/>
      <w:spacing w:before="100" w:beforeAutospacing="1" w:after="100" w:afterAutospacing="1"/>
      <w:ind w:firstLine="0"/>
    </w:pPr>
    <w:rPr>
      <w:rFonts w:eastAsia="Times New Roman"/>
      <w:color w:val="000000"/>
      <w:sz w:val="26"/>
      <w:szCs w:val="26"/>
    </w:rPr>
  </w:style>
  <w:style w:type="paragraph" w:customStyle="1" w:styleId="ConsNormal">
    <w:name w:val="ConsNormal"/>
    <w:rsid w:val="00B522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e">
    <w:name w:val="Íîðìàëüíûé"/>
    <w:rsid w:val="00B522B0"/>
    <w:pPr>
      <w:spacing w:after="0" w:line="240" w:lineRule="auto"/>
    </w:pPr>
    <w:rPr>
      <w:rFonts w:ascii="Times New Roman" w:eastAsia="Times New Roman" w:hAnsi="Times New Roman" w:cs="Times New Roman"/>
      <w:sz w:val="24"/>
      <w:szCs w:val="24"/>
      <w:lang w:val="en-GB" w:eastAsia="ru-RU"/>
    </w:rPr>
  </w:style>
  <w:style w:type="paragraph" w:customStyle="1" w:styleId="ConsPlusNonformat">
    <w:name w:val="ConsPlusNonformat"/>
    <w:rsid w:val="00B522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extIndent21">
    <w:name w:val="Body Text Indent 21"/>
    <w:basedOn w:val="a0"/>
    <w:rsid w:val="00B522B0"/>
    <w:pPr>
      <w:widowControl/>
      <w:autoSpaceDE/>
      <w:autoSpaceDN/>
      <w:adjustRightInd/>
      <w:ind w:firstLine="720"/>
    </w:pPr>
    <w:rPr>
      <w:rFonts w:ascii="Times New Roman" w:eastAsia="Times New Roman" w:hAnsi="Times New Roman" w:cs="Times New Roman"/>
      <w:sz w:val="26"/>
      <w:szCs w:val="26"/>
    </w:rPr>
  </w:style>
  <w:style w:type="paragraph" w:customStyle="1" w:styleId="aff">
    <w:name w:val="Т"/>
    <w:basedOn w:val="a0"/>
    <w:link w:val="aff0"/>
    <w:uiPriority w:val="99"/>
    <w:rsid w:val="00B522B0"/>
    <w:pPr>
      <w:autoSpaceDE/>
      <w:autoSpaceDN/>
      <w:adjustRightInd/>
      <w:ind w:firstLine="709"/>
      <w:jc w:val="both"/>
    </w:pPr>
    <w:rPr>
      <w:rFonts w:ascii="Times New Roman" w:hAnsi="Times New Roman" w:cs="Times New Roman"/>
      <w:sz w:val="24"/>
      <w:szCs w:val="24"/>
      <w:lang w:val="x-none"/>
    </w:rPr>
  </w:style>
  <w:style w:type="character" w:customStyle="1" w:styleId="aff0">
    <w:name w:val="Т Знак"/>
    <w:link w:val="aff"/>
    <w:uiPriority w:val="99"/>
    <w:locked/>
    <w:rsid w:val="00B522B0"/>
    <w:rPr>
      <w:rFonts w:ascii="Times New Roman" w:eastAsia="Calibri" w:hAnsi="Times New Roman" w:cs="Times New Roman"/>
      <w:sz w:val="24"/>
      <w:szCs w:val="24"/>
      <w:lang w:val="x-none" w:eastAsia="ru-RU"/>
    </w:rPr>
  </w:style>
  <w:style w:type="paragraph" w:customStyle="1" w:styleId="19">
    <w:name w:val="Знак Знак Знак1"/>
    <w:basedOn w:val="a0"/>
    <w:rsid w:val="00B522B0"/>
    <w:pPr>
      <w:widowControl/>
      <w:tabs>
        <w:tab w:val="num" w:pos="360"/>
      </w:tabs>
      <w:autoSpaceDE/>
      <w:autoSpaceDN/>
      <w:adjustRightInd/>
      <w:spacing w:after="160" w:line="240" w:lineRule="exact"/>
    </w:pPr>
    <w:rPr>
      <w:rFonts w:ascii="Verdana" w:eastAsia="Times New Roman" w:hAnsi="Verdana" w:cs="Verdana"/>
      <w:lang w:val="en-US" w:eastAsia="en-US"/>
    </w:rPr>
  </w:style>
  <w:style w:type="paragraph" w:styleId="aff1">
    <w:name w:val="caption"/>
    <w:basedOn w:val="a0"/>
    <w:next w:val="a0"/>
    <w:uiPriority w:val="99"/>
    <w:qFormat/>
    <w:rsid w:val="00B522B0"/>
    <w:pPr>
      <w:widowControl/>
      <w:adjustRightInd/>
      <w:spacing w:before="360"/>
    </w:pPr>
    <w:rPr>
      <w:rFonts w:ascii="Times New Roman" w:eastAsia="Times New Roman" w:hAnsi="Times New Roman" w:cs="Times New Roman"/>
      <w:sz w:val="24"/>
      <w:szCs w:val="24"/>
    </w:rPr>
  </w:style>
  <w:style w:type="paragraph" w:customStyle="1" w:styleId="font6">
    <w:name w:val="font6"/>
    <w:basedOn w:val="a0"/>
    <w:rsid w:val="00B522B0"/>
    <w:pPr>
      <w:widowControl/>
      <w:autoSpaceDE/>
      <w:autoSpaceDN/>
      <w:adjustRightInd/>
      <w:spacing w:before="100" w:beforeAutospacing="1" w:after="100" w:afterAutospacing="1"/>
    </w:pPr>
    <w:rPr>
      <w:rFonts w:ascii="Arial CYR" w:eastAsia="Arial Unicode MS" w:hAnsi="Arial CYR" w:cs="Arial CYR"/>
      <w:sz w:val="24"/>
      <w:szCs w:val="24"/>
    </w:rPr>
  </w:style>
  <w:style w:type="paragraph" w:customStyle="1" w:styleId="aff2">
    <w:name w:val="Таблицы (моноширинный)"/>
    <w:basedOn w:val="a0"/>
    <w:next w:val="a0"/>
    <w:rsid w:val="00B522B0"/>
    <w:pPr>
      <w:widowControl/>
      <w:jc w:val="both"/>
    </w:pPr>
    <w:rPr>
      <w:rFonts w:ascii="Courier New" w:eastAsia="Times New Roman" w:hAnsi="Courier New" w:cs="Courier New"/>
      <w:sz w:val="32"/>
      <w:szCs w:val="32"/>
    </w:rPr>
  </w:style>
  <w:style w:type="character" w:customStyle="1" w:styleId="aff3">
    <w:name w:val="Цветовое выделение"/>
    <w:rsid w:val="00B522B0"/>
    <w:rPr>
      <w:b/>
      <w:bCs/>
      <w:color w:val="000080"/>
      <w:sz w:val="28"/>
      <w:szCs w:val="28"/>
    </w:rPr>
  </w:style>
  <w:style w:type="paragraph" w:customStyle="1" w:styleId="aff4">
    <w:name w:val="Прижатый влево"/>
    <w:basedOn w:val="a0"/>
    <w:next w:val="a0"/>
    <w:rsid w:val="00B522B0"/>
    <w:pPr>
      <w:widowControl/>
    </w:pPr>
    <w:rPr>
      <w:rFonts w:eastAsia="Times New Roman" w:cs="Times New Roman"/>
      <w:sz w:val="28"/>
      <w:szCs w:val="28"/>
    </w:rPr>
  </w:style>
  <w:style w:type="character" w:customStyle="1" w:styleId="aff5">
    <w:name w:val="Гипертекстовая ссылка"/>
    <w:rsid w:val="00B522B0"/>
    <w:rPr>
      <w:b/>
      <w:bCs/>
      <w:color w:val="008000"/>
      <w:sz w:val="28"/>
      <w:szCs w:val="28"/>
    </w:rPr>
  </w:style>
  <w:style w:type="character" w:styleId="aff6">
    <w:name w:val="FollowedHyperlink"/>
    <w:rsid w:val="00B522B0"/>
    <w:rPr>
      <w:color w:val="800080"/>
      <w:u w:val="single"/>
    </w:rPr>
  </w:style>
  <w:style w:type="paragraph" w:customStyle="1" w:styleId="aff7">
    <w:name w:val="Пункт б/н"/>
    <w:basedOn w:val="a0"/>
    <w:rsid w:val="00B522B0"/>
    <w:pPr>
      <w:widowControl/>
      <w:tabs>
        <w:tab w:val="left" w:pos="1134"/>
      </w:tabs>
      <w:autoSpaceDE/>
      <w:autoSpaceDN/>
      <w:adjustRightInd/>
      <w:spacing w:line="360" w:lineRule="auto"/>
      <w:ind w:firstLine="567"/>
      <w:jc w:val="both"/>
    </w:pPr>
    <w:rPr>
      <w:rFonts w:ascii="Times New Roman" w:eastAsia="Times New Roman" w:hAnsi="Times New Roman" w:cs="Times New Roman"/>
      <w:bCs/>
      <w:sz w:val="22"/>
      <w:szCs w:val="22"/>
    </w:rPr>
  </w:style>
  <w:style w:type="paragraph" w:customStyle="1" w:styleId="Times12">
    <w:name w:val="Times 12"/>
    <w:basedOn w:val="a0"/>
    <w:rsid w:val="00B522B0"/>
    <w:pPr>
      <w:widowControl/>
      <w:overflowPunct w:val="0"/>
      <w:ind w:firstLine="567"/>
      <w:jc w:val="both"/>
    </w:pPr>
    <w:rPr>
      <w:rFonts w:ascii="Times New Roman" w:eastAsia="Times New Roman" w:hAnsi="Times New Roman" w:cs="Times New Roman"/>
      <w:bCs/>
      <w:sz w:val="24"/>
      <w:szCs w:val="22"/>
    </w:rPr>
  </w:style>
  <w:style w:type="paragraph" w:styleId="aff8">
    <w:name w:val="Block Text"/>
    <w:basedOn w:val="a0"/>
    <w:rsid w:val="00B522B0"/>
    <w:pPr>
      <w:widowControl/>
      <w:autoSpaceDE/>
      <w:autoSpaceDN/>
      <w:adjustRightInd/>
      <w:ind w:left="-360" w:right="-511" w:firstLine="900"/>
      <w:jc w:val="both"/>
    </w:pPr>
    <w:rPr>
      <w:rFonts w:ascii="Times New Roman" w:eastAsia="Times New Roman" w:hAnsi="Times New Roman" w:cs="Times New Roman"/>
      <w:sz w:val="24"/>
      <w:szCs w:val="24"/>
      <w:lang w:eastAsia="en-US"/>
    </w:rPr>
  </w:style>
  <w:style w:type="paragraph" w:customStyle="1" w:styleId="CCLegal1">
    <w:name w:val="CC Legal 1"/>
    <w:semiHidden/>
    <w:rsid w:val="00B522B0"/>
    <w:pPr>
      <w:tabs>
        <w:tab w:val="left" w:pos="-720"/>
      </w:tabs>
      <w:suppressAutoHyphens/>
      <w:overflowPunct w:val="0"/>
      <w:autoSpaceDE w:val="0"/>
      <w:autoSpaceDN w:val="0"/>
      <w:adjustRightInd w:val="0"/>
      <w:spacing w:after="0" w:line="240" w:lineRule="auto"/>
      <w:textAlignment w:val="baseline"/>
    </w:pPr>
    <w:rPr>
      <w:rFonts w:ascii="Book Antiqua" w:eastAsia="Mincho" w:hAnsi="Book Antiqua" w:cs="Times New Roman"/>
      <w:szCs w:val="20"/>
      <w:lang w:val="en-US" w:eastAsia="ja-JP"/>
    </w:rPr>
  </w:style>
  <w:style w:type="character" w:customStyle="1" w:styleId="HTML0">
    <w:name w:val="Стандартный HTML Знак"/>
    <w:link w:val="HTML1"/>
    <w:rsid w:val="00B522B0"/>
    <w:rPr>
      <w:rFonts w:ascii="Courier New" w:eastAsia="Times New Roman" w:hAnsi="Courier New" w:cs="Times New Roman"/>
      <w:sz w:val="20"/>
      <w:szCs w:val="20"/>
      <w:lang w:val="x-none" w:eastAsia="x-none"/>
    </w:rPr>
  </w:style>
  <w:style w:type="paragraph" w:styleId="HTML1">
    <w:name w:val="HTML Preformatted"/>
    <w:basedOn w:val="a0"/>
    <w:link w:val="HTML0"/>
    <w:rsid w:val="00B522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Times New Roman"/>
      <w:lang w:val="x-none" w:eastAsia="x-none"/>
    </w:rPr>
  </w:style>
  <w:style w:type="character" w:customStyle="1" w:styleId="HTML10">
    <w:name w:val="Стандартный HTML Знак1"/>
    <w:basedOn w:val="a1"/>
    <w:uiPriority w:val="99"/>
    <w:semiHidden/>
    <w:rsid w:val="00B522B0"/>
    <w:rPr>
      <w:rFonts w:ascii="Consolas" w:eastAsia="Calibri" w:hAnsi="Consolas" w:cs="Arial"/>
      <w:sz w:val="20"/>
      <w:szCs w:val="20"/>
      <w:lang w:eastAsia="ru-RU"/>
    </w:rPr>
  </w:style>
  <w:style w:type="paragraph" w:customStyle="1" w:styleId="auiue">
    <w:name w:val="au?iue"/>
    <w:rsid w:val="00B522B0"/>
    <w:pPr>
      <w:widowControl w:val="0"/>
      <w:autoSpaceDN w:val="0"/>
      <w:adjustRightInd w:val="0"/>
      <w:spacing w:after="0" w:line="240" w:lineRule="auto"/>
      <w:ind w:firstLine="709"/>
      <w:jc w:val="both"/>
    </w:pPr>
    <w:rPr>
      <w:rFonts w:ascii="Journal" w:eastAsia="Times New Roman" w:hAnsi="Journal" w:cs="Journal"/>
      <w:sz w:val="24"/>
      <w:szCs w:val="24"/>
      <w:lang w:eastAsia="ru-RU"/>
    </w:rPr>
  </w:style>
  <w:style w:type="character" w:customStyle="1" w:styleId="RTFNum21">
    <w:name w:val="RTF_Num 2 1"/>
    <w:rsid w:val="00B522B0"/>
    <w:rPr>
      <w:rFonts w:ascii="Symbol" w:hAnsi="Symbol"/>
    </w:rPr>
  </w:style>
  <w:style w:type="paragraph" w:customStyle="1" w:styleId="aff9">
    <w:name w:val="бычный"/>
    <w:link w:val="affa"/>
    <w:rsid w:val="00B522B0"/>
    <w:pPr>
      <w:widowControl w:val="0"/>
      <w:spacing w:after="0" w:line="240" w:lineRule="auto"/>
      <w:ind w:firstLine="709"/>
      <w:jc w:val="both"/>
    </w:pPr>
    <w:rPr>
      <w:rFonts w:ascii="Journal" w:eastAsia="Calibri" w:hAnsi="Journal" w:cs="Times New Roman"/>
      <w:sz w:val="24"/>
      <w:szCs w:val="24"/>
      <w:lang w:eastAsia="ru-RU"/>
    </w:rPr>
  </w:style>
  <w:style w:type="character" w:customStyle="1" w:styleId="affa">
    <w:name w:val="бычный Знак"/>
    <w:link w:val="aff9"/>
    <w:locked/>
    <w:rsid w:val="00B522B0"/>
    <w:rPr>
      <w:rFonts w:ascii="Journal" w:eastAsia="Calibri" w:hAnsi="Journal" w:cs="Times New Roman"/>
      <w:sz w:val="24"/>
      <w:szCs w:val="24"/>
      <w:lang w:eastAsia="ru-RU"/>
    </w:rPr>
  </w:style>
  <w:style w:type="paragraph" w:customStyle="1" w:styleId="BodyText23">
    <w:name w:val="Body Text 23"/>
    <w:basedOn w:val="auiue"/>
    <w:rsid w:val="00B522B0"/>
    <w:pPr>
      <w:autoSpaceDN/>
      <w:adjustRightInd/>
      <w:spacing w:line="240" w:lineRule="atLeast"/>
      <w:ind w:firstLine="567"/>
    </w:pPr>
    <w:rPr>
      <w:rFonts w:ascii="Arial" w:hAnsi="Arial" w:cs="Times New Roman"/>
      <w:sz w:val="20"/>
      <w:szCs w:val="20"/>
    </w:rPr>
  </w:style>
  <w:style w:type="paragraph" w:customStyle="1" w:styleId="BodyText21">
    <w:name w:val="Body Text 21"/>
    <w:basedOn w:val="auiue"/>
    <w:rsid w:val="00B522B0"/>
    <w:pPr>
      <w:autoSpaceDN/>
      <w:adjustRightInd/>
      <w:ind w:firstLine="567"/>
    </w:pPr>
    <w:rPr>
      <w:rFonts w:ascii="Times New Roman" w:hAnsi="Times New Roman" w:cs="Times New Roman"/>
      <w:szCs w:val="20"/>
    </w:rPr>
  </w:style>
  <w:style w:type="paragraph" w:customStyle="1" w:styleId="Iniiaiieoaeno">
    <w:name w:val="Iniiaiie oaeno"/>
    <w:basedOn w:val="a0"/>
    <w:rsid w:val="00B522B0"/>
    <w:pPr>
      <w:autoSpaceDE/>
      <w:autoSpaceDN/>
      <w:adjustRightInd/>
      <w:spacing w:after="120"/>
      <w:ind w:firstLine="720"/>
    </w:pPr>
    <w:rPr>
      <w:rFonts w:ascii="Tms Rmn" w:eastAsia="Times New Roman" w:hAnsi="Tms Rmn" w:cs="Times New Roman"/>
    </w:rPr>
  </w:style>
  <w:style w:type="paragraph" w:customStyle="1" w:styleId="affb">
    <w:name w:val="Абзац правил"/>
    <w:rsid w:val="00B522B0"/>
    <w:pPr>
      <w:spacing w:before="40" w:after="40" w:line="240" w:lineRule="auto"/>
      <w:ind w:firstLine="567"/>
      <w:jc w:val="both"/>
    </w:pPr>
    <w:rPr>
      <w:rFonts w:ascii="Arial" w:eastAsia="Times New Roman" w:hAnsi="Arial" w:cs="Arial"/>
      <w:sz w:val="20"/>
      <w:szCs w:val="20"/>
      <w:lang w:eastAsia="ru-RU"/>
    </w:rPr>
  </w:style>
  <w:style w:type="paragraph" w:customStyle="1" w:styleId="PreformattedText">
    <w:name w:val="Preformatted Text"/>
    <w:basedOn w:val="a0"/>
    <w:rsid w:val="00B522B0"/>
    <w:pPr>
      <w:suppressAutoHyphens/>
      <w:autoSpaceDE/>
      <w:autoSpaceDN/>
      <w:adjustRightInd/>
    </w:pPr>
    <w:rPr>
      <w:rFonts w:ascii="Courier New" w:eastAsia="Times New Roman" w:hAnsi="Courier New" w:cs="Courier New"/>
    </w:rPr>
  </w:style>
  <w:style w:type="character" w:customStyle="1" w:styleId="311">
    <w:name w:val="Заголовок 3 Знак1"/>
    <w:aliases w:val="H3 Знак1"/>
    <w:semiHidden/>
    <w:rsid w:val="00B522B0"/>
    <w:rPr>
      <w:rFonts w:ascii="Cambria" w:eastAsia="Times New Roman" w:hAnsi="Cambria" w:cs="Times New Roman"/>
      <w:b/>
      <w:bCs/>
      <w:color w:val="4F81BD"/>
    </w:rPr>
  </w:style>
  <w:style w:type="character" w:customStyle="1" w:styleId="510">
    <w:name w:val="Заголовок 5 Знак1"/>
    <w:aliases w:val="H5 Знак1,h5 Знак1,h51 Знак1,H51 Знак1,h52 Знак1,test Знак1,Block Label Знак1,Level 3 - i Знак1"/>
    <w:semiHidden/>
    <w:rsid w:val="00B522B0"/>
    <w:rPr>
      <w:rFonts w:ascii="Cambria" w:eastAsia="Times New Roman" w:hAnsi="Cambria" w:cs="Times New Roman"/>
      <w:color w:val="243F60"/>
    </w:rPr>
  </w:style>
  <w:style w:type="character" w:customStyle="1" w:styleId="610">
    <w:name w:val="Заголовок 6 Знак1"/>
    <w:aliases w:val="RTC 6 Знак1"/>
    <w:semiHidden/>
    <w:rsid w:val="00B522B0"/>
    <w:rPr>
      <w:rFonts w:ascii="Cambria" w:eastAsia="Times New Roman" w:hAnsi="Cambria" w:cs="Times New Roman"/>
      <w:i/>
      <w:iCs/>
      <w:color w:val="243F60"/>
    </w:rPr>
  </w:style>
  <w:style w:type="character" w:customStyle="1" w:styleId="71">
    <w:name w:val="Заголовок 7 Знак1"/>
    <w:aliases w:val="RTC7 Знак1"/>
    <w:semiHidden/>
    <w:rsid w:val="00B522B0"/>
    <w:rPr>
      <w:rFonts w:ascii="Cambria" w:eastAsia="Times New Roman" w:hAnsi="Cambria" w:cs="Times New Roman"/>
      <w:i/>
      <w:iCs/>
      <w:color w:val="404040"/>
    </w:rPr>
  </w:style>
  <w:style w:type="character" w:customStyle="1" w:styleId="1a">
    <w:name w:val="Основной текст с отступом Знак1"/>
    <w:aliases w:val="текст Знак1"/>
    <w:semiHidden/>
    <w:rsid w:val="00B522B0"/>
    <w:rPr>
      <w:rFonts w:ascii="Arial" w:hAnsi="Arial" w:cs="Arial"/>
    </w:rPr>
  </w:style>
  <w:style w:type="character" w:styleId="affc">
    <w:name w:val="Strong"/>
    <w:uiPriority w:val="22"/>
    <w:qFormat/>
    <w:rsid w:val="00B522B0"/>
    <w:rPr>
      <w:b/>
      <w:bCs/>
    </w:rPr>
  </w:style>
  <w:style w:type="paragraph" w:customStyle="1" w:styleId="120">
    <w:name w:val="Без интервала12"/>
    <w:rsid w:val="00B522B0"/>
    <w:pPr>
      <w:spacing w:after="0" w:line="240" w:lineRule="auto"/>
    </w:pPr>
    <w:rPr>
      <w:rFonts w:ascii="Calibri" w:eastAsia="Calibri" w:hAnsi="Calibri" w:cs="Times New Roman"/>
    </w:rPr>
  </w:style>
  <w:style w:type="paragraph" w:customStyle="1" w:styleId="27">
    <w:name w:val="Абзац списка2"/>
    <w:basedOn w:val="a0"/>
    <w:rsid w:val="00B522B0"/>
    <w:pPr>
      <w:widowControl/>
      <w:autoSpaceDE/>
      <w:autoSpaceDN/>
      <w:adjustRightInd/>
      <w:ind w:left="720"/>
    </w:pPr>
    <w:rPr>
      <w:rFonts w:ascii="Times New Roman" w:eastAsia="Times New Roman" w:hAnsi="Times New Roman" w:cs="Times New Roman"/>
      <w:sz w:val="24"/>
      <w:szCs w:val="24"/>
    </w:rPr>
  </w:style>
  <w:style w:type="paragraph" w:customStyle="1" w:styleId="1b">
    <w:name w:val="Рецензия1"/>
    <w:hidden/>
    <w:uiPriority w:val="99"/>
    <w:semiHidden/>
    <w:rsid w:val="00B522B0"/>
    <w:pPr>
      <w:spacing w:after="0" w:line="240" w:lineRule="auto"/>
    </w:pPr>
    <w:rPr>
      <w:rFonts w:ascii="Arial" w:eastAsia="Calibri" w:hAnsi="Arial" w:cs="Arial"/>
      <w:sz w:val="20"/>
      <w:szCs w:val="20"/>
      <w:lang w:eastAsia="ru-RU"/>
    </w:rPr>
  </w:style>
  <w:style w:type="paragraph" w:styleId="affd">
    <w:name w:val="List Bullet"/>
    <w:basedOn w:val="a0"/>
    <w:unhideWhenUsed/>
    <w:rsid w:val="00B522B0"/>
    <w:pPr>
      <w:widowControl/>
      <w:autoSpaceDE/>
      <w:autoSpaceDN/>
      <w:adjustRightInd/>
      <w:ind w:left="360" w:hanging="360"/>
    </w:pPr>
    <w:rPr>
      <w:rFonts w:ascii="Times New Roman" w:eastAsia="Times New Roman" w:hAnsi="Times New Roman" w:cs="Times New Roman"/>
      <w:sz w:val="24"/>
      <w:szCs w:val="24"/>
    </w:rPr>
  </w:style>
  <w:style w:type="paragraph" w:styleId="3">
    <w:name w:val="List Bullet 3"/>
    <w:basedOn w:val="a0"/>
    <w:autoRedefine/>
    <w:unhideWhenUsed/>
    <w:rsid w:val="00B522B0"/>
    <w:pPr>
      <w:widowControl/>
      <w:numPr>
        <w:numId w:val="3"/>
      </w:numPr>
      <w:tabs>
        <w:tab w:val="num" w:pos="1620"/>
      </w:tabs>
      <w:adjustRightInd/>
      <w:ind w:left="1620" w:hanging="360"/>
      <w:jc w:val="both"/>
    </w:pPr>
    <w:rPr>
      <w:rFonts w:ascii="Times New Roman" w:eastAsia="Times New Roman" w:hAnsi="Times New Roman" w:cs="Times New Roman"/>
      <w:sz w:val="28"/>
      <w:szCs w:val="28"/>
    </w:rPr>
  </w:style>
  <w:style w:type="paragraph" w:customStyle="1" w:styleId="affe">
    <w:name w:val="Подподпункт"/>
    <w:basedOn w:val="a0"/>
    <w:rsid w:val="00B522B0"/>
    <w:pPr>
      <w:widowControl/>
      <w:tabs>
        <w:tab w:val="num" w:pos="1008"/>
      </w:tabs>
      <w:autoSpaceDE/>
      <w:autoSpaceDN/>
      <w:adjustRightInd/>
      <w:spacing w:line="360" w:lineRule="auto"/>
      <w:ind w:left="1008" w:hanging="1008"/>
      <w:jc w:val="both"/>
    </w:pPr>
    <w:rPr>
      <w:rFonts w:ascii="Times New Roman" w:hAnsi="Times New Roman" w:cs="Times New Roman"/>
      <w:sz w:val="28"/>
      <w:szCs w:val="28"/>
    </w:rPr>
  </w:style>
  <w:style w:type="paragraph" w:customStyle="1" w:styleId="36">
    <w:name w:val="Абзац списка3"/>
    <w:basedOn w:val="a0"/>
    <w:rsid w:val="00B522B0"/>
    <w:pPr>
      <w:widowControl/>
      <w:autoSpaceDE/>
      <w:autoSpaceDN/>
      <w:adjustRightInd/>
      <w:ind w:left="720"/>
    </w:pPr>
    <w:rPr>
      <w:rFonts w:ascii="Times New Roman" w:eastAsia="Times New Roman" w:hAnsi="Times New Roman" w:cs="Times New Roman"/>
      <w:sz w:val="24"/>
      <w:szCs w:val="24"/>
    </w:rPr>
  </w:style>
  <w:style w:type="paragraph" w:customStyle="1" w:styleId="-">
    <w:name w:val="_Маркер (номер) - без заголовка"/>
    <w:basedOn w:val="a0"/>
    <w:rsid w:val="00B522B0"/>
    <w:pPr>
      <w:widowControl/>
      <w:autoSpaceDE/>
      <w:autoSpaceDN/>
      <w:adjustRightInd/>
      <w:spacing w:line="360" w:lineRule="auto"/>
      <w:ind w:left="1304" w:hanging="595"/>
    </w:pPr>
    <w:rPr>
      <w:rFonts w:ascii="Times New Roman" w:eastAsia="Times New Roman" w:hAnsi="Times New Roman" w:cs="Times New Roman"/>
      <w:sz w:val="24"/>
    </w:rPr>
  </w:style>
  <w:style w:type="paragraph" w:customStyle="1" w:styleId="CM4">
    <w:name w:val="CM4"/>
    <w:basedOn w:val="a0"/>
    <w:next w:val="a0"/>
    <w:rsid w:val="00B522B0"/>
    <w:pPr>
      <w:suppressAutoHyphens/>
      <w:autoSpaceDN/>
      <w:adjustRightInd/>
      <w:spacing w:line="246" w:lineRule="atLeast"/>
    </w:pPr>
    <w:rPr>
      <w:rFonts w:ascii="HiddenHorzOCl" w:hAnsi="HiddenHorzOCl" w:cs="Times New Roman"/>
      <w:sz w:val="24"/>
      <w:szCs w:val="24"/>
      <w:lang w:eastAsia="ar-SA"/>
    </w:rPr>
  </w:style>
  <w:style w:type="paragraph" w:customStyle="1" w:styleId="xl48">
    <w:name w:val="xl48"/>
    <w:basedOn w:val="a0"/>
    <w:rsid w:val="00B522B0"/>
    <w:pPr>
      <w:widowControl/>
      <w:autoSpaceDE/>
      <w:autoSpaceDN/>
      <w:adjustRightInd/>
      <w:spacing w:before="100" w:beforeAutospacing="1" w:after="100" w:afterAutospacing="1"/>
      <w:jc w:val="center"/>
    </w:pPr>
    <w:rPr>
      <w:rFonts w:ascii="Arial CYR" w:eastAsia="Times New Roman" w:hAnsi="Arial CYR" w:cs="Arial CYR"/>
      <w:b/>
      <w:bCs/>
      <w:sz w:val="24"/>
      <w:szCs w:val="24"/>
    </w:rPr>
  </w:style>
  <w:style w:type="paragraph" w:customStyle="1" w:styleId="afff">
    <w:name w:val="Пункт"/>
    <w:basedOn w:val="a0"/>
    <w:rsid w:val="00B522B0"/>
    <w:pPr>
      <w:widowControl/>
      <w:tabs>
        <w:tab w:val="num" w:pos="720"/>
      </w:tabs>
      <w:autoSpaceDE/>
      <w:autoSpaceDN/>
      <w:adjustRightInd/>
      <w:spacing w:line="360" w:lineRule="auto"/>
      <w:ind w:left="720" w:hanging="720"/>
      <w:jc w:val="both"/>
    </w:pPr>
    <w:rPr>
      <w:rFonts w:ascii="Times New Roman" w:eastAsia="Times New Roman" w:hAnsi="Times New Roman" w:cs="Times New Roman"/>
      <w:sz w:val="28"/>
      <w:szCs w:val="28"/>
    </w:rPr>
  </w:style>
  <w:style w:type="paragraph" w:customStyle="1" w:styleId="afff0">
    <w:name w:val="Подпункт"/>
    <w:basedOn w:val="afff"/>
    <w:rsid w:val="00B522B0"/>
    <w:pPr>
      <w:tabs>
        <w:tab w:val="clear" w:pos="720"/>
        <w:tab w:val="num" w:pos="864"/>
      </w:tabs>
      <w:ind w:left="864" w:hanging="864"/>
    </w:pPr>
  </w:style>
  <w:style w:type="paragraph" w:customStyle="1" w:styleId="-4">
    <w:name w:val="пункт-4"/>
    <w:basedOn w:val="a0"/>
    <w:rsid w:val="00B522B0"/>
    <w:pPr>
      <w:widowControl/>
      <w:numPr>
        <w:ilvl w:val="3"/>
        <w:numId w:val="4"/>
      </w:numPr>
      <w:tabs>
        <w:tab w:val="num" w:pos="1418"/>
      </w:tabs>
      <w:autoSpaceDE/>
      <w:autoSpaceDN/>
      <w:adjustRightInd/>
      <w:spacing w:line="360" w:lineRule="auto"/>
      <w:ind w:left="1418" w:hanging="1418"/>
      <w:jc w:val="both"/>
    </w:pPr>
    <w:rPr>
      <w:rFonts w:ascii="Times New Roman" w:eastAsia="Times New Roman" w:hAnsi="Times New Roman" w:cs="Times New Roman"/>
      <w:sz w:val="24"/>
      <w:szCs w:val="24"/>
    </w:rPr>
  </w:style>
  <w:style w:type="paragraph" w:customStyle="1" w:styleId="lev2">
    <w:name w:val="lev2"/>
    <w:basedOn w:val="a4"/>
    <w:rsid w:val="00B522B0"/>
    <w:pPr>
      <w:widowControl/>
      <w:numPr>
        <w:ilvl w:val="1"/>
        <w:numId w:val="2"/>
      </w:numPr>
      <w:autoSpaceDE/>
      <w:autoSpaceDN/>
      <w:adjustRightInd/>
      <w:spacing w:after="0"/>
      <w:jc w:val="both"/>
    </w:pPr>
    <w:rPr>
      <w:rFonts w:ascii="Times New Roman" w:eastAsia="Times New Roman" w:hAnsi="Times New Roman" w:cs="Arial"/>
      <w:color w:val="000000"/>
      <w:sz w:val="24"/>
      <w:szCs w:val="24"/>
      <w:lang w:val="x-none"/>
    </w:rPr>
  </w:style>
  <w:style w:type="paragraph" w:customStyle="1" w:styleId="-0">
    <w:name w:val="Контракт-пункт"/>
    <w:basedOn w:val="a0"/>
    <w:rsid w:val="00B522B0"/>
    <w:pPr>
      <w:widowControl/>
      <w:tabs>
        <w:tab w:val="num" w:pos="576"/>
        <w:tab w:val="left" w:pos="1134"/>
      </w:tabs>
      <w:autoSpaceDE/>
      <w:autoSpaceDN/>
      <w:adjustRightInd/>
      <w:spacing w:line="360" w:lineRule="auto"/>
      <w:ind w:left="576" w:hanging="576"/>
      <w:jc w:val="both"/>
    </w:pPr>
    <w:rPr>
      <w:rFonts w:ascii="Times New Roman" w:eastAsia="Times New Roman" w:hAnsi="Times New Roman" w:cs="Times New Roman"/>
      <w:sz w:val="24"/>
      <w:szCs w:val="24"/>
    </w:rPr>
  </w:style>
  <w:style w:type="paragraph" w:customStyle="1" w:styleId="-1">
    <w:name w:val="Контракт-подпункт"/>
    <w:basedOn w:val="a0"/>
    <w:rsid w:val="00B522B0"/>
    <w:pPr>
      <w:widowControl/>
      <w:tabs>
        <w:tab w:val="num" w:pos="720"/>
        <w:tab w:val="left" w:pos="1134"/>
      </w:tabs>
      <w:autoSpaceDE/>
      <w:autoSpaceDN/>
      <w:adjustRightInd/>
      <w:spacing w:line="360" w:lineRule="auto"/>
      <w:ind w:left="720" w:hanging="720"/>
      <w:jc w:val="both"/>
    </w:pPr>
    <w:rPr>
      <w:rFonts w:ascii="Times New Roman" w:eastAsia="Times New Roman" w:hAnsi="Times New Roman" w:cs="Times New Roman"/>
      <w:sz w:val="24"/>
      <w:szCs w:val="24"/>
    </w:rPr>
  </w:style>
  <w:style w:type="paragraph" w:customStyle="1" w:styleId="font5">
    <w:name w:val="font5"/>
    <w:basedOn w:val="a0"/>
    <w:rsid w:val="00B522B0"/>
    <w:pPr>
      <w:widowControl/>
      <w:autoSpaceDE/>
      <w:autoSpaceDN/>
      <w:adjustRightInd/>
      <w:spacing w:before="100" w:beforeAutospacing="1" w:after="100" w:afterAutospacing="1"/>
    </w:pPr>
    <w:rPr>
      <w:rFonts w:ascii="Arial CYR" w:eastAsia="Times New Roman" w:hAnsi="Arial CYR" w:cs="Arial CYR"/>
      <w:b/>
      <w:bCs/>
      <w:sz w:val="28"/>
      <w:szCs w:val="28"/>
    </w:rPr>
  </w:style>
  <w:style w:type="paragraph" w:customStyle="1" w:styleId="font7">
    <w:name w:val="font7"/>
    <w:basedOn w:val="a0"/>
    <w:rsid w:val="00B522B0"/>
    <w:pPr>
      <w:widowControl/>
      <w:autoSpaceDE/>
      <w:autoSpaceDN/>
      <w:adjustRightInd/>
      <w:spacing w:before="100" w:beforeAutospacing="1" w:after="100" w:afterAutospacing="1"/>
    </w:pPr>
    <w:rPr>
      <w:rFonts w:ascii="Arial CYR" w:eastAsia="Times New Roman" w:hAnsi="Arial CYR" w:cs="Arial CYR"/>
      <w:b/>
      <w:bCs/>
      <w:sz w:val="16"/>
      <w:szCs w:val="16"/>
    </w:rPr>
  </w:style>
  <w:style w:type="paragraph" w:customStyle="1" w:styleId="font8">
    <w:name w:val="font8"/>
    <w:basedOn w:val="a0"/>
    <w:rsid w:val="00B522B0"/>
    <w:pPr>
      <w:widowControl/>
      <w:autoSpaceDE/>
      <w:autoSpaceDN/>
      <w:adjustRightInd/>
      <w:spacing w:before="100" w:beforeAutospacing="1" w:after="100" w:afterAutospacing="1"/>
    </w:pPr>
    <w:rPr>
      <w:rFonts w:ascii="Arial CYR" w:eastAsia="Times New Roman" w:hAnsi="Arial CYR" w:cs="Arial CYR"/>
      <w:sz w:val="26"/>
      <w:szCs w:val="26"/>
    </w:rPr>
  </w:style>
  <w:style w:type="paragraph" w:customStyle="1" w:styleId="font9">
    <w:name w:val="font9"/>
    <w:basedOn w:val="a0"/>
    <w:rsid w:val="00B522B0"/>
    <w:pPr>
      <w:widowControl/>
      <w:autoSpaceDE/>
      <w:autoSpaceDN/>
      <w:adjustRightInd/>
      <w:spacing w:before="100" w:beforeAutospacing="1" w:after="100" w:afterAutospacing="1"/>
    </w:pPr>
    <w:rPr>
      <w:rFonts w:ascii="Arial CYR" w:eastAsia="Times New Roman" w:hAnsi="Arial CYR" w:cs="Arial CYR"/>
      <w:i/>
      <w:iCs/>
      <w:sz w:val="28"/>
      <w:szCs w:val="28"/>
    </w:rPr>
  </w:style>
  <w:style w:type="paragraph" w:customStyle="1" w:styleId="xl23">
    <w:name w:val="xl23"/>
    <w:basedOn w:val="a0"/>
    <w:rsid w:val="00B522B0"/>
    <w:pPr>
      <w:widowControl/>
      <w:autoSpaceDE/>
      <w:autoSpaceDN/>
      <w:adjustRightInd/>
      <w:spacing w:before="100" w:beforeAutospacing="1" w:after="100" w:afterAutospacing="1"/>
    </w:pPr>
    <w:rPr>
      <w:rFonts w:ascii="Arial CYR" w:eastAsia="Times New Roman" w:hAnsi="Arial CYR" w:cs="Arial CYR"/>
      <w:sz w:val="24"/>
      <w:szCs w:val="24"/>
    </w:rPr>
  </w:style>
  <w:style w:type="paragraph" w:customStyle="1" w:styleId="xl24">
    <w:name w:val="xl24"/>
    <w:basedOn w:val="a0"/>
    <w:rsid w:val="00B522B0"/>
    <w:pPr>
      <w:widowControl/>
      <w:autoSpaceDE/>
      <w:autoSpaceDN/>
      <w:adjustRightInd/>
      <w:spacing w:before="100" w:beforeAutospacing="1" w:after="100" w:afterAutospacing="1"/>
    </w:pPr>
    <w:rPr>
      <w:rFonts w:ascii="Arial CYR" w:eastAsia="Times New Roman" w:hAnsi="Arial CYR" w:cs="Arial CYR"/>
      <w:sz w:val="28"/>
      <w:szCs w:val="28"/>
    </w:rPr>
  </w:style>
  <w:style w:type="paragraph" w:customStyle="1" w:styleId="xl25">
    <w:name w:val="xl25"/>
    <w:basedOn w:val="a0"/>
    <w:rsid w:val="00B522B0"/>
    <w:pPr>
      <w:widowControl/>
      <w:shd w:val="clear" w:color="auto" w:fill="FFFFFF"/>
      <w:autoSpaceDE/>
      <w:autoSpaceDN/>
      <w:adjustRightInd/>
      <w:spacing w:before="100" w:beforeAutospacing="1" w:after="100" w:afterAutospacing="1"/>
    </w:pPr>
    <w:rPr>
      <w:rFonts w:ascii="Arial CYR" w:eastAsia="Times New Roman" w:hAnsi="Arial CYR" w:cs="Arial CYR"/>
      <w:sz w:val="28"/>
      <w:szCs w:val="28"/>
    </w:rPr>
  </w:style>
  <w:style w:type="paragraph" w:customStyle="1" w:styleId="xl26">
    <w:name w:val="xl26"/>
    <w:basedOn w:val="a0"/>
    <w:rsid w:val="00B522B0"/>
    <w:pPr>
      <w:widowControl/>
      <w:shd w:val="clear" w:color="auto" w:fill="FFFFFF"/>
      <w:autoSpaceDE/>
      <w:autoSpaceDN/>
      <w:adjustRightInd/>
      <w:spacing w:before="100" w:beforeAutospacing="1" w:after="100" w:afterAutospacing="1"/>
      <w:jc w:val="center"/>
    </w:pPr>
    <w:rPr>
      <w:rFonts w:ascii="Arial CYR" w:eastAsia="Times New Roman" w:hAnsi="Arial CYR" w:cs="Arial CYR"/>
      <w:b/>
      <w:bCs/>
      <w:sz w:val="28"/>
      <w:szCs w:val="28"/>
    </w:rPr>
  </w:style>
  <w:style w:type="paragraph" w:customStyle="1" w:styleId="xl27">
    <w:name w:val="xl27"/>
    <w:basedOn w:val="a0"/>
    <w:rsid w:val="00B522B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b/>
      <w:bCs/>
      <w:sz w:val="18"/>
      <w:szCs w:val="18"/>
    </w:rPr>
  </w:style>
  <w:style w:type="paragraph" w:customStyle="1" w:styleId="xl28">
    <w:name w:val="xl28"/>
    <w:basedOn w:val="a0"/>
    <w:rsid w:val="00B522B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sz w:val="28"/>
      <w:szCs w:val="28"/>
    </w:rPr>
  </w:style>
  <w:style w:type="paragraph" w:customStyle="1" w:styleId="xl29">
    <w:name w:val="xl29"/>
    <w:basedOn w:val="a0"/>
    <w:rsid w:val="00B522B0"/>
    <w:pPr>
      <w:widowControl/>
      <w:shd w:val="clear" w:color="auto" w:fill="FFFFFF"/>
      <w:autoSpaceDE/>
      <w:autoSpaceDN/>
      <w:adjustRightInd/>
      <w:spacing w:before="100" w:beforeAutospacing="1" w:after="100" w:afterAutospacing="1"/>
      <w:jc w:val="center"/>
    </w:pPr>
    <w:rPr>
      <w:rFonts w:ascii="Arial CYR" w:eastAsia="Times New Roman" w:hAnsi="Arial CYR" w:cs="Arial CYR"/>
      <w:sz w:val="24"/>
      <w:szCs w:val="24"/>
    </w:rPr>
  </w:style>
  <w:style w:type="paragraph" w:customStyle="1" w:styleId="xl30">
    <w:name w:val="xl30"/>
    <w:basedOn w:val="a0"/>
    <w:rsid w:val="00B522B0"/>
    <w:pPr>
      <w:widowControl/>
      <w:shd w:val="clear" w:color="auto" w:fill="FFFFFF"/>
      <w:autoSpaceDE/>
      <w:autoSpaceDN/>
      <w:adjustRightInd/>
      <w:spacing w:before="100" w:beforeAutospacing="1" w:after="100" w:afterAutospacing="1"/>
    </w:pPr>
    <w:rPr>
      <w:rFonts w:ascii="Arial CYR" w:eastAsia="Times New Roman" w:hAnsi="Arial CYR" w:cs="Arial CYR"/>
      <w:sz w:val="24"/>
      <w:szCs w:val="24"/>
    </w:rPr>
  </w:style>
  <w:style w:type="paragraph" w:customStyle="1" w:styleId="xl31">
    <w:name w:val="xl31"/>
    <w:basedOn w:val="a0"/>
    <w:rsid w:val="00B522B0"/>
    <w:pPr>
      <w:widowControl/>
      <w:shd w:val="clear" w:color="auto" w:fill="FFFFFF"/>
      <w:autoSpaceDE/>
      <w:autoSpaceDN/>
      <w:adjustRightInd/>
      <w:spacing w:before="100" w:beforeAutospacing="1" w:after="100" w:afterAutospacing="1"/>
      <w:jc w:val="center"/>
    </w:pPr>
    <w:rPr>
      <w:rFonts w:ascii="Arial CYR" w:eastAsia="Times New Roman" w:hAnsi="Arial CYR" w:cs="Arial CYR"/>
      <w:b/>
      <w:bCs/>
      <w:i/>
      <w:iCs/>
      <w:sz w:val="16"/>
      <w:szCs w:val="16"/>
    </w:rPr>
  </w:style>
  <w:style w:type="paragraph" w:customStyle="1" w:styleId="xl32">
    <w:name w:val="xl32"/>
    <w:basedOn w:val="a0"/>
    <w:rsid w:val="00B522B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sz w:val="26"/>
      <w:szCs w:val="26"/>
    </w:rPr>
  </w:style>
  <w:style w:type="paragraph" w:customStyle="1" w:styleId="xl33">
    <w:name w:val="xl33"/>
    <w:basedOn w:val="a0"/>
    <w:rsid w:val="00B522B0"/>
    <w:pPr>
      <w:widowControl/>
      <w:shd w:val="clear" w:color="auto" w:fill="FFFFFF"/>
      <w:autoSpaceDE/>
      <w:autoSpaceDN/>
      <w:adjustRightInd/>
      <w:spacing w:before="100" w:beforeAutospacing="1" w:after="100" w:afterAutospacing="1"/>
      <w:jc w:val="center"/>
    </w:pPr>
    <w:rPr>
      <w:rFonts w:ascii="Arial CYR" w:eastAsia="Times New Roman" w:hAnsi="Arial CYR" w:cs="Arial CYR"/>
      <w:sz w:val="24"/>
      <w:szCs w:val="24"/>
    </w:rPr>
  </w:style>
  <w:style w:type="paragraph" w:customStyle="1" w:styleId="xl34">
    <w:name w:val="xl34"/>
    <w:basedOn w:val="a0"/>
    <w:rsid w:val="00B522B0"/>
    <w:pPr>
      <w:widowControl/>
      <w:shd w:val="clear" w:color="auto" w:fill="FFFFFF"/>
      <w:autoSpaceDE/>
      <w:autoSpaceDN/>
      <w:adjustRightInd/>
      <w:spacing w:before="100" w:beforeAutospacing="1" w:after="100" w:afterAutospacing="1"/>
    </w:pPr>
    <w:rPr>
      <w:rFonts w:ascii="Arial CYR" w:eastAsia="Times New Roman" w:hAnsi="Arial CYR" w:cs="Arial CYR"/>
      <w:sz w:val="24"/>
      <w:szCs w:val="24"/>
    </w:rPr>
  </w:style>
  <w:style w:type="paragraph" w:customStyle="1" w:styleId="xl35">
    <w:name w:val="xl35"/>
    <w:basedOn w:val="a0"/>
    <w:rsid w:val="00B522B0"/>
    <w:pPr>
      <w:widowControl/>
      <w:shd w:val="clear" w:color="auto" w:fill="FFFFFF"/>
      <w:autoSpaceDE/>
      <w:autoSpaceDN/>
      <w:adjustRightInd/>
      <w:spacing w:before="100" w:beforeAutospacing="1" w:after="100" w:afterAutospacing="1"/>
      <w:jc w:val="center"/>
    </w:pPr>
    <w:rPr>
      <w:rFonts w:ascii="Arial CYR" w:eastAsia="Times New Roman" w:hAnsi="Arial CYR" w:cs="Arial CYR"/>
      <w:sz w:val="24"/>
      <w:szCs w:val="24"/>
    </w:rPr>
  </w:style>
  <w:style w:type="paragraph" w:customStyle="1" w:styleId="xl36">
    <w:name w:val="xl36"/>
    <w:basedOn w:val="a0"/>
    <w:rsid w:val="00B522B0"/>
    <w:pPr>
      <w:widowControl/>
      <w:shd w:val="clear" w:color="auto" w:fill="FFFFFF"/>
      <w:autoSpaceDE/>
      <w:autoSpaceDN/>
      <w:adjustRightInd/>
      <w:spacing w:before="100" w:beforeAutospacing="1" w:after="100" w:afterAutospacing="1"/>
      <w:jc w:val="center"/>
    </w:pPr>
    <w:rPr>
      <w:rFonts w:ascii="Arial CYR" w:eastAsia="Times New Roman" w:hAnsi="Arial CYR" w:cs="Arial CYR"/>
      <w:sz w:val="24"/>
      <w:szCs w:val="24"/>
    </w:rPr>
  </w:style>
  <w:style w:type="paragraph" w:customStyle="1" w:styleId="xl37">
    <w:name w:val="xl37"/>
    <w:basedOn w:val="a0"/>
    <w:rsid w:val="00B522B0"/>
    <w:pPr>
      <w:widowControl/>
      <w:shd w:val="clear" w:color="auto" w:fill="FFFFFF"/>
      <w:autoSpaceDE/>
      <w:autoSpaceDN/>
      <w:adjustRightInd/>
      <w:spacing w:before="100" w:beforeAutospacing="1" w:after="100" w:afterAutospacing="1"/>
    </w:pPr>
    <w:rPr>
      <w:rFonts w:ascii="Arial CYR" w:eastAsia="Times New Roman" w:hAnsi="Arial CYR" w:cs="Arial CYR"/>
      <w:sz w:val="24"/>
      <w:szCs w:val="24"/>
    </w:rPr>
  </w:style>
  <w:style w:type="paragraph" w:customStyle="1" w:styleId="xl38">
    <w:name w:val="xl38"/>
    <w:basedOn w:val="a0"/>
    <w:rsid w:val="00B522B0"/>
    <w:pPr>
      <w:widowControl/>
      <w:shd w:val="clear" w:color="auto" w:fill="FFFFFF"/>
      <w:autoSpaceDE/>
      <w:autoSpaceDN/>
      <w:adjustRightInd/>
      <w:spacing w:before="100" w:beforeAutospacing="1" w:after="100" w:afterAutospacing="1"/>
      <w:jc w:val="center"/>
    </w:pPr>
    <w:rPr>
      <w:rFonts w:ascii="Arial CYR" w:eastAsia="Times New Roman" w:hAnsi="Arial CYR" w:cs="Arial CYR"/>
      <w:b/>
      <w:bCs/>
      <w:sz w:val="24"/>
      <w:szCs w:val="24"/>
    </w:rPr>
  </w:style>
  <w:style w:type="paragraph" w:customStyle="1" w:styleId="xl39">
    <w:name w:val="xl39"/>
    <w:basedOn w:val="a0"/>
    <w:rsid w:val="00B522B0"/>
    <w:pPr>
      <w:widowControl/>
      <w:shd w:val="clear" w:color="auto" w:fill="FFFFFF"/>
      <w:autoSpaceDE/>
      <w:autoSpaceDN/>
      <w:adjustRightInd/>
      <w:spacing w:before="100" w:beforeAutospacing="1" w:after="100" w:afterAutospacing="1"/>
    </w:pPr>
    <w:rPr>
      <w:rFonts w:ascii="Arial CYR" w:eastAsia="Times New Roman" w:hAnsi="Arial CYR" w:cs="Arial CYR"/>
      <w:sz w:val="24"/>
      <w:szCs w:val="24"/>
    </w:rPr>
  </w:style>
  <w:style w:type="paragraph" w:customStyle="1" w:styleId="xl40">
    <w:name w:val="xl40"/>
    <w:basedOn w:val="a0"/>
    <w:rsid w:val="00B522B0"/>
    <w:pPr>
      <w:widowControl/>
      <w:shd w:val="clear" w:color="auto" w:fill="FFFFFF"/>
      <w:autoSpaceDE/>
      <w:autoSpaceDN/>
      <w:adjustRightInd/>
      <w:spacing w:before="100" w:beforeAutospacing="1" w:after="100" w:afterAutospacing="1"/>
    </w:pPr>
    <w:rPr>
      <w:rFonts w:ascii="Arial CYR" w:eastAsia="Times New Roman" w:hAnsi="Arial CYR" w:cs="Arial CYR"/>
      <w:sz w:val="24"/>
      <w:szCs w:val="24"/>
    </w:rPr>
  </w:style>
  <w:style w:type="paragraph" w:customStyle="1" w:styleId="xl41">
    <w:name w:val="xl41"/>
    <w:basedOn w:val="a0"/>
    <w:rsid w:val="00B522B0"/>
    <w:pPr>
      <w:widowControl/>
      <w:shd w:val="clear" w:color="auto" w:fill="FFFFFF"/>
      <w:autoSpaceDE/>
      <w:autoSpaceDN/>
      <w:adjustRightInd/>
      <w:spacing w:before="100" w:beforeAutospacing="1" w:after="100" w:afterAutospacing="1"/>
    </w:pPr>
    <w:rPr>
      <w:rFonts w:ascii="Arial CYR" w:eastAsia="Times New Roman" w:hAnsi="Arial CYR" w:cs="Arial CYR"/>
      <w:sz w:val="24"/>
      <w:szCs w:val="24"/>
    </w:rPr>
  </w:style>
  <w:style w:type="paragraph" w:customStyle="1" w:styleId="xl42">
    <w:name w:val="xl42"/>
    <w:basedOn w:val="a0"/>
    <w:rsid w:val="00B522B0"/>
    <w:pPr>
      <w:widowControl/>
      <w:shd w:val="clear" w:color="auto" w:fill="FFFFFF"/>
      <w:autoSpaceDE/>
      <w:autoSpaceDN/>
      <w:adjustRightInd/>
      <w:spacing w:before="100" w:beforeAutospacing="1" w:after="100" w:afterAutospacing="1"/>
      <w:jc w:val="center"/>
    </w:pPr>
    <w:rPr>
      <w:rFonts w:ascii="Arial CYR" w:eastAsia="Times New Roman" w:hAnsi="Arial CYR" w:cs="Arial CYR"/>
      <w:sz w:val="24"/>
      <w:szCs w:val="24"/>
    </w:rPr>
  </w:style>
  <w:style w:type="paragraph" w:customStyle="1" w:styleId="xl43">
    <w:name w:val="xl43"/>
    <w:basedOn w:val="a0"/>
    <w:rsid w:val="00B522B0"/>
    <w:pPr>
      <w:widowControl/>
      <w:shd w:val="clear" w:color="auto" w:fill="FFFFFF"/>
      <w:autoSpaceDE/>
      <w:autoSpaceDN/>
      <w:adjustRightInd/>
      <w:spacing w:before="100" w:beforeAutospacing="1" w:after="100" w:afterAutospacing="1"/>
    </w:pPr>
    <w:rPr>
      <w:rFonts w:ascii="Arial CYR" w:eastAsia="Times New Roman" w:hAnsi="Arial CYR" w:cs="Arial CYR"/>
      <w:b/>
      <w:bCs/>
      <w:sz w:val="24"/>
      <w:szCs w:val="24"/>
    </w:rPr>
  </w:style>
  <w:style w:type="paragraph" w:customStyle="1" w:styleId="xl44">
    <w:name w:val="xl44"/>
    <w:basedOn w:val="a0"/>
    <w:rsid w:val="00B522B0"/>
    <w:pPr>
      <w:widowControl/>
      <w:shd w:val="clear" w:color="auto" w:fill="FFFFFF"/>
      <w:autoSpaceDE/>
      <w:autoSpaceDN/>
      <w:adjustRightInd/>
      <w:spacing w:before="100" w:beforeAutospacing="1" w:after="100" w:afterAutospacing="1"/>
      <w:jc w:val="center"/>
    </w:pPr>
    <w:rPr>
      <w:rFonts w:ascii="Arial CYR" w:eastAsia="Times New Roman" w:hAnsi="Arial CYR" w:cs="Arial CYR"/>
      <w:color w:val="0000FF"/>
      <w:sz w:val="24"/>
      <w:szCs w:val="24"/>
    </w:rPr>
  </w:style>
  <w:style w:type="paragraph" w:customStyle="1" w:styleId="xl45">
    <w:name w:val="xl45"/>
    <w:basedOn w:val="a0"/>
    <w:rsid w:val="00B522B0"/>
    <w:pPr>
      <w:widowControl/>
      <w:shd w:val="clear" w:color="auto" w:fill="FFFFFF"/>
      <w:autoSpaceDE/>
      <w:autoSpaceDN/>
      <w:adjustRightInd/>
      <w:spacing w:before="100" w:beforeAutospacing="1" w:after="100" w:afterAutospacing="1"/>
      <w:jc w:val="center"/>
    </w:pPr>
    <w:rPr>
      <w:rFonts w:ascii="Arial CYR" w:eastAsia="Times New Roman" w:hAnsi="Arial CYR" w:cs="Arial CYR"/>
      <w:color w:val="0000FF"/>
      <w:sz w:val="24"/>
      <w:szCs w:val="24"/>
    </w:rPr>
  </w:style>
  <w:style w:type="paragraph" w:customStyle="1" w:styleId="xl46">
    <w:name w:val="xl46"/>
    <w:basedOn w:val="a0"/>
    <w:rsid w:val="00B522B0"/>
    <w:pPr>
      <w:widowControl/>
      <w:shd w:val="clear" w:color="auto" w:fill="FFFFFF"/>
      <w:autoSpaceDE/>
      <w:autoSpaceDN/>
      <w:adjustRightInd/>
      <w:spacing w:before="100" w:beforeAutospacing="1" w:after="100" w:afterAutospacing="1"/>
      <w:jc w:val="center"/>
    </w:pPr>
    <w:rPr>
      <w:rFonts w:ascii="Arial CYR" w:eastAsia="Times New Roman" w:hAnsi="Arial CYR" w:cs="Arial CYR"/>
      <w:color w:val="0000FF"/>
      <w:sz w:val="24"/>
      <w:szCs w:val="24"/>
    </w:rPr>
  </w:style>
  <w:style w:type="paragraph" w:customStyle="1" w:styleId="xl47">
    <w:name w:val="xl47"/>
    <w:basedOn w:val="a0"/>
    <w:rsid w:val="00B522B0"/>
    <w:pPr>
      <w:widowControl/>
      <w:shd w:val="clear" w:color="auto" w:fill="FFFFFF"/>
      <w:autoSpaceDE/>
      <w:autoSpaceDN/>
      <w:adjustRightInd/>
      <w:spacing w:before="100" w:beforeAutospacing="1" w:after="100" w:afterAutospacing="1"/>
      <w:jc w:val="center"/>
    </w:pPr>
    <w:rPr>
      <w:rFonts w:ascii="Arial CYR" w:eastAsia="Times New Roman" w:hAnsi="Arial CYR" w:cs="Arial CYR"/>
      <w:sz w:val="28"/>
      <w:szCs w:val="28"/>
    </w:rPr>
  </w:style>
  <w:style w:type="paragraph" w:customStyle="1" w:styleId="xl49">
    <w:name w:val="xl49"/>
    <w:basedOn w:val="a0"/>
    <w:rsid w:val="00B522B0"/>
    <w:pPr>
      <w:widowControl/>
      <w:autoSpaceDE/>
      <w:autoSpaceDN/>
      <w:adjustRightInd/>
      <w:spacing w:before="100" w:beforeAutospacing="1" w:after="100" w:afterAutospacing="1"/>
      <w:jc w:val="center"/>
    </w:pPr>
    <w:rPr>
      <w:rFonts w:ascii="Arial CYR" w:eastAsia="Times New Roman" w:hAnsi="Arial CYR" w:cs="Arial CYR"/>
      <w:b/>
      <w:bCs/>
      <w:sz w:val="28"/>
      <w:szCs w:val="28"/>
    </w:rPr>
  </w:style>
  <w:style w:type="paragraph" w:customStyle="1" w:styleId="xl50">
    <w:name w:val="xl50"/>
    <w:basedOn w:val="a0"/>
    <w:rsid w:val="00B522B0"/>
    <w:pPr>
      <w:widowControl/>
      <w:autoSpaceDE/>
      <w:autoSpaceDN/>
      <w:adjustRightInd/>
      <w:spacing w:before="100" w:beforeAutospacing="1" w:after="100" w:afterAutospacing="1"/>
      <w:jc w:val="center"/>
    </w:pPr>
    <w:rPr>
      <w:rFonts w:ascii="Arial CYR" w:eastAsia="Times New Roman" w:hAnsi="Arial CYR" w:cs="Arial CYR"/>
      <w:sz w:val="24"/>
      <w:szCs w:val="24"/>
    </w:rPr>
  </w:style>
  <w:style w:type="paragraph" w:customStyle="1" w:styleId="xl51">
    <w:name w:val="xl51"/>
    <w:basedOn w:val="a0"/>
    <w:rsid w:val="00B522B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eastAsia="Times New Roman" w:hAnsi="Arial CYR" w:cs="Arial CYR"/>
      <w:b/>
      <w:bCs/>
      <w:sz w:val="18"/>
      <w:szCs w:val="18"/>
    </w:rPr>
  </w:style>
  <w:style w:type="paragraph" w:customStyle="1" w:styleId="xl52">
    <w:name w:val="xl52"/>
    <w:basedOn w:val="a0"/>
    <w:rsid w:val="00B522B0"/>
    <w:pPr>
      <w:widowControl/>
      <w:autoSpaceDE/>
      <w:autoSpaceDN/>
      <w:adjustRightInd/>
      <w:spacing w:before="100" w:beforeAutospacing="1" w:after="100" w:afterAutospacing="1"/>
      <w:jc w:val="center"/>
    </w:pPr>
    <w:rPr>
      <w:rFonts w:ascii="Arial CYR" w:eastAsia="Times New Roman" w:hAnsi="Arial CYR" w:cs="Arial CYR"/>
      <w:b/>
      <w:bCs/>
      <w:i/>
      <w:iCs/>
      <w:color w:val="0000FF"/>
      <w:sz w:val="16"/>
      <w:szCs w:val="16"/>
    </w:rPr>
  </w:style>
  <w:style w:type="paragraph" w:customStyle="1" w:styleId="xl53">
    <w:name w:val="xl53"/>
    <w:basedOn w:val="a0"/>
    <w:rsid w:val="00B522B0"/>
    <w:pPr>
      <w:widowControl/>
      <w:autoSpaceDE/>
      <w:autoSpaceDN/>
      <w:adjustRightInd/>
      <w:spacing w:before="100" w:beforeAutospacing="1" w:after="100" w:afterAutospacing="1"/>
      <w:jc w:val="center"/>
    </w:pPr>
    <w:rPr>
      <w:rFonts w:ascii="Arial CYR" w:eastAsia="Times New Roman" w:hAnsi="Arial CYR" w:cs="Arial CYR"/>
      <w:sz w:val="24"/>
      <w:szCs w:val="24"/>
    </w:rPr>
  </w:style>
  <w:style w:type="paragraph" w:customStyle="1" w:styleId="xl54">
    <w:name w:val="xl54"/>
    <w:basedOn w:val="a0"/>
    <w:rsid w:val="00B522B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color w:val="0000FF"/>
      <w:sz w:val="24"/>
      <w:szCs w:val="24"/>
    </w:rPr>
  </w:style>
  <w:style w:type="paragraph" w:customStyle="1" w:styleId="xl55">
    <w:name w:val="xl55"/>
    <w:basedOn w:val="a0"/>
    <w:rsid w:val="00B522B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eastAsia="Times New Roman" w:hAnsi="Arial CYR" w:cs="Arial CYR"/>
      <w:color w:val="0000FF"/>
      <w:sz w:val="24"/>
      <w:szCs w:val="24"/>
    </w:rPr>
  </w:style>
  <w:style w:type="paragraph" w:customStyle="1" w:styleId="xl56">
    <w:name w:val="xl56"/>
    <w:basedOn w:val="a0"/>
    <w:rsid w:val="00B522B0"/>
    <w:pPr>
      <w:widowControl/>
      <w:autoSpaceDE/>
      <w:autoSpaceDN/>
      <w:adjustRightInd/>
      <w:spacing w:before="100" w:beforeAutospacing="1" w:after="100" w:afterAutospacing="1"/>
    </w:pPr>
    <w:rPr>
      <w:rFonts w:ascii="Arial CYR" w:eastAsia="Times New Roman" w:hAnsi="Arial CYR" w:cs="Arial CYR"/>
      <w:b/>
      <w:bCs/>
      <w:sz w:val="28"/>
      <w:szCs w:val="28"/>
    </w:rPr>
  </w:style>
  <w:style w:type="paragraph" w:customStyle="1" w:styleId="xl57">
    <w:name w:val="xl57"/>
    <w:basedOn w:val="a0"/>
    <w:rsid w:val="00B522B0"/>
    <w:pPr>
      <w:widowControl/>
      <w:autoSpaceDE/>
      <w:autoSpaceDN/>
      <w:adjustRightInd/>
      <w:spacing w:before="100" w:beforeAutospacing="1" w:after="100" w:afterAutospacing="1"/>
    </w:pPr>
    <w:rPr>
      <w:rFonts w:ascii="Arial CYR" w:eastAsia="Times New Roman" w:hAnsi="Arial CYR" w:cs="Arial CYR"/>
      <w:sz w:val="24"/>
      <w:szCs w:val="24"/>
    </w:rPr>
  </w:style>
  <w:style w:type="paragraph" w:customStyle="1" w:styleId="xl58">
    <w:name w:val="xl58"/>
    <w:basedOn w:val="a0"/>
    <w:rsid w:val="00B522B0"/>
    <w:pPr>
      <w:widowControl/>
      <w:shd w:val="clear" w:color="auto" w:fill="FFFFFF"/>
      <w:autoSpaceDE/>
      <w:autoSpaceDN/>
      <w:adjustRightInd/>
      <w:spacing w:before="100" w:beforeAutospacing="1" w:after="100" w:afterAutospacing="1"/>
    </w:pPr>
    <w:rPr>
      <w:rFonts w:ascii="Arial CYR" w:eastAsia="Times New Roman" w:hAnsi="Arial CYR" w:cs="Arial CYR"/>
      <w:sz w:val="24"/>
      <w:szCs w:val="24"/>
    </w:rPr>
  </w:style>
  <w:style w:type="paragraph" w:customStyle="1" w:styleId="xl59">
    <w:name w:val="xl59"/>
    <w:basedOn w:val="a0"/>
    <w:rsid w:val="00B522B0"/>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b/>
      <w:bCs/>
      <w:sz w:val="18"/>
      <w:szCs w:val="18"/>
    </w:rPr>
  </w:style>
  <w:style w:type="paragraph" w:customStyle="1" w:styleId="xl60">
    <w:name w:val="xl60"/>
    <w:basedOn w:val="a0"/>
    <w:rsid w:val="00B522B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color w:val="0000FF"/>
      <w:sz w:val="24"/>
      <w:szCs w:val="24"/>
    </w:rPr>
  </w:style>
  <w:style w:type="paragraph" w:customStyle="1" w:styleId="xl61">
    <w:name w:val="xl61"/>
    <w:basedOn w:val="a0"/>
    <w:rsid w:val="00B522B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color w:val="0000FF"/>
      <w:sz w:val="24"/>
      <w:szCs w:val="24"/>
    </w:rPr>
  </w:style>
  <w:style w:type="paragraph" w:customStyle="1" w:styleId="xl62">
    <w:name w:val="xl62"/>
    <w:basedOn w:val="a0"/>
    <w:rsid w:val="00B522B0"/>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color w:val="0000FF"/>
      <w:sz w:val="24"/>
      <w:szCs w:val="24"/>
    </w:rPr>
  </w:style>
  <w:style w:type="paragraph" w:customStyle="1" w:styleId="xl63">
    <w:name w:val="xl63"/>
    <w:basedOn w:val="a0"/>
    <w:rsid w:val="00B522B0"/>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color w:val="0000FF"/>
      <w:sz w:val="24"/>
      <w:szCs w:val="24"/>
    </w:rPr>
  </w:style>
  <w:style w:type="paragraph" w:customStyle="1" w:styleId="xl64">
    <w:name w:val="xl64"/>
    <w:basedOn w:val="a0"/>
    <w:rsid w:val="00B522B0"/>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color w:val="0000FF"/>
      <w:sz w:val="24"/>
      <w:szCs w:val="24"/>
    </w:rPr>
  </w:style>
  <w:style w:type="paragraph" w:customStyle="1" w:styleId="xl65">
    <w:name w:val="xl65"/>
    <w:basedOn w:val="a0"/>
    <w:rsid w:val="00B522B0"/>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color w:val="0000FF"/>
      <w:sz w:val="24"/>
      <w:szCs w:val="24"/>
    </w:rPr>
  </w:style>
  <w:style w:type="paragraph" w:customStyle="1" w:styleId="xl66">
    <w:name w:val="xl66"/>
    <w:basedOn w:val="a0"/>
    <w:rsid w:val="00B522B0"/>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b/>
      <w:bCs/>
      <w:sz w:val="24"/>
      <w:szCs w:val="24"/>
    </w:rPr>
  </w:style>
  <w:style w:type="paragraph" w:customStyle="1" w:styleId="xl67">
    <w:name w:val="xl67"/>
    <w:basedOn w:val="a0"/>
    <w:rsid w:val="00B522B0"/>
    <w:pPr>
      <w:widowControl/>
      <w:shd w:val="clear" w:color="auto" w:fill="FFFFFF"/>
      <w:autoSpaceDE/>
      <w:autoSpaceDN/>
      <w:adjustRightInd/>
      <w:spacing w:before="100" w:beforeAutospacing="1" w:after="100" w:afterAutospacing="1"/>
      <w:jc w:val="center"/>
    </w:pPr>
    <w:rPr>
      <w:rFonts w:ascii="Arial CYR" w:eastAsia="Times New Roman" w:hAnsi="Arial CYR" w:cs="Arial CYR"/>
      <w:b/>
      <w:bCs/>
      <w:sz w:val="28"/>
      <w:szCs w:val="28"/>
    </w:rPr>
  </w:style>
  <w:style w:type="paragraph" w:customStyle="1" w:styleId="xl68">
    <w:name w:val="xl68"/>
    <w:basedOn w:val="a0"/>
    <w:rsid w:val="00B522B0"/>
    <w:pPr>
      <w:widowControl/>
      <w:shd w:val="clear" w:color="auto" w:fill="FFFFFF"/>
      <w:autoSpaceDE/>
      <w:autoSpaceDN/>
      <w:adjustRightInd/>
      <w:spacing w:before="100" w:beforeAutospacing="1" w:after="100" w:afterAutospacing="1"/>
      <w:jc w:val="center"/>
    </w:pPr>
    <w:rPr>
      <w:rFonts w:ascii="Arial CYR" w:eastAsia="Times New Roman" w:hAnsi="Arial CYR" w:cs="Arial CYR"/>
      <w:b/>
      <w:bCs/>
      <w:sz w:val="28"/>
      <w:szCs w:val="28"/>
    </w:rPr>
  </w:style>
  <w:style w:type="paragraph" w:customStyle="1" w:styleId="xl69">
    <w:name w:val="xl69"/>
    <w:basedOn w:val="a0"/>
    <w:rsid w:val="00B522B0"/>
    <w:pPr>
      <w:widowControl/>
      <w:shd w:val="clear" w:color="auto" w:fill="FFFFFF"/>
      <w:autoSpaceDE/>
      <w:autoSpaceDN/>
      <w:adjustRightInd/>
      <w:spacing w:before="100" w:beforeAutospacing="1" w:after="100" w:afterAutospacing="1"/>
      <w:jc w:val="center"/>
    </w:pPr>
    <w:rPr>
      <w:rFonts w:ascii="Arial CYR" w:eastAsia="Times New Roman" w:hAnsi="Arial CYR" w:cs="Arial CYR"/>
      <w:sz w:val="26"/>
      <w:szCs w:val="26"/>
    </w:rPr>
  </w:style>
  <w:style w:type="paragraph" w:customStyle="1" w:styleId="xl70">
    <w:name w:val="xl70"/>
    <w:basedOn w:val="a0"/>
    <w:rsid w:val="00B522B0"/>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sz w:val="26"/>
      <w:szCs w:val="26"/>
    </w:rPr>
  </w:style>
  <w:style w:type="paragraph" w:customStyle="1" w:styleId="xl71">
    <w:name w:val="xl71"/>
    <w:basedOn w:val="a0"/>
    <w:rsid w:val="00B522B0"/>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sz w:val="24"/>
      <w:szCs w:val="24"/>
    </w:rPr>
  </w:style>
  <w:style w:type="paragraph" w:customStyle="1" w:styleId="xl72">
    <w:name w:val="xl72"/>
    <w:basedOn w:val="a0"/>
    <w:rsid w:val="00B522B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sz w:val="24"/>
      <w:szCs w:val="24"/>
    </w:rPr>
  </w:style>
  <w:style w:type="paragraph" w:customStyle="1" w:styleId="xl73">
    <w:name w:val="xl73"/>
    <w:basedOn w:val="a0"/>
    <w:rsid w:val="00B522B0"/>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sz w:val="24"/>
      <w:szCs w:val="24"/>
    </w:rPr>
  </w:style>
  <w:style w:type="paragraph" w:customStyle="1" w:styleId="xl74">
    <w:name w:val="xl74"/>
    <w:basedOn w:val="a0"/>
    <w:rsid w:val="00B522B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sz w:val="24"/>
      <w:szCs w:val="24"/>
    </w:rPr>
  </w:style>
  <w:style w:type="paragraph" w:customStyle="1" w:styleId="xl75">
    <w:name w:val="xl75"/>
    <w:basedOn w:val="a0"/>
    <w:rsid w:val="00B522B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b/>
      <w:bCs/>
      <w:sz w:val="18"/>
      <w:szCs w:val="18"/>
    </w:rPr>
  </w:style>
  <w:style w:type="paragraph" w:customStyle="1" w:styleId="xl76">
    <w:name w:val="xl76"/>
    <w:basedOn w:val="a0"/>
    <w:rsid w:val="00B522B0"/>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sz w:val="24"/>
      <w:szCs w:val="24"/>
    </w:rPr>
  </w:style>
  <w:style w:type="paragraph" w:customStyle="1" w:styleId="xl77">
    <w:name w:val="xl77"/>
    <w:basedOn w:val="a0"/>
    <w:rsid w:val="00B522B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sz w:val="24"/>
      <w:szCs w:val="24"/>
    </w:rPr>
  </w:style>
  <w:style w:type="paragraph" w:customStyle="1" w:styleId="xl78">
    <w:name w:val="xl78"/>
    <w:basedOn w:val="a0"/>
    <w:rsid w:val="00B522B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eastAsia="Times New Roman" w:hAnsi="Arial CYR" w:cs="Arial CYR"/>
      <w:b/>
      <w:bCs/>
      <w:sz w:val="24"/>
      <w:szCs w:val="24"/>
    </w:rPr>
  </w:style>
  <w:style w:type="paragraph" w:customStyle="1" w:styleId="xl79">
    <w:name w:val="xl79"/>
    <w:basedOn w:val="a0"/>
    <w:rsid w:val="00B522B0"/>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b/>
      <w:bCs/>
      <w:sz w:val="28"/>
      <w:szCs w:val="28"/>
    </w:rPr>
  </w:style>
  <w:style w:type="paragraph" w:customStyle="1" w:styleId="xl80">
    <w:name w:val="xl80"/>
    <w:basedOn w:val="a0"/>
    <w:rsid w:val="00B522B0"/>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b/>
      <w:bCs/>
      <w:sz w:val="18"/>
      <w:szCs w:val="18"/>
    </w:rPr>
  </w:style>
  <w:style w:type="paragraph" w:customStyle="1" w:styleId="xl81">
    <w:name w:val="xl81"/>
    <w:basedOn w:val="a0"/>
    <w:rsid w:val="00B522B0"/>
    <w:pPr>
      <w:widowControl/>
      <w:pBdr>
        <w:top w:val="single" w:sz="8"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b/>
      <w:bCs/>
      <w:sz w:val="18"/>
      <w:szCs w:val="18"/>
    </w:rPr>
  </w:style>
  <w:style w:type="paragraph" w:customStyle="1" w:styleId="xl82">
    <w:name w:val="xl82"/>
    <w:basedOn w:val="a0"/>
    <w:rsid w:val="00B522B0"/>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b/>
      <w:bCs/>
      <w:sz w:val="18"/>
      <w:szCs w:val="18"/>
    </w:rPr>
  </w:style>
  <w:style w:type="paragraph" w:customStyle="1" w:styleId="xl83">
    <w:name w:val="xl83"/>
    <w:basedOn w:val="a0"/>
    <w:rsid w:val="00B522B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sz w:val="24"/>
      <w:szCs w:val="24"/>
    </w:rPr>
  </w:style>
  <w:style w:type="paragraph" w:customStyle="1" w:styleId="xl84">
    <w:name w:val="xl84"/>
    <w:basedOn w:val="a0"/>
    <w:rsid w:val="00B522B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color w:val="0000FF"/>
      <w:sz w:val="24"/>
      <w:szCs w:val="24"/>
    </w:rPr>
  </w:style>
  <w:style w:type="paragraph" w:customStyle="1" w:styleId="xl85">
    <w:name w:val="xl85"/>
    <w:basedOn w:val="a0"/>
    <w:rsid w:val="00B522B0"/>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eastAsia="Times New Roman" w:hAnsi="Arial CYR" w:cs="Arial CYR"/>
      <w:b/>
      <w:bCs/>
      <w:sz w:val="32"/>
      <w:szCs w:val="32"/>
    </w:rPr>
  </w:style>
  <w:style w:type="paragraph" w:customStyle="1" w:styleId="xl86">
    <w:name w:val="xl86"/>
    <w:basedOn w:val="a0"/>
    <w:rsid w:val="00B522B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eastAsia="Times New Roman" w:hAnsi="Arial CYR" w:cs="Arial CYR"/>
      <w:b/>
      <w:bCs/>
      <w:sz w:val="32"/>
      <w:szCs w:val="32"/>
    </w:rPr>
  </w:style>
  <w:style w:type="paragraph" w:customStyle="1" w:styleId="xl87">
    <w:name w:val="xl87"/>
    <w:basedOn w:val="a0"/>
    <w:rsid w:val="00B522B0"/>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sz w:val="24"/>
      <w:szCs w:val="24"/>
    </w:rPr>
  </w:style>
  <w:style w:type="paragraph" w:customStyle="1" w:styleId="xl88">
    <w:name w:val="xl88"/>
    <w:basedOn w:val="a0"/>
    <w:rsid w:val="00B522B0"/>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sz w:val="24"/>
      <w:szCs w:val="24"/>
    </w:rPr>
  </w:style>
  <w:style w:type="paragraph" w:customStyle="1" w:styleId="xl89">
    <w:name w:val="xl89"/>
    <w:basedOn w:val="a0"/>
    <w:rsid w:val="00B522B0"/>
    <w:pPr>
      <w:widowControl/>
      <w:pBdr>
        <w:top w:val="single" w:sz="4" w:space="0" w:color="000000"/>
        <w:left w:val="single" w:sz="8"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b/>
      <w:bCs/>
      <w:sz w:val="24"/>
      <w:szCs w:val="24"/>
    </w:rPr>
  </w:style>
  <w:style w:type="paragraph" w:customStyle="1" w:styleId="xl90">
    <w:name w:val="xl90"/>
    <w:basedOn w:val="a0"/>
    <w:rsid w:val="00B522B0"/>
    <w:pPr>
      <w:widowControl/>
      <w:pBdr>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b/>
      <w:bCs/>
      <w:sz w:val="24"/>
      <w:szCs w:val="24"/>
    </w:rPr>
  </w:style>
  <w:style w:type="paragraph" w:customStyle="1" w:styleId="xl91">
    <w:name w:val="xl91"/>
    <w:basedOn w:val="a0"/>
    <w:rsid w:val="00B522B0"/>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pPr>
    <w:rPr>
      <w:rFonts w:ascii="Arial CYR" w:eastAsia="Times New Roman" w:hAnsi="Arial CYR" w:cs="Arial CYR"/>
      <w:b/>
      <w:bCs/>
      <w:sz w:val="24"/>
      <w:szCs w:val="24"/>
    </w:rPr>
  </w:style>
  <w:style w:type="paragraph" w:customStyle="1" w:styleId="xl92">
    <w:name w:val="xl92"/>
    <w:basedOn w:val="a0"/>
    <w:rsid w:val="00B522B0"/>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eastAsia="Times New Roman" w:hAnsi="Arial CYR" w:cs="Arial CYR"/>
      <w:b/>
      <w:bCs/>
      <w:sz w:val="24"/>
      <w:szCs w:val="24"/>
    </w:rPr>
  </w:style>
  <w:style w:type="paragraph" w:customStyle="1" w:styleId="xl93">
    <w:name w:val="xl93"/>
    <w:basedOn w:val="a0"/>
    <w:rsid w:val="00B522B0"/>
    <w:pPr>
      <w:widowControl/>
      <w:shd w:val="clear" w:color="auto" w:fill="FFFFFF"/>
      <w:autoSpaceDE/>
      <w:autoSpaceDN/>
      <w:adjustRightInd/>
      <w:spacing w:before="100" w:beforeAutospacing="1" w:after="100" w:afterAutospacing="1"/>
    </w:pPr>
    <w:rPr>
      <w:rFonts w:ascii="Arial CYR" w:eastAsia="Times New Roman" w:hAnsi="Arial CYR" w:cs="Arial CYR"/>
      <w:sz w:val="24"/>
      <w:szCs w:val="24"/>
    </w:rPr>
  </w:style>
  <w:style w:type="paragraph" w:customStyle="1" w:styleId="xl94">
    <w:name w:val="xl94"/>
    <w:basedOn w:val="a0"/>
    <w:rsid w:val="00B522B0"/>
    <w:pPr>
      <w:widowControl/>
      <w:pBdr>
        <w:bottom w:val="single" w:sz="8" w:space="0" w:color="000000"/>
      </w:pBdr>
      <w:autoSpaceDE/>
      <w:autoSpaceDN/>
      <w:adjustRightInd/>
      <w:spacing w:before="100" w:beforeAutospacing="1" w:after="100" w:afterAutospacing="1"/>
      <w:jc w:val="center"/>
    </w:pPr>
    <w:rPr>
      <w:rFonts w:ascii="Arial CYR" w:eastAsia="Times New Roman" w:hAnsi="Arial CYR" w:cs="Arial CYR"/>
      <w:b/>
      <w:bCs/>
      <w:sz w:val="24"/>
      <w:szCs w:val="24"/>
    </w:rPr>
  </w:style>
  <w:style w:type="paragraph" w:customStyle="1" w:styleId="xl95">
    <w:name w:val="xl95"/>
    <w:basedOn w:val="a0"/>
    <w:rsid w:val="00B522B0"/>
    <w:pPr>
      <w:widowControl/>
      <w:shd w:val="clear" w:color="auto" w:fill="FFFFFF"/>
      <w:autoSpaceDE/>
      <w:autoSpaceDN/>
      <w:adjustRightInd/>
      <w:spacing w:before="100" w:beforeAutospacing="1" w:after="100" w:afterAutospacing="1"/>
    </w:pPr>
    <w:rPr>
      <w:rFonts w:ascii="Arial CYR" w:eastAsia="Times New Roman" w:hAnsi="Arial CYR" w:cs="Arial CYR"/>
      <w:sz w:val="24"/>
      <w:szCs w:val="24"/>
    </w:rPr>
  </w:style>
  <w:style w:type="paragraph" w:customStyle="1" w:styleId="37">
    <w:name w:val="3 Знак"/>
    <w:basedOn w:val="a0"/>
    <w:rsid w:val="00B522B0"/>
    <w:pPr>
      <w:widowControl/>
      <w:autoSpaceDE/>
      <w:autoSpaceDN/>
      <w:adjustRightInd/>
      <w:spacing w:after="160" w:line="240" w:lineRule="exact"/>
    </w:pPr>
    <w:rPr>
      <w:rFonts w:ascii="Verdana" w:eastAsia="Times New Roman" w:hAnsi="Verdana" w:cs="Verdana"/>
      <w:lang w:val="en-US" w:eastAsia="en-US"/>
    </w:rPr>
  </w:style>
  <w:style w:type="paragraph" w:customStyle="1" w:styleId="afff1">
    <w:name w:val="a"/>
    <w:basedOn w:val="a0"/>
    <w:rsid w:val="00B522B0"/>
    <w:pPr>
      <w:widowControl/>
      <w:autoSpaceDE/>
      <w:autoSpaceDN/>
      <w:adjustRightInd/>
      <w:snapToGrid w:val="0"/>
      <w:spacing w:line="360" w:lineRule="auto"/>
      <w:ind w:left="1701" w:hanging="567"/>
      <w:jc w:val="both"/>
    </w:pPr>
    <w:rPr>
      <w:rFonts w:ascii="Times New Roman" w:eastAsia="Times New Roman" w:hAnsi="Times New Roman" w:cs="Times New Roman"/>
      <w:sz w:val="28"/>
      <w:szCs w:val="28"/>
    </w:rPr>
  </w:style>
  <w:style w:type="character" w:customStyle="1" w:styleId="shorttext">
    <w:name w:val="short_text"/>
    <w:basedOn w:val="a1"/>
    <w:rsid w:val="00B522B0"/>
  </w:style>
  <w:style w:type="table" w:styleId="afff2">
    <w:name w:val="Table Grid"/>
    <w:basedOn w:val="a2"/>
    <w:uiPriority w:val="99"/>
    <w:rsid w:val="00B522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eeu14">
    <w:name w:val="Noeeu14"/>
    <w:basedOn w:val="a0"/>
    <w:rsid w:val="00B522B0"/>
    <w:pPr>
      <w:widowControl/>
      <w:overflowPunct w:val="0"/>
      <w:spacing w:line="264" w:lineRule="auto"/>
      <w:ind w:firstLine="720"/>
      <w:jc w:val="both"/>
      <w:textAlignment w:val="baseline"/>
    </w:pPr>
    <w:rPr>
      <w:rFonts w:ascii="Times New Roman" w:eastAsia="Times New Roman" w:hAnsi="Times New Roman" w:cs="Times New Roman"/>
      <w:sz w:val="28"/>
    </w:rPr>
  </w:style>
  <w:style w:type="paragraph" w:customStyle="1" w:styleId="1c">
    <w:name w:val="Знак1"/>
    <w:basedOn w:val="a0"/>
    <w:rsid w:val="00B522B0"/>
    <w:pPr>
      <w:widowControl/>
      <w:autoSpaceDE/>
      <w:autoSpaceDN/>
      <w:adjustRightInd/>
      <w:spacing w:after="160" w:line="240" w:lineRule="exact"/>
    </w:pPr>
    <w:rPr>
      <w:rFonts w:ascii="Verdana" w:eastAsia="Times New Roman" w:hAnsi="Verdana" w:cs="Verdana"/>
      <w:lang w:val="en-US" w:eastAsia="en-US"/>
    </w:rPr>
  </w:style>
  <w:style w:type="character" w:customStyle="1" w:styleId="81">
    <w:name w:val="Знак Знак8"/>
    <w:locked/>
    <w:rsid w:val="00B522B0"/>
    <w:rPr>
      <w:rFonts w:ascii="Times New Roman" w:eastAsia="Times New Roman" w:hAnsi="Times New Roman" w:cs="Times New Roman"/>
      <w:b/>
      <w:bCs/>
      <w:sz w:val="24"/>
      <w:szCs w:val="24"/>
      <w:lang w:val="x-none" w:eastAsia="ru-RU"/>
    </w:rPr>
  </w:style>
  <w:style w:type="character" w:customStyle="1" w:styleId="72">
    <w:name w:val="Знак Знак7"/>
    <w:locked/>
    <w:rsid w:val="00B522B0"/>
    <w:rPr>
      <w:rFonts w:ascii="Arial" w:eastAsia="Times New Roman" w:hAnsi="Arial" w:cs="Arial"/>
      <w:sz w:val="16"/>
      <w:szCs w:val="16"/>
      <w:lang w:val="x-none" w:eastAsia="ru-RU"/>
    </w:rPr>
  </w:style>
  <w:style w:type="character" w:customStyle="1" w:styleId="52">
    <w:name w:val="Знак Знак5"/>
    <w:locked/>
    <w:rsid w:val="00B522B0"/>
    <w:rPr>
      <w:rFonts w:ascii="Arial" w:eastAsia="Times New Roman" w:hAnsi="Arial" w:cs="Arial"/>
      <w:sz w:val="20"/>
      <w:szCs w:val="20"/>
      <w:lang w:val="x-none" w:eastAsia="ru-RU"/>
    </w:rPr>
  </w:style>
  <w:style w:type="character" w:customStyle="1" w:styleId="41">
    <w:name w:val="Знак Знак4"/>
    <w:locked/>
    <w:rsid w:val="00B522B0"/>
    <w:rPr>
      <w:rFonts w:ascii="Arial" w:eastAsia="Times New Roman" w:hAnsi="Arial" w:cs="Arial"/>
      <w:sz w:val="20"/>
      <w:szCs w:val="20"/>
      <w:lang w:val="x-none" w:eastAsia="ru-RU"/>
    </w:rPr>
  </w:style>
  <w:style w:type="character" w:customStyle="1" w:styleId="38">
    <w:name w:val="Знак Знак3"/>
    <w:locked/>
    <w:rsid w:val="00B522B0"/>
    <w:rPr>
      <w:rFonts w:ascii="Courier New" w:eastAsia="Times New Roman" w:hAnsi="Courier New" w:cs="Courier New"/>
      <w:sz w:val="20"/>
      <w:szCs w:val="20"/>
      <w:lang w:val="x-none" w:eastAsia="ru-RU"/>
    </w:rPr>
  </w:style>
  <w:style w:type="character" w:customStyle="1" w:styleId="28">
    <w:name w:val="Знак Знак2"/>
    <w:locked/>
    <w:rsid w:val="00B522B0"/>
    <w:rPr>
      <w:rFonts w:ascii="Consolas" w:eastAsia="Times New Roman" w:hAnsi="Consolas" w:cs="Times New Roman"/>
      <w:sz w:val="21"/>
      <w:szCs w:val="21"/>
    </w:rPr>
  </w:style>
  <w:style w:type="paragraph" w:customStyle="1" w:styleId="39">
    <w:name w:val="Без интервала3"/>
    <w:uiPriority w:val="99"/>
    <w:qFormat/>
    <w:rsid w:val="00B522B0"/>
    <w:pPr>
      <w:spacing w:after="0" w:line="240" w:lineRule="auto"/>
    </w:pPr>
    <w:rPr>
      <w:rFonts w:ascii="Calibri" w:eastAsia="Times New Roman" w:hAnsi="Calibri" w:cs="Times New Roman"/>
    </w:rPr>
  </w:style>
  <w:style w:type="character" w:customStyle="1" w:styleId="rvts12">
    <w:name w:val="rvts12"/>
    <w:rsid w:val="00B522B0"/>
    <w:rPr>
      <w:rFonts w:ascii="Verdana" w:hAnsi="Verdana" w:hint="default"/>
      <w:sz w:val="18"/>
      <w:szCs w:val="18"/>
    </w:rPr>
  </w:style>
  <w:style w:type="paragraph" w:customStyle="1" w:styleId="-2">
    <w:name w:val="_Маркер (номер) - с заголовком"/>
    <w:basedOn w:val="a0"/>
    <w:rsid w:val="00B522B0"/>
    <w:pPr>
      <w:widowControl/>
      <w:autoSpaceDE/>
      <w:autoSpaceDN/>
      <w:adjustRightInd/>
      <w:spacing w:before="240" w:after="60" w:line="360" w:lineRule="auto"/>
    </w:pPr>
    <w:rPr>
      <w:rFonts w:ascii="Times New Roman" w:eastAsia="Times New Roman" w:hAnsi="Times New Roman" w:cs="Times New Roman"/>
      <w:b/>
      <w:bCs/>
      <w:sz w:val="24"/>
    </w:rPr>
  </w:style>
  <w:style w:type="character" w:styleId="afff3">
    <w:name w:val="footnote reference"/>
    <w:uiPriority w:val="99"/>
    <w:semiHidden/>
    <w:unhideWhenUsed/>
    <w:rsid w:val="00B522B0"/>
    <w:rPr>
      <w:vertAlign w:val="superscript"/>
    </w:rPr>
  </w:style>
  <w:style w:type="character" w:customStyle="1" w:styleId="CommentTextChar">
    <w:name w:val="Comment Text Char"/>
    <w:semiHidden/>
    <w:locked/>
    <w:rsid w:val="00B522B0"/>
    <w:rPr>
      <w:rFonts w:eastAsia="Times New Roman"/>
      <w:sz w:val="20"/>
      <w:lang w:val="x-none" w:eastAsia="ru-RU"/>
    </w:rPr>
  </w:style>
  <w:style w:type="character" w:customStyle="1" w:styleId="defaultlabelstyle3">
    <w:name w:val="defaultlabelstyle3"/>
    <w:rsid w:val="00B522B0"/>
    <w:rPr>
      <w:rFonts w:ascii="Verdana" w:hAnsi="Verdana" w:hint="default"/>
      <w:b w:val="0"/>
      <w:bCs w:val="0"/>
      <w:color w:val="333333"/>
    </w:rPr>
  </w:style>
  <w:style w:type="paragraph" w:customStyle="1" w:styleId="29">
    <w:name w:val="Без интервала2"/>
    <w:rsid w:val="00B522B0"/>
    <w:pPr>
      <w:spacing w:after="0" w:line="240" w:lineRule="auto"/>
    </w:pPr>
    <w:rPr>
      <w:rFonts w:ascii="Calibri" w:eastAsia="Calibri" w:hAnsi="Calibri" w:cs="Times New Roman"/>
    </w:rPr>
  </w:style>
  <w:style w:type="paragraph" w:customStyle="1" w:styleId="42">
    <w:name w:val="Абзац списка4"/>
    <w:basedOn w:val="a0"/>
    <w:rsid w:val="00B522B0"/>
    <w:pPr>
      <w:widowControl/>
      <w:autoSpaceDE/>
      <w:autoSpaceDN/>
      <w:adjustRightInd/>
      <w:ind w:left="720"/>
    </w:pPr>
    <w:rPr>
      <w:rFonts w:ascii="Times New Roman" w:eastAsia="Times New Roman" w:hAnsi="Times New Roman" w:cs="Times New Roman"/>
      <w:sz w:val="24"/>
      <w:szCs w:val="24"/>
    </w:rPr>
  </w:style>
  <w:style w:type="paragraph" w:styleId="afff4">
    <w:name w:val="List Paragraph"/>
    <w:basedOn w:val="a0"/>
    <w:uiPriority w:val="34"/>
    <w:qFormat/>
    <w:rsid w:val="00B522B0"/>
    <w:pPr>
      <w:widowControl/>
      <w:autoSpaceDE/>
      <w:autoSpaceDN/>
      <w:adjustRightInd/>
      <w:ind w:left="720"/>
    </w:pPr>
    <w:rPr>
      <w:rFonts w:ascii="Times New Roman" w:hAnsi="Times New Roman" w:cs="Times New Roman"/>
      <w:sz w:val="24"/>
      <w:szCs w:val="24"/>
    </w:rPr>
  </w:style>
  <w:style w:type="paragraph" w:styleId="afff5">
    <w:name w:val="Revision"/>
    <w:hidden/>
    <w:uiPriority w:val="99"/>
    <w:semiHidden/>
    <w:rsid w:val="00B522B0"/>
    <w:pPr>
      <w:spacing w:after="0" w:line="240" w:lineRule="auto"/>
    </w:pPr>
    <w:rPr>
      <w:rFonts w:ascii="Arial" w:eastAsia="Calibri" w:hAnsi="Arial" w:cs="Arial"/>
      <w:sz w:val="20"/>
      <w:szCs w:val="20"/>
      <w:lang w:eastAsia="ru-RU"/>
    </w:rPr>
  </w:style>
  <w:style w:type="paragraph" w:styleId="afff6">
    <w:name w:val="No Spacing"/>
    <w:uiPriority w:val="99"/>
    <w:qFormat/>
    <w:rsid w:val="00B522B0"/>
    <w:pPr>
      <w:spacing w:after="0" w:line="240" w:lineRule="auto"/>
    </w:pPr>
    <w:rPr>
      <w:rFonts w:ascii="Calibri" w:eastAsia="Times New Roman" w:hAnsi="Calibri" w:cs="Times New Roman"/>
    </w:rPr>
  </w:style>
  <w:style w:type="paragraph" w:customStyle="1" w:styleId="110">
    <w:name w:val="Без интервала11"/>
    <w:rsid w:val="00B522B0"/>
    <w:pPr>
      <w:spacing w:after="0" w:line="240" w:lineRule="auto"/>
    </w:pPr>
    <w:rPr>
      <w:rFonts w:ascii="Calibri" w:eastAsia="Calibri" w:hAnsi="Calibri" w:cs="Times New Roman"/>
    </w:rPr>
  </w:style>
  <w:style w:type="paragraph" w:customStyle="1" w:styleId="Text">
    <w:name w:val="Text"/>
    <w:basedOn w:val="a0"/>
    <w:uiPriority w:val="99"/>
    <w:rsid w:val="00B522B0"/>
    <w:pPr>
      <w:widowControl/>
      <w:autoSpaceDE/>
      <w:autoSpaceDN/>
      <w:adjustRightInd/>
      <w:spacing w:after="240"/>
    </w:pPr>
    <w:rPr>
      <w:rFonts w:ascii="Times New Roman" w:hAnsi="Times New Roman" w:cs="Times New Roman"/>
      <w:sz w:val="24"/>
      <w:lang w:val="en-US" w:eastAsia="en-US"/>
    </w:rPr>
  </w:style>
  <w:style w:type="paragraph" w:customStyle="1" w:styleId="text0">
    <w:name w:val="text"/>
    <w:basedOn w:val="a0"/>
    <w:rsid w:val="00B522B0"/>
    <w:pPr>
      <w:widowControl/>
      <w:autoSpaceDE/>
      <w:autoSpaceDN/>
      <w:adjustRightInd/>
      <w:spacing w:after="240"/>
    </w:pPr>
    <w:rPr>
      <w:rFonts w:ascii="Times New Roman" w:hAnsi="Times New Roman" w:cs="Times New Roman"/>
      <w:sz w:val="24"/>
      <w:szCs w:val="24"/>
    </w:rPr>
  </w:style>
  <w:style w:type="character" w:customStyle="1" w:styleId="1d">
    <w:name w:val="Основной текст таблиц Знак1"/>
    <w:aliases w:val="в таблице Знак1,таблицы Знак1,в таблицах Знак1,Письмо в Интернет Знак Знак1"/>
    <w:rsid w:val="00B522B0"/>
    <w:rPr>
      <w:rFonts w:ascii="Arial" w:eastAsia="Calibri" w:hAnsi="Arial" w:cs="Times New Roman"/>
      <w:sz w:val="20"/>
      <w:szCs w:val="20"/>
      <w:lang w:val="x-none" w:eastAsia="ru-RU"/>
    </w:rPr>
  </w:style>
  <w:style w:type="paragraph" w:styleId="afff7">
    <w:name w:val="footnote text"/>
    <w:basedOn w:val="a0"/>
    <w:link w:val="afff8"/>
    <w:uiPriority w:val="99"/>
    <w:unhideWhenUsed/>
    <w:rsid w:val="00B522B0"/>
  </w:style>
  <w:style w:type="character" w:customStyle="1" w:styleId="afff8">
    <w:name w:val="Текст сноски Знак"/>
    <w:basedOn w:val="a1"/>
    <w:link w:val="afff7"/>
    <w:uiPriority w:val="99"/>
    <w:rsid w:val="00B522B0"/>
    <w:rPr>
      <w:rFonts w:ascii="Arial" w:eastAsia="Calibri" w:hAnsi="Arial" w:cs="Arial"/>
      <w:sz w:val="20"/>
      <w:szCs w:val="20"/>
      <w:lang w:eastAsia="ru-RU"/>
    </w:rPr>
  </w:style>
  <w:style w:type="character" w:customStyle="1" w:styleId="210">
    <w:name w:val="Основной текст 2 Знак1"/>
    <w:uiPriority w:val="99"/>
    <w:semiHidden/>
    <w:rsid w:val="00B522B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qFormat="1"/>
    <w:lsdException w:name="annotation reference" w:uiPriority="0"/>
    <w:lsdException w:name="page number" w:uiPriority="0"/>
    <w:lsdException w:name="List Bulle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22B0"/>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1">
    <w:name w:val="heading 1"/>
    <w:aliases w:val=" Знак,Заголовок 1 Знак Знак Знак Знак Знак Знак Знак Знак Знак Знак Знак Знак Знак Знак Знак Знак Знак Знак Знак Знак Знак Знак Знак Знак Знак Знак,Document Header1,H1,Знак"/>
    <w:basedOn w:val="a0"/>
    <w:next w:val="a0"/>
    <w:link w:val="10"/>
    <w:qFormat/>
    <w:rsid w:val="00B522B0"/>
    <w:pPr>
      <w:keepNext/>
      <w:widowControl/>
      <w:autoSpaceDE/>
      <w:autoSpaceDN/>
      <w:adjustRightInd/>
      <w:spacing w:before="240" w:after="60"/>
      <w:outlineLvl w:val="0"/>
    </w:pPr>
    <w:rPr>
      <w:rFonts w:ascii="Cambria" w:hAnsi="Cambria" w:cs="Times New Roman"/>
      <w:b/>
      <w:kern w:val="32"/>
      <w:sz w:val="32"/>
      <w:szCs w:val="32"/>
      <w:lang w:val="x-none"/>
    </w:rPr>
  </w:style>
  <w:style w:type="paragraph" w:styleId="2">
    <w:name w:val="heading 2"/>
    <w:aliases w:val="2,sub-sect,H2,h2,Б2,RTC,iz2"/>
    <w:basedOn w:val="a0"/>
    <w:next w:val="a0"/>
    <w:link w:val="20"/>
    <w:qFormat/>
    <w:rsid w:val="00B522B0"/>
    <w:pPr>
      <w:keepNext/>
      <w:widowControl/>
      <w:autoSpaceDE/>
      <w:autoSpaceDN/>
      <w:adjustRightInd/>
      <w:spacing w:before="240" w:after="60"/>
      <w:outlineLvl w:val="1"/>
    </w:pPr>
    <w:rPr>
      <w:rFonts w:ascii="Cambria" w:hAnsi="Cambria" w:cs="Times New Roman"/>
      <w:b/>
      <w:i/>
      <w:iCs/>
      <w:sz w:val="28"/>
      <w:szCs w:val="28"/>
      <w:lang w:val="x-none"/>
    </w:rPr>
  </w:style>
  <w:style w:type="paragraph" w:styleId="30">
    <w:name w:val="heading 3"/>
    <w:aliases w:val="H3"/>
    <w:basedOn w:val="a0"/>
    <w:next w:val="a0"/>
    <w:link w:val="31"/>
    <w:qFormat/>
    <w:rsid w:val="00B522B0"/>
    <w:pPr>
      <w:keepNext/>
      <w:widowControl/>
      <w:numPr>
        <w:ilvl w:val="2"/>
        <w:numId w:val="5"/>
      </w:numPr>
      <w:suppressAutoHyphens/>
      <w:autoSpaceDE/>
      <w:autoSpaceDN/>
      <w:adjustRightInd/>
      <w:spacing w:before="120" w:after="120"/>
      <w:outlineLvl w:val="2"/>
    </w:pPr>
    <w:rPr>
      <w:rFonts w:ascii="Times New Roman" w:hAnsi="Times New Roman" w:cs="Times New Roman"/>
      <w:b/>
      <w:bCs/>
      <w:sz w:val="28"/>
      <w:szCs w:val="28"/>
      <w:lang w:val="x-none" w:eastAsia="x-none"/>
    </w:rPr>
  </w:style>
  <w:style w:type="paragraph" w:styleId="4">
    <w:name w:val="heading 4"/>
    <w:basedOn w:val="a0"/>
    <w:next w:val="a0"/>
    <w:link w:val="40"/>
    <w:qFormat/>
    <w:rsid w:val="00B522B0"/>
    <w:pPr>
      <w:keepNext/>
      <w:widowControl/>
      <w:numPr>
        <w:ilvl w:val="3"/>
        <w:numId w:val="5"/>
      </w:numPr>
      <w:tabs>
        <w:tab w:val="left" w:pos="1134"/>
      </w:tabs>
      <w:suppressAutoHyphens/>
      <w:autoSpaceDE/>
      <w:autoSpaceDN/>
      <w:adjustRightInd/>
      <w:spacing w:before="240" w:after="120"/>
      <w:jc w:val="both"/>
      <w:outlineLvl w:val="3"/>
    </w:pPr>
    <w:rPr>
      <w:rFonts w:ascii="Times New Roman" w:eastAsia="Times New Roman" w:hAnsi="Times New Roman" w:cs="Times New Roman"/>
      <w:b/>
      <w:bCs/>
      <w:i/>
      <w:iCs/>
      <w:sz w:val="28"/>
      <w:szCs w:val="28"/>
      <w:lang w:val="x-none" w:eastAsia="x-none"/>
    </w:rPr>
  </w:style>
  <w:style w:type="paragraph" w:styleId="5">
    <w:name w:val="heading 5"/>
    <w:aliases w:val="H5,h5,h51,H51,h52,test,Block Label,Level 3 - i"/>
    <w:basedOn w:val="a0"/>
    <w:next w:val="a0"/>
    <w:link w:val="50"/>
    <w:qFormat/>
    <w:rsid w:val="00B522B0"/>
    <w:pPr>
      <w:keepNext/>
      <w:widowControl/>
      <w:numPr>
        <w:ilvl w:val="4"/>
        <w:numId w:val="6"/>
      </w:numPr>
      <w:tabs>
        <w:tab w:val="clear" w:pos="1008"/>
        <w:tab w:val="num" w:pos="360"/>
      </w:tabs>
      <w:suppressAutoHyphens/>
      <w:autoSpaceDE/>
      <w:autoSpaceDN/>
      <w:adjustRightInd/>
      <w:spacing w:before="60" w:line="360" w:lineRule="auto"/>
      <w:ind w:left="0" w:firstLine="0"/>
      <w:jc w:val="both"/>
      <w:outlineLvl w:val="4"/>
    </w:pPr>
    <w:rPr>
      <w:rFonts w:ascii="Times New Roman" w:hAnsi="Times New Roman" w:cs="Times New Roman"/>
      <w:b/>
      <w:bCs/>
      <w:sz w:val="26"/>
      <w:szCs w:val="26"/>
      <w:lang w:val="x-none" w:eastAsia="x-none"/>
    </w:rPr>
  </w:style>
  <w:style w:type="paragraph" w:styleId="6">
    <w:name w:val="heading 6"/>
    <w:aliases w:val="RTC 6"/>
    <w:basedOn w:val="a0"/>
    <w:next w:val="a0"/>
    <w:link w:val="60"/>
    <w:qFormat/>
    <w:rsid w:val="00B522B0"/>
    <w:pPr>
      <w:numPr>
        <w:ilvl w:val="5"/>
        <w:numId w:val="6"/>
      </w:numPr>
      <w:tabs>
        <w:tab w:val="clear" w:pos="1152"/>
        <w:tab w:val="num" w:pos="360"/>
      </w:tabs>
      <w:suppressAutoHyphens/>
      <w:autoSpaceDE/>
      <w:autoSpaceDN/>
      <w:adjustRightInd/>
      <w:spacing w:before="240" w:after="60" w:line="360" w:lineRule="auto"/>
      <w:ind w:left="0" w:firstLine="0"/>
      <w:jc w:val="both"/>
      <w:outlineLvl w:val="5"/>
    </w:pPr>
    <w:rPr>
      <w:rFonts w:ascii="Times New Roman" w:hAnsi="Times New Roman" w:cs="Times New Roman"/>
      <w:b/>
      <w:bCs/>
      <w:sz w:val="22"/>
      <w:szCs w:val="22"/>
      <w:lang w:val="x-none" w:eastAsia="x-none"/>
    </w:rPr>
  </w:style>
  <w:style w:type="paragraph" w:styleId="7">
    <w:name w:val="heading 7"/>
    <w:aliases w:val="RTC7"/>
    <w:basedOn w:val="a0"/>
    <w:next w:val="a0"/>
    <w:link w:val="70"/>
    <w:qFormat/>
    <w:rsid w:val="00B522B0"/>
    <w:pPr>
      <w:numPr>
        <w:ilvl w:val="6"/>
        <w:numId w:val="6"/>
      </w:numPr>
      <w:tabs>
        <w:tab w:val="clear" w:pos="1296"/>
        <w:tab w:val="num" w:pos="360"/>
      </w:tabs>
      <w:suppressAutoHyphens/>
      <w:autoSpaceDE/>
      <w:autoSpaceDN/>
      <w:adjustRightInd/>
      <w:spacing w:before="240" w:after="60" w:line="360" w:lineRule="auto"/>
      <w:ind w:left="0" w:firstLine="0"/>
      <w:jc w:val="both"/>
      <w:outlineLvl w:val="6"/>
    </w:pPr>
    <w:rPr>
      <w:rFonts w:ascii="Times New Roman" w:hAnsi="Times New Roman" w:cs="Times New Roman"/>
      <w:sz w:val="26"/>
      <w:szCs w:val="26"/>
      <w:lang w:val="x-none" w:eastAsia="x-none"/>
    </w:rPr>
  </w:style>
  <w:style w:type="paragraph" w:styleId="8">
    <w:name w:val="heading 8"/>
    <w:basedOn w:val="a0"/>
    <w:next w:val="a0"/>
    <w:link w:val="80"/>
    <w:qFormat/>
    <w:rsid w:val="00B522B0"/>
    <w:pPr>
      <w:numPr>
        <w:ilvl w:val="7"/>
        <w:numId w:val="6"/>
      </w:numPr>
      <w:tabs>
        <w:tab w:val="clear" w:pos="1440"/>
        <w:tab w:val="num" w:pos="360"/>
      </w:tabs>
      <w:suppressAutoHyphens/>
      <w:autoSpaceDE/>
      <w:autoSpaceDN/>
      <w:adjustRightInd/>
      <w:spacing w:before="240" w:after="60" w:line="360" w:lineRule="auto"/>
      <w:ind w:left="0" w:firstLine="0"/>
      <w:jc w:val="both"/>
      <w:outlineLvl w:val="7"/>
    </w:pPr>
    <w:rPr>
      <w:rFonts w:ascii="Times New Roman" w:eastAsia="Times New Roman" w:hAnsi="Times New Roman" w:cs="Times New Roman"/>
      <w:i/>
      <w:iCs/>
      <w:sz w:val="26"/>
      <w:szCs w:val="26"/>
      <w:lang w:val="x-none" w:eastAsia="x-none"/>
    </w:rPr>
  </w:style>
  <w:style w:type="paragraph" w:styleId="9">
    <w:name w:val="heading 9"/>
    <w:basedOn w:val="a0"/>
    <w:next w:val="a0"/>
    <w:link w:val="90"/>
    <w:qFormat/>
    <w:rsid w:val="00B522B0"/>
    <w:pPr>
      <w:numPr>
        <w:ilvl w:val="8"/>
        <w:numId w:val="6"/>
      </w:numPr>
      <w:tabs>
        <w:tab w:val="clear" w:pos="1584"/>
        <w:tab w:val="num" w:pos="360"/>
      </w:tabs>
      <w:suppressAutoHyphens/>
      <w:autoSpaceDE/>
      <w:autoSpaceDN/>
      <w:adjustRightInd/>
      <w:spacing w:before="240" w:after="60" w:line="360" w:lineRule="auto"/>
      <w:ind w:left="0" w:firstLine="0"/>
      <w:jc w:val="both"/>
      <w:outlineLvl w:val="8"/>
    </w:pPr>
    <w:rPr>
      <w:rFonts w:eastAsia="Times New Roman" w:cs="Times New Roman"/>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H1 Знак,Знак Знак"/>
    <w:basedOn w:val="a1"/>
    <w:link w:val="1"/>
    <w:rsid w:val="00B522B0"/>
    <w:rPr>
      <w:rFonts w:ascii="Cambria" w:eastAsia="Calibri" w:hAnsi="Cambria" w:cs="Times New Roman"/>
      <w:b/>
      <w:kern w:val="32"/>
      <w:sz w:val="32"/>
      <w:szCs w:val="32"/>
      <w:lang w:val="x-none" w:eastAsia="ru-RU"/>
    </w:rPr>
  </w:style>
  <w:style w:type="character" w:customStyle="1" w:styleId="20">
    <w:name w:val="Заголовок 2 Знак"/>
    <w:aliases w:val="2 Знак1,sub-sect Знак1,H2 Знак1,h2 Знак1,Б2 Знак1,RTC Знак1,iz2 Знак"/>
    <w:basedOn w:val="a1"/>
    <w:link w:val="2"/>
    <w:rsid w:val="00B522B0"/>
    <w:rPr>
      <w:rFonts w:ascii="Cambria" w:eastAsia="Calibri" w:hAnsi="Cambria" w:cs="Times New Roman"/>
      <w:b/>
      <w:i/>
      <w:iCs/>
      <w:sz w:val="28"/>
      <w:szCs w:val="28"/>
      <w:lang w:val="x-none" w:eastAsia="ru-RU"/>
    </w:rPr>
  </w:style>
  <w:style w:type="character" w:customStyle="1" w:styleId="31">
    <w:name w:val="Заголовок 3 Знак"/>
    <w:aliases w:val="H3 Знак"/>
    <w:basedOn w:val="a1"/>
    <w:link w:val="30"/>
    <w:rsid w:val="00B522B0"/>
    <w:rPr>
      <w:rFonts w:ascii="Times New Roman" w:eastAsia="Calibri" w:hAnsi="Times New Roman" w:cs="Times New Roman"/>
      <w:b/>
      <w:bCs/>
      <w:sz w:val="28"/>
      <w:szCs w:val="28"/>
      <w:lang w:val="x-none" w:eastAsia="x-none"/>
    </w:rPr>
  </w:style>
  <w:style w:type="character" w:customStyle="1" w:styleId="40">
    <w:name w:val="Заголовок 4 Знак"/>
    <w:basedOn w:val="a1"/>
    <w:link w:val="4"/>
    <w:rsid w:val="00B522B0"/>
    <w:rPr>
      <w:rFonts w:ascii="Times New Roman" w:eastAsia="Times New Roman" w:hAnsi="Times New Roman" w:cs="Times New Roman"/>
      <w:b/>
      <w:bCs/>
      <w:i/>
      <w:iCs/>
      <w:sz w:val="28"/>
      <w:szCs w:val="28"/>
      <w:lang w:val="x-none" w:eastAsia="x-none"/>
    </w:rPr>
  </w:style>
  <w:style w:type="character" w:customStyle="1" w:styleId="50">
    <w:name w:val="Заголовок 5 Знак"/>
    <w:aliases w:val="H5 Знак,h5 Знак,h51 Знак,H51 Знак,h52 Знак,test Знак,Block Label Знак,Level 3 - i Знак"/>
    <w:basedOn w:val="a1"/>
    <w:link w:val="5"/>
    <w:rsid w:val="00B522B0"/>
    <w:rPr>
      <w:rFonts w:ascii="Times New Roman" w:eastAsia="Calibri" w:hAnsi="Times New Roman" w:cs="Times New Roman"/>
      <w:b/>
      <w:bCs/>
      <w:sz w:val="26"/>
      <w:szCs w:val="26"/>
      <w:lang w:val="x-none" w:eastAsia="x-none"/>
    </w:rPr>
  </w:style>
  <w:style w:type="character" w:customStyle="1" w:styleId="60">
    <w:name w:val="Заголовок 6 Знак"/>
    <w:aliases w:val="RTC 6 Знак"/>
    <w:basedOn w:val="a1"/>
    <w:link w:val="6"/>
    <w:rsid w:val="00B522B0"/>
    <w:rPr>
      <w:rFonts w:ascii="Times New Roman" w:eastAsia="Calibri" w:hAnsi="Times New Roman" w:cs="Times New Roman"/>
      <w:b/>
      <w:bCs/>
      <w:lang w:val="x-none" w:eastAsia="x-none"/>
    </w:rPr>
  </w:style>
  <w:style w:type="character" w:customStyle="1" w:styleId="70">
    <w:name w:val="Заголовок 7 Знак"/>
    <w:aliases w:val="RTC7 Знак"/>
    <w:basedOn w:val="a1"/>
    <w:link w:val="7"/>
    <w:rsid w:val="00B522B0"/>
    <w:rPr>
      <w:rFonts w:ascii="Times New Roman" w:eastAsia="Calibri" w:hAnsi="Times New Roman" w:cs="Times New Roman"/>
      <w:sz w:val="26"/>
      <w:szCs w:val="26"/>
      <w:lang w:val="x-none" w:eastAsia="x-none"/>
    </w:rPr>
  </w:style>
  <w:style w:type="character" w:customStyle="1" w:styleId="80">
    <w:name w:val="Заголовок 8 Знак"/>
    <w:basedOn w:val="a1"/>
    <w:link w:val="8"/>
    <w:rsid w:val="00B522B0"/>
    <w:rPr>
      <w:rFonts w:ascii="Times New Roman" w:eastAsia="Times New Roman" w:hAnsi="Times New Roman" w:cs="Times New Roman"/>
      <w:i/>
      <w:iCs/>
      <w:sz w:val="26"/>
      <w:szCs w:val="26"/>
      <w:lang w:val="x-none" w:eastAsia="x-none"/>
    </w:rPr>
  </w:style>
  <w:style w:type="character" w:customStyle="1" w:styleId="90">
    <w:name w:val="Заголовок 9 Знак"/>
    <w:basedOn w:val="a1"/>
    <w:link w:val="9"/>
    <w:rsid w:val="00B522B0"/>
    <w:rPr>
      <w:rFonts w:ascii="Arial" w:eastAsia="Times New Roman" w:hAnsi="Arial" w:cs="Times New Roman"/>
      <w:lang w:val="x-none" w:eastAsia="x-none"/>
    </w:rPr>
  </w:style>
  <w:style w:type="paragraph" w:styleId="a4">
    <w:name w:val="Body Text"/>
    <w:aliases w:val="Основной текст таблиц,в таблице,таблицы,в таблицах,Письмо в Интернет"/>
    <w:basedOn w:val="a0"/>
    <w:link w:val="a5"/>
    <w:rsid w:val="00B522B0"/>
    <w:pPr>
      <w:spacing w:after="120"/>
    </w:pPr>
    <w:rPr>
      <w:rFonts w:cs="Times New Roman"/>
    </w:rPr>
  </w:style>
  <w:style w:type="character" w:customStyle="1" w:styleId="a5">
    <w:name w:val="Основной текст Знак"/>
    <w:aliases w:val="Основной текст таблиц Знак,в таблице Знак,таблицы Знак,в таблицах Знак,Письмо в Интернет Знак"/>
    <w:basedOn w:val="a1"/>
    <w:link w:val="a4"/>
    <w:rsid w:val="00B522B0"/>
    <w:rPr>
      <w:rFonts w:ascii="Arial" w:eastAsia="Calibri" w:hAnsi="Arial" w:cs="Times New Roman"/>
      <w:sz w:val="20"/>
      <w:szCs w:val="20"/>
      <w:lang w:eastAsia="ru-RU"/>
    </w:rPr>
  </w:style>
  <w:style w:type="paragraph" w:styleId="21">
    <w:name w:val="Body Text Indent 2"/>
    <w:basedOn w:val="a0"/>
    <w:link w:val="22"/>
    <w:unhideWhenUsed/>
    <w:rsid w:val="00B522B0"/>
    <w:pPr>
      <w:spacing w:after="120" w:line="480" w:lineRule="auto"/>
      <w:ind w:left="283"/>
    </w:pPr>
  </w:style>
  <w:style w:type="character" w:customStyle="1" w:styleId="22">
    <w:name w:val="Основной текст с отступом 2 Знак"/>
    <w:basedOn w:val="a1"/>
    <w:link w:val="21"/>
    <w:rsid w:val="00B522B0"/>
    <w:rPr>
      <w:rFonts w:ascii="Arial" w:eastAsia="Calibri" w:hAnsi="Arial" w:cs="Arial"/>
      <w:sz w:val="20"/>
      <w:szCs w:val="20"/>
      <w:lang w:eastAsia="ru-RU"/>
    </w:rPr>
  </w:style>
  <w:style w:type="paragraph" w:styleId="23">
    <w:name w:val="Body Text 2"/>
    <w:basedOn w:val="a0"/>
    <w:link w:val="24"/>
    <w:unhideWhenUsed/>
    <w:rsid w:val="00B522B0"/>
    <w:pPr>
      <w:spacing w:after="120" w:line="480" w:lineRule="auto"/>
    </w:pPr>
  </w:style>
  <w:style w:type="character" w:customStyle="1" w:styleId="24">
    <w:name w:val="Основной текст 2 Знак"/>
    <w:basedOn w:val="a1"/>
    <w:link w:val="23"/>
    <w:rsid w:val="00B522B0"/>
    <w:rPr>
      <w:rFonts w:ascii="Arial" w:eastAsia="Calibri" w:hAnsi="Arial" w:cs="Arial"/>
      <w:sz w:val="20"/>
      <w:szCs w:val="20"/>
      <w:lang w:eastAsia="ru-RU"/>
    </w:rPr>
  </w:style>
  <w:style w:type="paragraph" w:styleId="a6">
    <w:name w:val="Plain Text"/>
    <w:basedOn w:val="a0"/>
    <w:link w:val="a7"/>
    <w:unhideWhenUsed/>
    <w:rsid w:val="00B522B0"/>
    <w:rPr>
      <w:rFonts w:ascii="Consolas" w:hAnsi="Consolas"/>
      <w:sz w:val="21"/>
      <w:szCs w:val="21"/>
    </w:rPr>
  </w:style>
  <w:style w:type="character" w:customStyle="1" w:styleId="a7">
    <w:name w:val="Текст Знак"/>
    <w:basedOn w:val="a1"/>
    <w:link w:val="a6"/>
    <w:rsid w:val="00B522B0"/>
    <w:rPr>
      <w:rFonts w:ascii="Consolas" w:eastAsia="Calibri" w:hAnsi="Consolas" w:cs="Arial"/>
      <w:sz w:val="21"/>
      <w:szCs w:val="21"/>
      <w:lang w:eastAsia="ru-RU"/>
    </w:rPr>
  </w:style>
  <w:style w:type="character" w:customStyle="1" w:styleId="Heading1Char">
    <w:name w:val="Heading 1 Char"/>
    <w:locked/>
    <w:rsid w:val="00B522B0"/>
    <w:rPr>
      <w:rFonts w:ascii="Cambria" w:hAnsi="Cambria" w:cs="Times New Roman"/>
      <w:b/>
      <w:bCs/>
      <w:kern w:val="32"/>
      <w:sz w:val="32"/>
      <w:szCs w:val="32"/>
    </w:rPr>
  </w:style>
  <w:style w:type="character" w:customStyle="1" w:styleId="a8">
    <w:name w:val="Текст выноски Знак"/>
    <w:link w:val="a9"/>
    <w:semiHidden/>
    <w:rsid w:val="00B522B0"/>
    <w:rPr>
      <w:rFonts w:ascii="Tahoma" w:eastAsia="Times New Roman" w:hAnsi="Tahoma" w:cs="Times New Roman"/>
      <w:sz w:val="16"/>
      <w:szCs w:val="16"/>
      <w:lang w:val="x-none" w:eastAsia="ru-RU"/>
    </w:rPr>
  </w:style>
  <w:style w:type="paragraph" w:styleId="a9">
    <w:name w:val="Balloon Text"/>
    <w:basedOn w:val="a0"/>
    <w:link w:val="a8"/>
    <w:semiHidden/>
    <w:rsid w:val="00B522B0"/>
    <w:pPr>
      <w:widowControl/>
      <w:autoSpaceDE/>
      <w:autoSpaceDN/>
      <w:adjustRightInd/>
    </w:pPr>
    <w:rPr>
      <w:rFonts w:ascii="Tahoma" w:eastAsia="Times New Roman" w:hAnsi="Tahoma" w:cs="Times New Roman"/>
      <w:sz w:val="16"/>
      <w:szCs w:val="16"/>
      <w:lang w:val="x-none"/>
    </w:rPr>
  </w:style>
  <w:style w:type="character" w:customStyle="1" w:styleId="11">
    <w:name w:val="Текст выноски Знак1"/>
    <w:basedOn w:val="a1"/>
    <w:uiPriority w:val="99"/>
    <w:semiHidden/>
    <w:rsid w:val="00B522B0"/>
    <w:rPr>
      <w:rFonts w:ascii="Tahoma" w:eastAsia="Calibri" w:hAnsi="Tahoma" w:cs="Tahoma"/>
      <w:sz w:val="16"/>
      <w:szCs w:val="16"/>
      <w:lang w:eastAsia="ru-RU"/>
    </w:rPr>
  </w:style>
  <w:style w:type="paragraph" w:styleId="aa">
    <w:name w:val="Title"/>
    <w:basedOn w:val="a0"/>
    <w:link w:val="ab"/>
    <w:qFormat/>
    <w:rsid w:val="00B522B0"/>
    <w:pPr>
      <w:widowControl/>
      <w:autoSpaceDE/>
      <w:autoSpaceDN/>
      <w:adjustRightInd/>
      <w:jc w:val="center"/>
    </w:pPr>
    <w:rPr>
      <w:rFonts w:ascii="Times New Roman" w:hAnsi="Times New Roman" w:cs="Times New Roman"/>
      <w:b/>
      <w:sz w:val="28"/>
      <w:lang w:val="x-none"/>
    </w:rPr>
  </w:style>
  <w:style w:type="character" w:customStyle="1" w:styleId="ab">
    <w:name w:val="Название Знак"/>
    <w:basedOn w:val="a1"/>
    <w:link w:val="aa"/>
    <w:rsid w:val="00B522B0"/>
    <w:rPr>
      <w:rFonts w:ascii="Times New Roman" w:eastAsia="Calibri" w:hAnsi="Times New Roman" w:cs="Times New Roman"/>
      <w:b/>
      <w:sz w:val="28"/>
      <w:szCs w:val="20"/>
      <w:lang w:val="x-none" w:eastAsia="ru-RU"/>
    </w:rPr>
  </w:style>
  <w:style w:type="character" w:customStyle="1" w:styleId="TitleChar">
    <w:name w:val="Title Char"/>
    <w:locked/>
    <w:rsid w:val="00B522B0"/>
    <w:rPr>
      <w:rFonts w:ascii="Cambria" w:hAnsi="Cambria" w:cs="Times New Roman"/>
      <w:b/>
      <w:bCs/>
      <w:kern w:val="28"/>
      <w:sz w:val="32"/>
      <w:szCs w:val="32"/>
    </w:rPr>
  </w:style>
  <w:style w:type="paragraph" w:styleId="ac">
    <w:name w:val="Body Text Indent"/>
    <w:aliases w:val="текст"/>
    <w:basedOn w:val="a0"/>
    <w:link w:val="ad"/>
    <w:rsid w:val="00B522B0"/>
    <w:pPr>
      <w:spacing w:after="120"/>
      <w:ind w:left="283"/>
    </w:pPr>
    <w:rPr>
      <w:rFonts w:cs="Times New Roman"/>
      <w:lang w:val="x-none"/>
    </w:rPr>
  </w:style>
  <w:style w:type="character" w:customStyle="1" w:styleId="ad">
    <w:name w:val="Основной текст с отступом Знак"/>
    <w:aliases w:val="текст Знак"/>
    <w:basedOn w:val="a1"/>
    <w:link w:val="ac"/>
    <w:rsid w:val="00B522B0"/>
    <w:rPr>
      <w:rFonts w:ascii="Arial" w:eastAsia="Calibri" w:hAnsi="Arial" w:cs="Times New Roman"/>
      <w:sz w:val="20"/>
      <w:szCs w:val="20"/>
      <w:lang w:val="x-none" w:eastAsia="ru-RU"/>
    </w:rPr>
  </w:style>
  <w:style w:type="character" w:customStyle="1" w:styleId="webofficeattributevalue1">
    <w:name w:val="webofficeattributevalue1"/>
    <w:rsid w:val="00B522B0"/>
    <w:rPr>
      <w:rFonts w:ascii="Verdana" w:hAnsi="Verdana" w:cs="Times New Roman"/>
      <w:color w:val="000000"/>
      <w:sz w:val="18"/>
      <w:szCs w:val="18"/>
      <w:u w:val="none"/>
      <w:effect w:val="none"/>
    </w:rPr>
  </w:style>
  <w:style w:type="paragraph" w:styleId="32">
    <w:name w:val="Body Text Indent 3"/>
    <w:basedOn w:val="a0"/>
    <w:link w:val="33"/>
    <w:rsid w:val="00B522B0"/>
    <w:pPr>
      <w:spacing w:after="120"/>
      <w:ind w:left="283"/>
    </w:pPr>
    <w:rPr>
      <w:rFonts w:cs="Times New Roman"/>
      <w:sz w:val="16"/>
      <w:szCs w:val="16"/>
      <w:lang w:val="x-none"/>
    </w:rPr>
  </w:style>
  <w:style w:type="character" w:customStyle="1" w:styleId="33">
    <w:name w:val="Основной текст с отступом 3 Знак"/>
    <w:basedOn w:val="a1"/>
    <w:link w:val="32"/>
    <w:rsid w:val="00B522B0"/>
    <w:rPr>
      <w:rFonts w:ascii="Arial" w:eastAsia="Calibri" w:hAnsi="Arial" w:cs="Times New Roman"/>
      <w:sz w:val="16"/>
      <w:szCs w:val="16"/>
      <w:lang w:val="x-none" w:eastAsia="ru-RU"/>
    </w:rPr>
  </w:style>
  <w:style w:type="paragraph" w:customStyle="1" w:styleId="51">
    <w:name w:val="Абзац списка5"/>
    <w:basedOn w:val="a0"/>
    <w:uiPriority w:val="34"/>
    <w:qFormat/>
    <w:rsid w:val="00B522B0"/>
    <w:pPr>
      <w:widowControl/>
      <w:autoSpaceDE/>
      <w:autoSpaceDN/>
      <w:adjustRightInd/>
      <w:ind w:left="720"/>
    </w:pPr>
    <w:rPr>
      <w:rFonts w:ascii="Times New Roman" w:hAnsi="Times New Roman" w:cs="Times New Roman"/>
      <w:sz w:val="24"/>
      <w:szCs w:val="24"/>
    </w:rPr>
  </w:style>
  <w:style w:type="paragraph" w:customStyle="1" w:styleId="ConsPlusNormal">
    <w:name w:val="ConsPlusNormal"/>
    <w:rsid w:val="00B522B0"/>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e">
    <w:name w:val="Текст примечания Знак"/>
    <w:link w:val="af"/>
    <w:rsid w:val="00B522B0"/>
    <w:rPr>
      <w:rFonts w:eastAsia="Calibri"/>
      <w:sz w:val="20"/>
      <w:szCs w:val="20"/>
      <w:lang w:eastAsia="ru-RU"/>
    </w:rPr>
  </w:style>
  <w:style w:type="paragraph" w:styleId="af">
    <w:name w:val="annotation text"/>
    <w:basedOn w:val="a0"/>
    <w:link w:val="ae"/>
    <w:rsid w:val="00B522B0"/>
    <w:pPr>
      <w:widowControl/>
      <w:autoSpaceDE/>
      <w:autoSpaceDN/>
      <w:adjustRightInd/>
    </w:pPr>
    <w:rPr>
      <w:rFonts w:asciiTheme="minorHAnsi" w:hAnsiTheme="minorHAnsi" w:cstheme="minorBidi"/>
    </w:rPr>
  </w:style>
  <w:style w:type="character" w:customStyle="1" w:styleId="12">
    <w:name w:val="Текст примечания Знак1"/>
    <w:basedOn w:val="a1"/>
    <w:uiPriority w:val="99"/>
    <w:semiHidden/>
    <w:rsid w:val="00B522B0"/>
    <w:rPr>
      <w:rFonts w:ascii="Arial" w:eastAsia="Calibri" w:hAnsi="Arial" w:cs="Arial"/>
      <w:sz w:val="20"/>
      <w:szCs w:val="20"/>
      <w:lang w:eastAsia="ru-RU"/>
    </w:rPr>
  </w:style>
  <w:style w:type="paragraph" w:customStyle="1" w:styleId="13">
    <w:name w:val="Обычный1"/>
    <w:uiPriority w:val="99"/>
    <w:rsid w:val="00B522B0"/>
    <w:pPr>
      <w:widowControl w:val="0"/>
      <w:autoSpaceDE w:val="0"/>
      <w:autoSpaceDN w:val="0"/>
      <w:spacing w:before="120" w:after="120" w:line="240" w:lineRule="auto"/>
      <w:ind w:firstLine="567"/>
      <w:jc w:val="both"/>
    </w:pPr>
    <w:rPr>
      <w:rFonts w:ascii="Times New Roman" w:eastAsia="Calibri" w:hAnsi="Times New Roman" w:cs="Times New Roman"/>
      <w:sz w:val="20"/>
      <w:szCs w:val="20"/>
      <w:lang w:eastAsia="ru-RU"/>
    </w:rPr>
  </w:style>
  <w:style w:type="paragraph" w:customStyle="1" w:styleId="af0">
    <w:name w:val="Ариал"/>
    <w:basedOn w:val="a0"/>
    <w:link w:val="14"/>
    <w:rsid w:val="00B522B0"/>
    <w:pPr>
      <w:widowControl/>
      <w:autoSpaceDE/>
      <w:autoSpaceDN/>
      <w:adjustRightInd/>
      <w:spacing w:before="120" w:after="120" w:line="360" w:lineRule="auto"/>
      <w:ind w:firstLine="851"/>
      <w:jc w:val="both"/>
    </w:pPr>
    <w:rPr>
      <w:rFonts w:cs="Times New Roman"/>
      <w:lang w:val="x-none"/>
    </w:rPr>
  </w:style>
  <w:style w:type="character" w:customStyle="1" w:styleId="14">
    <w:name w:val="Ариал Знак1"/>
    <w:link w:val="af0"/>
    <w:locked/>
    <w:rsid w:val="00B522B0"/>
    <w:rPr>
      <w:rFonts w:ascii="Arial" w:eastAsia="Calibri" w:hAnsi="Arial" w:cs="Times New Roman"/>
      <w:sz w:val="20"/>
      <w:szCs w:val="20"/>
      <w:lang w:val="x-none" w:eastAsia="ru-RU"/>
    </w:rPr>
  </w:style>
  <w:style w:type="paragraph" w:styleId="25">
    <w:name w:val="List 2"/>
    <w:basedOn w:val="a0"/>
    <w:rsid w:val="00B522B0"/>
    <w:pPr>
      <w:widowControl/>
      <w:tabs>
        <w:tab w:val="num" w:pos="1980"/>
      </w:tabs>
      <w:autoSpaceDE/>
      <w:autoSpaceDN/>
      <w:adjustRightInd/>
      <w:spacing w:line="360" w:lineRule="auto"/>
      <w:ind w:left="1260"/>
      <w:jc w:val="both"/>
    </w:pPr>
    <w:rPr>
      <w:rFonts w:ascii="Times New Roman" w:hAnsi="Times New Roman" w:cs="Times New Roman"/>
      <w:sz w:val="28"/>
      <w:szCs w:val="28"/>
    </w:rPr>
  </w:style>
  <w:style w:type="character" w:styleId="HTML">
    <w:name w:val="HTML Typewriter"/>
    <w:uiPriority w:val="99"/>
    <w:semiHidden/>
    <w:rsid w:val="00B522B0"/>
    <w:rPr>
      <w:rFonts w:ascii="Courier New" w:hAnsi="Courier New" w:cs="Courier New"/>
      <w:sz w:val="20"/>
      <w:szCs w:val="20"/>
    </w:rPr>
  </w:style>
  <w:style w:type="paragraph" w:customStyle="1" w:styleId="15">
    <w:name w:val="Абзац списка1"/>
    <w:basedOn w:val="a0"/>
    <w:rsid w:val="00B522B0"/>
    <w:pPr>
      <w:widowControl/>
      <w:autoSpaceDE/>
      <w:autoSpaceDN/>
      <w:adjustRightInd/>
      <w:spacing w:after="200" w:line="276" w:lineRule="auto"/>
      <w:ind w:left="720"/>
    </w:pPr>
    <w:rPr>
      <w:rFonts w:ascii="Calibri" w:hAnsi="Calibri" w:cs="Times New Roman"/>
      <w:sz w:val="22"/>
      <w:szCs w:val="22"/>
    </w:rPr>
  </w:style>
  <w:style w:type="paragraph" w:styleId="af1">
    <w:name w:val="header"/>
    <w:basedOn w:val="a0"/>
    <w:link w:val="af2"/>
    <w:uiPriority w:val="99"/>
    <w:rsid w:val="00B522B0"/>
    <w:pPr>
      <w:tabs>
        <w:tab w:val="center" w:pos="4677"/>
        <w:tab w:val="right" w:pos="9355"/>
      </w:tabs>
    </w:pPr>
    <w:rPr>
      <w:rFonts w:cs="Times New Roman"/>
      <w:lang w:val="x-none"/>
    </w:rPr>
  </w:style>
  <w:style w:type="character" w:customStyle="1" w:styleId="af2">
    <w:name w:val="Верхний колонтитул Знак"/>
    <w:basedOn w:val="a1"/>
    <w:link w:val="af1"/>
    <w:uiPriority w:val="99"/>
    <w:rsid w:val="00B522B0"/>
    <w:rPr>
      <w:rFonts w:ascii="Arial" w:eastAsia="Calibri" w:hAnsi="Arial" w:cs="Times New Roman"/>
      <w:sz w:val="20"/>
      <w:szCs w:val="20"/>
      <w:lang w:val="x-none" w:eastAsia="ru-RU"/>
    </w:rPr>
  </w:style>
  <w:style w:type="character" w:customStyle="1" w:styleId="HeaderChar">
    <w:name w:val="Header Char"/>
    <w:semiHidden/>
    <w:locked/>
    <w:rsid w:val="00B522B0"/>
    <w:rPr>
      <w:rFonts w:ascii="Arial" w:hAnsi="Arial" w:cs="Arial"/>
      <w:sz w:val="20"/>
      <w:szCs w:val="20"/>
    </w:rPr>
  </w:style>
  <w:style w:type="character" w:styleId="af3">
    <w:name w:val="page number"/>
    <w:rsid w:val="00B522B0"/>
    <w:rPr>
      <w:rFonts w:cs="Times New Roman"/>
    </w:rPr>
  </w:style>
  <w:style w:type="paragraph" w:styleId="af4">
    <w:name w:val="footer"/>
    <w:basedOn w:val="a0"/>
    <w:link w:val="af5"/>
    <w:uiPriority w:val="99"/>
    <w:rsid w:val="00B522B0"/>
    <w:pPr>
      <w:tabs>
        <w:tab w:val="center" w:pos="4677"/>
        <w:tab w:val="right" w:pos="9355"/>
      </w:tabs>
    </w:pPr>
    <w:rPr>
      <w:rFonts w:cs="Times New Roman"/>
      <w:lang w:val="x-none"/>
    </w:rPr>
  </w:style>
  <w:style w:type="character" w:customStyle="1" w:styleId="af5">
    <w:name w:val="Нижний колонтитул Знак"/>
    <w:basedOn w:val="a1"/>
    <w:link w:val="af4"/>
    <w:uiPriority w:val="99"/>
    <w:rsid w:val="00B522B0"/>
    <w:rPr>
      <w:rFonts w:ascii="Arial" w:eastAsia="Calibri" w:hAnsi="Arial" w:cs="Times New Roman"/>
      <w:sz w:val="20"/>
      <w:szCs w:val="20"/>
      <w:lang w:val="x-none" w:eastAsia="ru-RU"/>
    </w:rPr>
  </w:style>
  <w:style w:type="paragraph" w:customStyle="1" w:styleId="16">
    <w:name w:val="Без интервала1"/>
    <w:rsid w:val="00B522B0"/>
    <w:pPr>
      <w:spacing w:after="0" w:line="240" w:lineRule="auto"/>
    </w:pPr>
    <w:rPr>
      <w:rFonts w:ascii="Calibri" w:eastAsia="Calibri" w:hAnsi="Calibri" w:cs="Times New Roman"/>
    </w:rPr>
  </w:style>
  <w:style w:type="character" w:customStyle="1" w:styleId="af6">
    <w:name w:val="Тема примечания Знак"/>
    <w:link w:val="af7"/>
    <w:semiHidden/>
    <w:locked/>
    <w:rsid w:val="00B522B0"/>
    <w:rPr>
      <w:rFonts w:eastAsia="Calibri"/>
      <w:b/>
      <w:sz w:val="20"/>
      <w:szCs w:val="20"/>
      <w:lang w:val="x-none" w:eastAsia="ru-RU"/>
    </w:rPr>
  </w:style>
  <w:style w:type="paragraph" w:styleId="af7">
    <w:name w:val="annotation subject"/>
    <w:basedOn w:val="af"/>
    <w:next w:val="af"/>
    <w:link w:val="af6"/>
    <w:semiHidden/>
    <w:rsid w:val="00B522B0"/>
    <w:rPr>
      <w:b/>
      <w:lang w:val="x-none"/>
    </w:rPr>
  </w:style>
  <w:style w:type="character" w:customStyle="1" w:styleId="17">
    <w:name w:val="Тема примечания Знак1"/>
    <w:basedOn w:val="12"/>
    <w:uiPriority w:val="99"/>
    <w:semiHidden/>
    <w:rsid w:val="00B522B0"/>
    <w:rPr>
      <w:rFonts w:ascii="Arial" w:eastAsia="Calibri" w:hAnsi="Arial" w:cs="Arial"/>
      <w:b/>
      <w:bCs/>
      <w:sz w:val="20"/>
      <w:szCs w:val="20"/>
      <w:lang w:eastAsia="ru-RU"/>
    </w:rPr>
  </w:style>
  <w:style w:type="character" w:styleId="af8">
    <w:name w:val="Hyperlink"/>
    <w:rsid w:val="00B522B0"/>
    <w:rPr>
      <w:rFonts w:cs="Times New Roman"/>
      <w:color w:val="0000FF"/>
      <w:u w:val="single"/>
    </w:rPr>
  </w:style>
  <w:style w:type="paragraph" w:styleId="34">
    <w:name w:val="Body Text 3"/>
    <w:basedOn w:val="a0"/>
    <w:link w:val="35"/>
    <w:rsid w:val="00B522B0"/>
    <w:pPr>
      <w:widowControl/>
      <w:autoSpaceDE/>
      <w:autoSpaceDN/>
      <w:adjustRightInd/>
      <w:spacing w:after="120"/>
    </w:pPr>
    <w:rPr>
      <w:rFonts w:ascii="Times New Roman" w:eastAsia="Times New Roman" w:hAnsi="Times New Roman" w:cs="Times New Roman"/>
      <w:sz w:val="16"/>
      <w:szCs w:val="16"/>
      <w:lang w:val="x-none"/>
    </w:rPr>
  </w:style>
  <w:style w:type="character" w:customStyle="1" w:styleId="35">
    <w:name w:val="Основной текст 3 Знак"/>
    <w:basedOn w:val="a1"/>
    <w:link w:val="34"/>
    <w:rsid w:val="00B522B0"/>
    <w:rPr>
      <w:rFonts w:ascii="Times New Roman" w:eastAsia="Times New Roman" w:hAnsi="Times New Roman" w:cs="Times New Roman"/>
      <w:sz w:val="16"/>
      <w:szCs w:val="16"/>
      <w:lang w:val="x-none" w:eastAsia="ru-RU"/>
    </w:rPr>
  </w:style>
  <w:style w:type="character" w:customStyle="1" w:styleId="61">
    <w:name w:val="Знак Знак6"/>
    <w:uiPriority w:val="99"/>
    <w:locked/>
    <w:rsid w:val="00B522B0"/>
    <w:rPr>
      <w:rFonts w:ascii="Arial" w:hAnsi="Arial" w:cs="Arial"/>
      <w:sz w:val="16"/>
      <w:szCs w:val="16"/>
      <w:lang w:val="x-none" w:eastAsia="ru-RU"/>
    </w:rPr>
  </w:style>
  <w:style w:type="character" w:customStyle="1" w:styleId="BodyTextIndent3Char">
    <w:name w:val="Body Text Indent 3 Char"/>
    <w:semiHidden/>
    <w:locked/>
    <w:rsid w:val="00B522B0"/>
    <w:rPr>
      <w:rFonts w:ascii="Arial" w:hAnsi="Arial" w:cs="Arial"/>
      <w:sz w:val="16"/>
      <w:szCs w:val="16"/>
    </w:rPr>
  </w:style>
  <w:style w:type="character" w:styleId="af9">
    <w:name w:val="annotation reference"/>
    <w:rsid w:val="00B522B0"/>
    <w:rPr>
      <w:rFonts w:cs="Times New Roman"/>
      <w:sz w:val="16"/>
      <w:szCs w:val="16"/>
    </w:rPr>
  </w:style>
  <w:style w:type="character" w:customStyle="1" w:styleId="BodyTextChar">
    <w:name w:val="Body Text Char"/>
    <w:semiHidden/>
    <w:locked/>
    <w:rsid w:val="00B522B0"/>
    <w:rPr>
      <w:rFonts w:ascii="Arial" w:hAnsi="Arial" w:cs="Arial"/>
      <w:sz w:val="20"/>
      <w:szCs w:val="20"/>
    </w:rPr>
  </w:style>
  <w:style w:type="paragraph" w:styleId="afa">
    <w:name w:val="Normal Indent"/>
    <w:basedOn w:val="a0"/>
    <w:rsid w:val="00B522B0"/>
    <w:pPr>
      <w:widowControl/>
      <w:autoSpaceDE/>
      <w:autoSpaceDN/>
      <w:adjustRightInd/>
      <w:ind w:left="708"/>
    </w:pPr>
    <w:rPr>
      <w:rFonts w:ascii="Times New Roman" w:eastAsia="Times New Roman" w:hAnsi="Times New Roman" w:cs="Times New Roman"/>
      <w:sz w:val="24"/>
      <w:szCs w:val="24"/>
    </w:rPr>
  </w:style>
  <w:style w:type="character" w:customStyle="1" w:styleId="310">
    <w:name w:val="Основной текст 3 Знак1"/>
    <w:rsid w:val="00B522B0"/>
    <w:rPr>
      <w:rFonts w:ascii="Times New Roman" w:eastAsia="Times New Roman" w:hAnsi="Times New Roman" w:cs="Times New Roman"/>
      <w:sz w:val="16"/>
      <w:szCs w:val="16"/>
    </w:rPr>
  </w:style>
  <w:style w:type="paragraph" w:customStyle="1" w:styleId="afb">
    <w:name w:val="Стиль начало"/>
    <w:basedOn w:val="a0"/>
    <w:rsid w:val="00B522B0"/>
    <w:pPr>
      <w:autoSpaceDE/>
      <w:autoSpaceDN/>
      <w:adjustRightInd/>
      <w:spacing w:line="264" w:lineRule="auto"/>
    </w:pPr>
    <w:rPr>
      <w:rFonts w:ascii="Times New Roman" w:eastAsia="Times New Roman" w:hAnsi="Times New Roman" w:cs="Times New Roman"/>
      <w:sz w:val="28"/>
      <w:szCs w:val="28"/>
    </w:rPr>
  </w:style>
  <w:style w:type="character" w:customStyle="1" w:styleId="18">
    <w:name w:val="Заголовок 1 Знак Знак Знак Знак Знак Знак Знак Знак Знак Знак Знак Знак Знак Знак Знак Знак Знак Знак Знак Знак Знак Знак Знак Знак Знак Знак Знак"/>
    <w:aliases w:val="Document Header1 Знак,H1 Знак Знак,Заголовок 1 Знак1,Знак Знак1,H1 Знак1"/>
    <w:uiPriority w:val="99"/>
    <w:rsid w:val="00B522B0"/>
    <w:rPr>
      <w:sz w:val="24"/>
      <w:szCs w:val="24"/>
      <w:lang w:val="ru-RU" w:eastAsia="ru-RU" w:bidi="ar-SA"/>
    </w:rPr>
  </w:style>
  <w:style w:type="character" w:customStyle="1" w:styleId="26">
    <w:name w:val="2 Знак"/>
    <w:aliases w:val="sub-sect Знак,H2 Знак,h2 Знак,Б2 Знак,RTC Знак,iz2 Знак Знак,Заголовок 2 Знак1,iz2 Знак1,Заголовок 2 Знак Знак"/>
    <w:locked/>
    <w:rsid w:val="00B522B0"/>
    <w:rPr>
      <w:b/>
      <w:bCs/>
      <w:sz w:val="32"/>
      <w:szCs w:val="32"/>
      <w:lang w:val="ru-RU" w:eastAsia="ru-RU" w:bidi="ar-SA"/>
    </w:rPr>
  </w:style>
  <w:style w:type="character" w:customStyle="1" w:styleId="afc">
    <w:name w:val="текст Знак Знак"/>
    <w:rsid w:val="00B522B0"/>
    <w:rPr>
      <w:sz w:val="28"/>
      <w:szCs w:val="28"/>
      <w:lang w:val="ru-RU" w:eastAsia="ru-RU" w:bidi="ar-SA"/>
    </w:rPr>
  </w:style>
  <w:style w:type="character" w:customStyle="1" w:styleId="afd">
    <w:name w:val="комментарий"/>
    <w:rsid w:val="00B522B0"/>
    <w:rPr>
      <w:b/>
      <w:bCs/>
      <w:i/>
      <w:iCs/>
      <w:shd w:val="clear" w:color="auto" w:fill="FFFF99"/>
    </w:rPr>
  </w:style>
  <w:style w:type="paragraph" w:styleId="a">
    <w:name w:val="Normal (Web)"/>
    <w:basedOn w:val="a0"/>
    <w:rsid w:val="00B522B0"/>
    <w:pPr>
      <w:widowControl/>
      <w:numPr>
        <w:ilvl w:val="1"/>
        <w:numId w:val="7"/>
      </w:numPr>
      <w:tabs>
        <w:tab w:val="clear" w:pos="927"/>
      </w:tabs>
      <w:autoSpaceDE/>
      <w:autoSpaceDN/>
      <w:adjustRightInd/>
      <w:spacing w:before="100" w:beforeAutospacing="1" w:after="100" w:afterAutospacing="1"/>
      <w:ind w:firstLine="0"/>
    </w:pPr>
    <w:rPr>
      <w:rFonts w:eastAsia="Times New Roman"/>
      <w:color w:val="000000"/>
      <w:sz w:val="26"/>
      <w:szCs w:val="26"/>
    </w:rPr>
  </w:style>
  <w:style w:type="paragraph" w:customStyle="1" w:styleId="ConsNormal">
    <w:name w:val="ConsNormal"/>
    <w:rsid w:val="00B522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e">
    <w:name w:val="Íîðìàëüíûé"/>
    <w:rsid w:val="00B522B0"/>
    <w:pPr>
      <w:spacing w:after="0" w:line="240" w:lineRule="auto"/>
    </w:pPr>
    <w:rPr>
      <w:rFonts w:ascii="Times New Roman" w:eastAsia="Times New Roman" w:hAnsi="Times New Roman" w:cs="Times New Roman"/>
      <w:sz w:val="24"/>
      <w:szCs w:val="24"/>
      <w:lang w:val="en-GB" w:eastAsia="ru-RU"/>
    </w:rPr>
  </w:style>
  <w:style w:type="paragraph" w:customStyle="1" w:styleId="ConsPlusNonformat">
    <w:name w:val="ConsPlusNonformat"/>
    <w:rsid w:val="00B522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extIndent21">
    <w:name w:val="Body Text Indent 21"/>
    <w:basedOn w:val="a0"/>
    <w:rsid w:val="00B522B0"/>
    <w:pPr>
      <w:widowControl/>
      <w:autoSpaceDE/>
      <w:autoSpaceDN/>
      <w:adjustRightInd/>
      <w:ind w:firstLine="720"/>
    </w:pPr>
    <w:rPr>
      <w:rFonts w:ascii="Times New Roman" w:eastAsia="Times New Roman" w:hAnsi="Times New Roman" w:cs="Times New Roman"/>
      <w:sz w:val="26"/>
      <w:szCs w:val="26"/>
    </w:rPr>
  </w:style>
  <w:style w:type="paragraph" w:customStyle="1" w:styleId="aff">
    <w:name w:val="Т"/>
    <w:basedOn w:val="a0"/>
    <w:link w:val="aff0"/>
    <w:uiPriority w:val="99"/>
    <w:rsid w:val="00B522B0"/>
    <w:pPr>
      <w:autoSpaceDE/>
      <w:autoSpaceDN/>
      <w:adjustRightInd/>
      <w:ind w:firstLine="709"/>
      <w:jc w:val="both"/>
    </w:pPr>
    <w:rPr>
      <w:rFonts w:ascii="Times New Roman" w:hAnsi="Times New Roman" w:cs="Times New Roman"/>
      <w:sz w:val="24"/>
      <w:szCs w:val="24"/>
      <w:lang w:val="x-none"/>
    </w:rPr>
  </w:style>
  <w:style w:type="character" w:customStyle="1" w:styleId="aff0">
    <w:name w:val="Т Знак"/>
    <w:link w:val="aff"/>
    <w:uiPriority w:val="99"/>
    <w:locked/>
    <w:rsid w:val="00B522B0"/>
    <w:rPr>
      <w:rFonts w:ascii="Times New Roman" w:eastAsia="Calibri" w:hAnsi="Times New Roman" w:cs="Times New Roman"/>
      <w:sz w:val="24"/>
      <w:szCs w:val="24"/>
      <w:lang w:val="x-none" w:eastAsia="ru-RU"/>
    </w:rPr>
  </w:style>
  <w:style w:type="paragraph" w:customStyle="1" w:styleId="19">
    <w:name w:val="Знак Знак Знак1"/>
    <w:basedOn w:val="a0"/>
    <w:rsid w:val="00B522B0"/>
    <w:pPr>
      <w:widowControl/>
      <w:tabs>
        <w:tab w:val="num" w:pos="360"/>
      </w:tabs>
      <w:autoSpaceDE/>
      <w:autoSpaceDN/>
      <w:adjustRightInd/>
      <w:spacing w:after="160" w:line="240" w:lineRule="exact"/>
    </w:pPr>
    <w:rPr>
      <w:rFonts w:ascii="Verdana" w:eastAsia="Times New Roman" w:hAnsi="Verdana" w:cs="Verdana"/>
      <w:lang w:val="en-US" w:eastAsia="en-US"/>
    </w:rPr>
  </w:style>
  <w:style w:type="paragraph" w:styleId="aff1">
    <w:name w:val="caption"/>
    <w:basedOn w:val="a0"/>
    <w:next w:val="a0"/>
    <w:uiPriority w:val="99"/>
    <w:qFormat/>
    <w:rsid w:val="00B522B0"/>
    <w:pPr>
      <w:widowControl/>
      <w:adjustRightInd/>
      <w:spacing w:before="360"/>
    </w:pPr>
    <w:rPr>
      <w:rFonts w:ascii="Times New Roman" w:eastAsia="Times New Roman" w:hAnsi="Times New Roman" w:cs="Times New Roman"/>
      <w:sz w:val="24"/>
      <w:szCs w:val="24"/>
    </w:rPr>
  </w:style>
  <w:style w:type="paragraph" w:customStyle="1" w:styleId="font6">
    <w:name w:val="font6"/>
    <w:basedOn w:val="a0"/>
    <w:rsid w:val="00B522B0"/>
    <w:pPr>
      <w:widowControl/>
      <w:autoSpaceDE/>
      <w:autoSpaceDN/>
      <w:adjustRightInd/>
      <w:spacing w:before="100" w:beforeAutospacing="1" w:after="100" w:afterAutospacing="1"/>
    </w:pPr>
    <w:rPr>
      <w:rFonts w:ascii="Arial CYR" w:eastAsia="Arial Unicode MS" w:hAnsi="Arial CYR" w:cs="Arial CYR"/>
      <w:sz w:val="24"/>
      <w:szCs w:val="24"/>
    </w:rPr>
  </w:style>
  <w:style w:type="paragraph" w:customStyle="1" w:styleId="aff2">
    <w:name w:val="Таблицы (моноширинный)"/>
    <w:basedOn w:val="a0"/>
    <w:next w:val="a0"/>
    <w:rsid w:val="00B522B0"/>
    <w:pPr>
      <w:widowControl/>
      <w:jc w:val="both"/>
    </w:pPr>
    <w:rPr>
      <w:rFonts w:ascii="Courier New" w:eastAsia="Times New Roman" w:hAnsi="Courier New" w:cs="Courier New"/>
      <w:sz w:val="32"/>
      <w:szCs w:val="32"/>
    </w:rPr>
  </w:style>
  <w:style w:type="character" w:customStyle="1" w:styleId="aff3">
    <w:name w:val="Цветовое выделение"/>
    <w:rsid w:val="00B522B0"/>
    <w:rPr>
      <w:b/>
      <w:bCs/>
      <w:color w:val="000080"/>
      <w:sz w:val="28"/>
      <w:szCs w:val="28"/>
    </w:rPr>
  </w:style>
  <w:style w:type="paragraph" w:customStyle="1" w:styleId="aff4">
    <w:name w:val="Прижатый влево"/>
    <w:basedOn w:val="a0"/>
    <w:next w:val="a0"/>
    <w:rsid w:val="00B522B0"/>
    <w:pPr>
      <w:widowControl/>
    </w:pPr>
    <w:rPr>
      <w:rFonts w:eastAsia="Times New Roman" w:cs="Times New Roman"/>
      <w:sz w:val="28"/>
      <w:szCs w:val="28"/>
    </w:rPr>
  </w:style>
  <w:style w:type="character" w:customStyle="1" w:styleId="aff5">
    <w:name w:val="Гипертекстовая ссылка"/>
    <w:rsid w:val="00B522B0"/>
    <w:rPr>
      <w:b/>
      <w:bCs/>
      <w:color w:val="008000"/>
      <w:sz w:val="28"/>
      <w:szCs w:val="28"/>
    </w:rPr>
  </w:style>
  <w:style w:type="character" w:styleId="aff6">
    <w:name w:val="FollowedHyperlink"/>
    <w:rsid w:val="00B522B0"/>
    <w:rPr>
      <w:color w:val="800080"/>
      <w:u w:val="single"/>
    </w:rPr>
  </w:style>
  <w:style w:type="paragraph" w:customStyle="1" w:styleId="aff7">
    <w:name w:val="Пункт б/н"/>
    <w:basedOn w:val="a0"/>
    <w:rsid w:val="00B522B0"/>
    <w:pPr>
      <w:widowControl/>
      <w:tabs>
        <w:tab w:val="left" w:pos="1134"/>
      </w:tabs>
      <w:autoSpaceDE/>
      <w:autoSpaceDN/>
      <w:adjustRightInd/>
      <w:spacing w:line="360" w:lineRule="auto"/>
      <w:ind w:firstLine="567"/>
      <w:jc w:val="both"/>
    </w:pPr>
    <w:rPr>
      <w:rFonts w:ascii="Times New Roman" w:eastAsia="Times New Roman" w:hAnsi="Times New Roman" w:cs="Times New Roman"/>
      <w:bCs/>
      <w:sz w:val="22"/>
      <w:szCs w:val="22"/>
    </w:rPr>
  </w:style>
  <w:style w:type="paragraph" w:customStyle="1" w:styleId="Times12">
    <w:name w:val="Times 12"/>
    <w:basedOn w:val="a0"/>
    <w:rsid w:val="00B522B0"/>
    <w:pPr>
      <w:widowControl/>
      <w:overflowPunct w:val="0"/>
      <w:ind w:firstLine="567"/>
      <w:jc w:val="both"/>
    </w:pPr>
    <w:rPr>
      <w:rFonts w:ascii="Times New Roman" w:eastAsia="Times New Roman" w:hAnsi="Times New Roman" w:cs="Times New Roman"/>
      <w:bCs/>
      <w:sz w:val="24"/>
      <w:szCs w:val="22"/>
    </w:rPr>
  </w:style>
  <w:style w:type="paragraph" w:styleId="aff8">
    <w:name w:val="Block Text"/>
    <w:basedOn w:val="a0"/>
    <w:rsid w:val="00B522B0"/>
    <w:pPr>
      <w:widowControl/>
      <w:autoSpaceDE/>
      <w:autoSpaceDN/>
      <w:adjustRightInd/>
      <w:ind w:left="-360" w:right="-511" w:firstLine="900"/>
      <w:jc w:val="both"/>
    </w:pPr>
    <w:rPr>
      <w:rFonts w:ascii="Times New Roman" w:eastAsia="Times New Roman" w:hAnsi="Times New Roman" w:cs="Times New Roman"/>
      <w:sz w:val="24"/>
      <w:szCs w:val="24"/>
      <w:lang w:eastAsia="en-US"/>
    </w:rPr>
  </w:style>
  <w:style w:type="paragraph" w:customStyle="1" w:styleId="CCLegal1">
    <w:name w:val="CC Legal 1"/>
    <w:semiHidden/>
    <w:rsid w:val="00B522B0"/>
    <w:pPr>
      <w:tabs>
        <w:tab w:val="left" w:pos="-720"/>
      </w:tabs>
      <w:suppressAutoHyphens/>
      <w:overflowPunct w:val="0"/>
      <w:autoSpaceDE w:val="0"/>
      <w:autoSpaceDN w:val="0"/>
      <w:adjustRightInd w:val="0"/>
      <w:spacing w:after="0" w:line="240" w:lineRule="auto"/>
      <w:textAlignment w:val="baseline"/>
    </w:pPr>
    <w:rPr>
      <w:rFonts w:ascii="Book Antiqua" w:eastAsia="Mincho" w:hAnsi="Book Antiqua" w:cs="Times New Roman"/>
      <w:szCs w:val="20"/>
      <w:lang w:val="en-US" w:eastAsia="ja-JP"/>
    </w:rPr>
  </w:style>
  <w:style w:type="character" w:customStyle="1" w:styleId="HTML0">
    <w:name w:val="Стандартный HTML Знак"/>
    <w:link w:val="HTML1"/>
    <w:rsid w:val="00B522B0"/>
    <w:rPr>
      <w:rFonts w:ascii="Courier New" w:eastAsia="Times New Roman" w:hAnsi="Courier New" w:cs="Times New Roman"/>
      <w:sz w:val="20"/>
      <w:szCs w:val="20"/>
      <w:lang w:val="x-none" w:eastAsia="x-none"/>
    </w:rPr>
  </w:style>
  <w:style w:type="paragraph" w:styleId="HTML1">
    <w:name w:val="HTML Preformatted"/>
    <w:basedOn w:val="a0"/>
    <w:link w:val="HTML0"/>
    <w:rsid w:val="00B522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Times New Roman"/>
      <w:lang w:val="x-none" w:eastAsia="x-none"/>
    </w:rPr>
  </w:style>
  <w:style w:type="character" w:customStyle="1" w:styleId="HTML10">
    <w:name w:val="Стандартный HTML Знак1"/>
    <w:basedOn w:val="a1"/>
    <w:uiPriority w:val="99"/>
    <w:semiHidden/>
    <w:rsid w:val="00B522B0"/>
    <w:rPr>
      <w:rFonts w:ascii="Consolas" w:eastAsia="Calibri" w:hAnsi="Consolas" w:cs="Arial"/>
      <w:sz w:val="20"/>
      <w:szCs w:val="20"/>
      <w:lang w:eastAsia="ru-RU"/>
    </w:rPr>
  </w:style>
  <w:style w:type="paragraph" w:customStyle="1" w:styleId="auiue">
    <w:name w:val="au?iue"/>
    <w:rsid w:val="00B522B0"/>
    <w:pPr>
      <w:widowControl w:val="0"/>
      <w:autoSpaceDN w:val="0"/>
      <w:adjustRightInd w:val="0"/>
      <w:spacing w:after="0" w:line="240" w:lineRule="auto"/>
      <w:ind w:firstLine="709"/>
      <w:jc w:val="both"/>
    </w:pPr>
    <w:rPr>
      <w:rFonts w:ascii="Journal" w:eastAsia="Times New Roman" w:hAnsi="Journal" w:cs="Journal"/>
      <w:sz w:val="24"/>
      <w:szCs w:val="24"/>
      <w:lang w:eastAsia="ru-RU"/>
    </w:rPr>
  </w:style>
  <w:style w:type="character" w:customStyle="1" w:styleId="RTFNum21">
    <w:name w:val="RTF_Num 2 1"/>
    <w:rsid w:val="00B522B0"/>
    <w:rPr>
      <w:rFonts w:ascii="Symbol" w:hAnsi="Symbol"/>
    </w:rPr>
  </w:style>
  <w:style w:type="paragraph" w:customStyle="1" w:styleId="aff9">
    <w:name w:val="бычный"/>
    <w:link w:val="affa"/>
    <w:rsid w:val="00B522B0"/>
    <w:pPr>
      <w:widowControl w:val="0"/>
      <w:spacing w:after="0" w:line="240" w:lineRule="auto"/>
      <w:ind w:firstLine="709"/>
      <w:jc w:val="both"/>
    </w:pPr>
    <w:rPr>
      <w:rFonts w:ascii="Journal" w:eastAsia="Calibri" w:hAnsi="Journal" w:cs="Times New Roman"/>
      <w:sz w:val="24"/>
      <w:szCs w:val="24"/>
      <w:lang w:eastAsia="ru-RU"/>
    </w:rPr>
  </w:style>
  <w:style w:type="character" w:customStyle="1" w:styleId="affa">
    <w:name w:val="бычный Знак"/>
    <w:link w:val="aff9"/>
    <w:locked/>
    <w:rsid w:val="00B522B0"/>
    <w:rPr>
      <w:rFonts w:ascii="Journal" w:eastAsia="Calibri" w:hAnsi="Journal" w:cs="Times New Roman"/>
      <w:sz w:val="24"/>
      <w:szCs w:val="24"/>
      <w:lang w:eastAsia="ru-RU"/>
    </w:rPr>
  </w:style>
  <w:style w:type="paragraph" w:customStyle="1" w:styleId="BodyText23">
    <w:name w:val="Body Text 23"/>
    <w:basedOn w:val="auiue"/>
    <w:rsid w:val="00B522B0"/>
    <w:pPr>
      <w:autoSpaceDN/>
      <w:adjustRightInd/>
      <w:spacing w:line="240" w:lineRule="atLeast"/>
      <w:ind w:firstLine="567"/>
    </w:pPr>
    <w:rPr>
      <w:rFonts w:ascii="Arial" w:hAnsi="Arial" w:cs="Times New Roman"/>
      <w:sz w:val="20"/>
      <w:szCs w:val="20"/>
    </w:rPr>
  </w:style>
  <w:style w:type="paragraph" w:customStyle="1" w:styleId="BodyText21">
    <w:name w:val="Body Text 21"/>
    <w:basedOn w:val="auiue"/>
    <w:rsid w:val="00B522B0"/>
    <w:pPr>
      <w:autoSpaceDN/>
      <w:adjustRightInd/>
      <w:ind w:firstLine="567"/>
    </w:pPr>
    <w:rPr>
      <w:rFonts w:ascii="Times New Roman" w:hAnsi="Times New Roman" w:cs="Times New Roman"/>
      <w:szCs w:val="20"/>
    </w:rPr>
  </w:style>
  <w:style w:type="paragraph" w:customStyle="1" w:styleId="Iniiaiieoaeno">
    <w:name w:val="Iniiaiie oaeno"/>
    <w:basedOn w:val="a0"/>
    <w:rsid w:val="00B522B0"/>
    <w:pPr>
      <w:autoSpaceDE/>
      <w:autoSpaceDN/>
      <w:adjustRightInd/>
      <w:spacing w:after="120"/>
      <w:ind w:firstLine="720"/>
    </w:pPr>
    <w:rPr>
      <w:rFonts w:ascii="Tms Rmn" w:eastAsia="Times New Roman" w:hAnsi="Tms Rmn" w:cs="Times New Roman"/>
    </w:rPr>
  </w:style>
  <w:style w:type="paragraph" w:customStyle="1" w:styleId="affb">
    <w:name w:val="Абзац правил"/>
    <w:rsid w:val="00B522B0"/>
    <w:pPr>
      <w:spacing w:before="40" w:after="40" w:line="240" w:lineRule="auto"/>
      <w:ind w:firstLine="567"/>
      <w:jc w:val="both"/>
    </w:pPr>
    <w:rPr>
      <w:rFonts w:ascii="Arial" w:eastAsia="Times New Roman" w:hAnsi="Arial" w:cs="Arial"/>
      <w:sz w:val="20"/>
      <w:szCs w:val="20"/>
      <w:lang w:eastAsia="ru-RU"/>
    </w:rPr>
  </w:style>
  <w:style w:type="paragraph" w:customStyle="1" w:styleId="PreformattedText">
    <w:name w:val="Preformatted Text"/>
    <w:basedOn w:val="a0"/>
    <w:rsid w:val="00B522B0"/>
    <w:pPr>
      <w:suppressAutoHyphens/>
      <w:autoSpaceDE/>
      <w:autoSpaceDN/>
      <w:adjustRightInd/>
    </w:pPr>
    <w:rPr>
      <w:rFonts w:ascii="Courier New" w:eastAsia="Times New Roman" w:hAnsi="Courier New" w:cs="Courier New"/>
    </w:rPr>
  </w:style>
  <w:style w:type="character" w:customStyle="1" w:styleId="311">
    <w:name w:val="Заголовок 3 Знак1"/>
    <w:aliases w:val="H3 Знак1"/>
    <w:semiHidden/>
    <w:rsid w:val="00B522B0"/>
    <w:rPr>
      <w:rFonts w:ascii="Cambria" w:eastAsia="Times New Roman" w:hAnsi="Cambria" w:cs="Times New Roman"/>
      <w:b/>
      <w:bCs/>
      <w:color w:val="4F81BD"/>
    </w:rPr>
  </w:style>
  <w:style w:type="character" w:customStyle="1" w:styleId="510">
    <w:name w:val="Заголовок 5 Знак1"/>
    <w:aliases w:val="H5 Знак1,h5 Знак1,h51 Знак1,H51 Знак1,h52 Знак1,test Знак1,Block Label Знак1,Level 3 - i Знак1"/>
    <w:semiHidden/>
    <w:rsid w:val="00B522B0"/>
    <w:rPr>
      <w:rFonts w:ascii="Cambria" w:eastAsia="Times New Roman" w:hAnsi="Cambria" w:cs="Times New Roman"/>
      <w:color w:val="243F60"/>
    </w:rPr>
  </w:style>
  <w:style w:type="character" w:customStyle="1" w:styleId="610">
    <w:name w:val="Заголовок 6 Знак1"/>
    <w:aliases w:val="RTC 6 Знак1"/>
    <w:semiHidden/>
    <w:rsid w:val="00B522B0"/>
    <w:rPr>
      <w:rFonts w:ascii="Cambria" w:eastAsia="Times New Roman" w:hAnsi="Cambria" w:cs="Times New Roman"/>
      <w:i/>
      <w:iCs/>
      <w:color w:val="243F60"/>
    </w:rPr>
  </w:style>
  <w:style w:type="character" w:customStyle="1" w:styleId="71">
    <w:name w:val="Заголовок 7 Знак1"/>
    <w:aliases w:val="RTC7 Знак1"/>
    <w:semiHidden/>
    <w:rsid w:val="00B522B0"/>
    <w:rPr>
      <w:rFonts w:ascii="Cambria" w:eastAsia="Times New Roman" w:hAnsi="Cambria" w:cs="Times New Roman"/>
      <w:i/>
      <w:iCs/>
      <w:color w:val="404040"/>
    </w:rPr>
  </w:style>
  <w:style w:type="character" w:customStyle="1" w:styleId="1a">
    <w:name w:val="Основной текст с отступом Знак1"/>
    <w:aliases w:val="текст Знак1"/>
    <w:semiHidden/>
    <w:rsid w:val="00B522B0"/>
    <w:rPr>
      <w:rFonts w:ascii="Arial" w:hAnsi="Arial" w:cs="Arial"/>
    </w:rPr>
  </w:style>
  <w:style w:type="character" w:styleId="affc">
    <w:name w:val="Strong"/>
    <w:uiPriority w:val="22"/>
    <w:qFormat/>
    <w:rsid w:val="00B522B0"/>
    <w:rPr>
      <w:b/>
      <w:bCs/>
    </w:rPr>
  </w:style>
  <w:style w:type="paragraph" w:customStyle="1" w:styleId="120">
    <w:name w:val="Без интервала12"/>
    <w:rsid w:val="00B522B0"/>
    <w:pPr>
      <w:spacing w:after="0" w:line="240" w:lineRule="auto"/>
    </w:pPr>
    <w:rPr>
      <w:rFonts w:ascii="Calibri" w:eastAsia="Calibri" w:hAnsi="Calibri" w:cs="Times New Roman"/>
    </w:rPr>
  </w:style>
  <w:style w:type="paragraph" w:customStyle="1" w:styleId="27">
    <w:name w:val="Абзац списка2"/>
    <w:basedOn w:val="a0"/>
    <w:rsid w:val="00B522B0"/>
    <w:pPr>
      <w:widowControl/>
      <w:autoSpaceDE/>
      <w:autoSpaceDN/>
      <w:adjustRightInd/>
      <w:ind w:left="720"/>
    </w:pPr>
    <w:rPr>
      <w:rFonts w:ascii="Times New Roman" w:eastAsia="Times New Roman" w:hAnsi="Times New Roman" w:cs="Times New Roman"/>
      <w:sz w:val="24"/>
      <w:szCs w:val="24"/>
    </w:rPr>
  </w:style>
  <w:style w:type="paragraph" w:customStyle="1" w:styleId="1b">
    <w:name w:val="Рецензия1"/>
    <w:hidden/>
    <w:uiPriority w:val="99"/>
    <w:semiHidden/>
    <w:rsid w:val="00B522B0"/>
    <w:pPr>
      <w:spacing w:after="0" w:line="240" w:lineRule="auto"/>
    </w:pPr>
    <w:rPr>
      <w:rFonts w:ascii="Arial" w:eastAsia="Calibri" w:hAnsi="Arial" w:cs="Arial"/>
      <w:sz w:val="20"/>
      <w:szCs w:val="20"/>
      <w:lang w:eastAsia="ru-RU"/>
    </w:rPr>
  </w:style>
  <w:style w:type="paragraph" w:styleId="affd">
    <w:name w:val="List Bullet"/>
    <w:basedOn w:val="a0"/>
    <w:unhideWhenUsed/>
    <w:rsid w:val="00B522B0"/>
    <w:pPr>
      <w:widowControl/>
      <w:autoSpaceDE/>
      <w:autoSpaceDN/>
      <w:adjustRightInd/>
      <w:ind w:left="360" w:hanging="360"/>
    </w:pPr>
    <w:rPr>
      <w:rFonts w:ascii="Times New Roman" w:eastAsia="Times New Roman" w:hAnsi="Times New Roman" w:cs="Times New Roman"/>
      <w:sz w:val="24"/>
      <w:szCs w:val="24"/>
    </w:rPr>
  </w:style>
  <w:style w:type="paragraph" w:styleId="3">
    <w:name w:val="List Bullet 3"/>
    <w:basedOn w:val="a0"/>
    <w:autoRedefine/>
    <w:unhideWhenUsed/>
    <w:rsid w:val="00B522B0"/>
    <w:pPr>
      <w:widowControl/>
      <w:numPr>
        <w:numId w:val="3"/>
      </w:numPr>
      <w:tabs>
        <w:tab w:val="num" w:pos="1620"/>
      </w:tabs>
      <w:adjustRightInd/>
      <w:ind w:left="1620" w:hanging="360"/>
      <w:jc w:val="both"/>
    </w:pPr>
    <w:rPr>
      <w:rFonts w:ascii="Times New Roman" w:eastAsia="Times New Roman" w:hAnsi="Times New Roman" w:cs="Times New Roman"/>
      <w:sz w:val="28"/>
      <w:szCs w:val="28"/>
    </w:rPr>
  </w:style>
  <w:style w:type="paragraph" w:customStyle="1" w:styleId="affe">
    <w:name w:val="Подподпункт"/>
    <w:basedOn w:val="a0"/>
    <w:rsid w:val="00B522B0"/>
    <w:pPr>
      <w:widowControl/>
      <w:tabs>
        <w:tab w:val="num" w:pos="1008"/>
      </w:tabs>
      <w:autoSpaceDE/>
      <w:autoSpaceDN/>
      <w:adjustRightInd/>
      <w:spacing w:line="360" w:lineRule="auto"/>
      <w:ind w:left="1008" w:hanging="1008"/>
      <w:jc w:val="both"/>
    </w:pPr>
    <w:rPr>
      <w:rFonts w:ascii="Times New Roman" w:hAnsi="Times New Roman" w:cs="Times New Roman"/>
      <w:sz w:val="28"/>
      <w:szCs w:val="28"/>
    </w:rPr>
  </w:style>
  <w:style w:type="paragraph" w:customStyle="1" w:styleId="36">
    <w:name w:val="Абзац списка3"/>
    <w:basedOn w:val="a0"/>
    <w:rsid w:val="00B522B0"/>
    <w:pPr>
      <w:widowControl/>
      <w:autoSpaceDE/>
      <w:autoSpaceDN/>
      <w:adjustRightInd/>
      <w:ind w:left="720"/>
    </w:pPr>
    <w:rPr>
      <w:rFonts w:ascii="Times New Roman" w:eastAsia="Times New Roman" w:hAnsi="Times New Roman" w:cs="Times New Roman"/>
      <w:sz w:val="24"/>
      <w:szCs w:val="24"/>
    </w:rPr>
  </w:style>
  <w:style w:type="paragraph" w:customStyle="1" w:styleId="-">
    <w:name w:val="_Маркер (номер) - без заголовка"/>
    <w:basedOn w:val="a0"/>
    <w:rsid w:val="00B522B0"/>
    <w:pPr>
      <w:widowControl/>
      <w:autoSpaceDE/>
      <w:autoSpaceDN/>
      <w:adjustRightInd/>
      <w:spacing w:line="360" w:lineRule="auto"/>
      <w:ind w:left="1304" w:hanging="595"/>
    </w:pPr>
    <w:rPr>
      <w:rFonts w:ascii="Times New Roman" w:eastAsia="Times New Roman" w:hAnsi="Times New Roman" w:cs="Times New Roman"/>
      <w:sz w:val="24"/>
    </w:rPr>
  </w:style>
  <w:style w:type="paragraph" w:customStyle="1" w:styleId="CM4">
    <w:name w:val="CM4"/>
    <w:basedOn w:val="a0"/>
    <w:next w:val="a0"/>
    <w:rsid w:val="00B522B0"/>
    <w:pPr>
      <w:suppressAutoHyphens/>
      <w:autoSpaceDN/>
      <w:adjustRightInd/>
      <w:spacing w:line="246" w:lineRule="atLeast"/>
    </w:pPr>
    <w:rPr>
      <w:rFonts w:ascii="HiddenHorzOCl" w:hAnsi="HiddenHorzOCl" w:cs="Times New Roman"/>
      <w:sz w:val="24"/>
      <w:szCs w:val="24"/>
      <w:lang w:eastAsia="ar-SA"/>
    </w:rPr>
  </w:style>
  <w:style w:type="paragraph" w:customStyle="1" w:styleId="xl48">
    <w:name w:val="xl48"/>
    <w:basedOn w:val="a0"/>
    <w:rsid w:val="00B522B0"/>
    <w:pPr>
      <w:widowControl/>
      <w:autoSpaceDE/>
      <w:autoSpaceDN/>
      <w:adjustRightInd/>
      <w:spacing w:before="100" w:beforeAutospacing="1" w:after="100" w:afterAutospacing="1"/>
      <w:jc w:val="center"/>
    </w:pPr>
    <w:rPr>
      <w:rFonts w:ascii="Arial CYR" w:eastAsia="Times New Roman" w:hAnsi="Arial CYR" w:cs="Arial CYR"/>
      <w:b/>
      <w:bCs/>
      <w:sz w:val="24"/>
      <w:szCs w:val="24"/>
    </w:rPr>
  </w:style>
  <w:style w:type="paragraph" w:customStyle="1" w:styleId="afff">
    <w:name w:val="Пункт"/>
    <w:basedOn w:val="a0"/>
    <w:rsid w:val="00B522B0"/>
    <w:pPr>
      <w:widowControl/>
      <w:tabs>
        <w:tab w:val="num" w:pos="720"/>
      </w:tabs>
      <w:autoSpaceDE/>
      <w:autoSpaceDN/>
      <w:adjustRightInd/>
      <w:spacing w:line="360" w:lineRule="auto"/>
      <w:ind w:left="720" w:hanging="720"/>
      <w:jc w:val="both"/>
    </w:pPr>
    <w:rPr>
      <w:rFonts w:ascii="Times New Roman" w:eastAsia="Times New Roman" w:hAnsi="Times New Roman" w:cs="Times New Roman"/>
      <w:sz w:val="28"/>
      <w:szCs w:val="28"/>
    </w:rPr>
  </w:style>
  <w:style w:type="paragraph" w:customStyle="1" w:styleId="afff0">
    <w:name w:val="Подпункт"/>
    <w:basedOn w:val="afff"/>
    <w:rsid w:val="00B522B0"/>
    <w:pPr>
      <w:tabs>
        <w:tab w:val="clear" w:pos="720"/>
        <w:tab w:val="num" w:pos="864"/>
      </w:tabs>
      <w:ind w:left="864" w:hanging="864"/>
    </w:pPr>
  </w:style>
  <w:style w:type="paragraph" w:customStyle="1" w:styleId="-4">
    <w:name w:val="пункт-4"/>
    <w:basedOn w:val="a0"/>
    <w:rsid w:val="00B522B0"/>
    <w:pPr>
      <w:widowControl/>
      <w:numPr>
        <w:ilvl w:val="3"/>
        <w:numId w:val="4"/>
      </w:numPr>
      <w:tabs>
        <w:tab w:val="num" w:pos="1418"/>
      </w:tabs>
      <w:autoSpaceDE/>
      <w:autoSpaceDN/>
      <w:adjustRightInd/>
      <w:spacing w:line="360" w:lineRule="auto"/>
      <w:ind w:left="1418" w:hanging="1418"/>
      <w:jc w:val="both"/>
    </w:pPr>
    <w:rPr>
      <w:rFonts w:ascii="Times New Roman" w:eastAsia="Times New Roman" w:hAnsi="Times New Roman" w:cs="Times New Roman"/>
      <w:sz w:val="24"/>
      <w:szCs w:val="24"/>
    </w:rPr>
  </w:style>
  <w:style w:type="paragraph" w:customStyle="1" w:styleId="lev2">
    <w:name w:val="lev2"/>
    <w:basedOn w:val="a4"/>
    <w:rsid w:val="00B522B0"/>
    <w:pPr>
      <w:widowControl/>
      <w:numPr>
        <w:ilvl w:val="1"/>
        <w:numId w:val="2"/>
      </w:numPr>
      <w:autoSpaceDE/>
      <w:autoSpaceDN/>
      <w:adjustRightInd/>
      <w:spacing w:after="0"/>
      <w:jc w:val="both"/>
    </w:pPr>
    <w:rPr>
      <w:rFonts w:ascii="Times New Roman" w:eastAsia="Times New Roman" w:hAnsi="Times New Roman" w:cs="Arial"/>
      <w:color w:val="000000"/>
      <w:sz w:val="24"/>
      <w:szCs w:val="24"/>
      <w:lang w:val="x-none"/>
    </w:rPr>
  </w:style>
  <w:style w:type="paragraph" w:customStyle="1" w:styleId="-0">
    <w:name w:val="Контракт-пункт"/>
    <w:basedOn w:val="a0"/>
    <w:rsid w:val="00B522B0"/>
    <w:pPr>
      <w:widowControl/>
      <w:tabs>
        <w:tab w:val="num" w:pos="576"/>
        <w:tab w:val="left" w:pos="1134"/>
      </w:tabs>
      <w:autoSpaceDE/>
      <w:autoSpaceDN/>
      <w:adjustRightInd/>
      <w:spacing w:line="360" w:lineRule="auto"/>
      <w:ind w:left="576" w:hanging="576"/>
      <w:jc w:val="both"/>
    </w:pPr>
    <w:rPr>
      <w:rFonts w:ascii="Times New Roman" w:eastAsia="Times New Roman" w:hAnsi="Times New Roman" w:cs="Times New Roman"/>
      <w:sz w:val="24"/>
      <w:szCs w:val="24"/>
    </w:rPr>
  </w:style>
  <w:style w:type="paragraph" w:customStyle="1" w:styleId="-1">
    <w:name w:val="Контракт-подпункт"/>
    <w:basedOn w:val="a0"/>
    <w:rsid w:val="00B522B0"/>
    <w:pPr>
      <w:widowControl/>
      <w:tabs>
        <w:tab w:val="num" w:pos="720"/>
        <w:tab w:val="left" w:pos="1134"/>
      </w:tabs>
      <w:autoSpaceDE/>
      <w:autoSpaceDN/>
      <w:adjustRightInd/>
      <w:spacing w:line="360" w:lineRule="auto"/>
      <w:ind w:left="720" w:hanging="720"/>
      <w:jc w:val="both"/>
    </w:pPr>
    <w:rPr>
      <w:rFonts w:ascii="Times New Roman" w:eastAsia="Times New Roman" w:hAnsi="Times New Roman" w:cs="Times New Roman"/>
      <w:sz w:val="24"/>
      <w:szCs w:val="24"/>
    </w:rPr>
  </w:style>
  <w:style w:type="paragraph" w:customStyle="1" w:styleId="font5">
    <w:name w:val="font5"/>
    <w:basedOn w:val="a0"/>
    <w:rsid w:val="00B522B0"/>
    <w:pPr>
      <w:widowControl/>
      <w:autoSpaceDE/>
      <w:autoSpaceDN/>
      <w:adjustRightInd/>
      <w:spacing w:before="100" w:beforeAutospacing="1" w:after="100" w:afterAutospacing="1"/>
    </w:pPr>
    <w:rPr>
      <w:rFonts w:ascii="Arial CYR" w:eastAsia="Times New Roman" w:hAnsi="Arial CYR" w:cs="Arial CYR"/>
      <w:b/>
      <w:bCs/>
      <w:sz w:val="28"/>
      <w:szCs w:val="28"/>
    </w:rPr>
  </w:style>
  <w:style w:type="paragraph" w:customStyle="1" w:styleId="font7">
    <w:name w:val="font7"/>
    <w:basedOn w:val="a0"/>
    <w:rsid w:val="00B522B0"/>
    <w:pPr>
      <w:widowControl/>
      <w:autoSpaceDE/>
      <w:autoSpaceDN/>
      <w:adjustRightInd/>
      <w:spacing w:before="100" w:beforeAutospacing="1" w:after="100" w:afterAutospacing="1"/>
    </w:pPr>
    <w:rPr>
      <w:rFonts w:ascii="Arial CYR" w:eastAsia="Times New Roman" w:hAnsi="Arial CYR" w:cs="Arial CYR"/>
      <w:b/>
      <w:bCs/>
      <w:sz w:val="16"/>
      <w:szCs w:val="16"/>
    </w:rPr>
  </w:style>
  <w:style w:type="paragraph" w:customStyle="1" w:styleId="font8">
    <w:name w:val="font8"/>
    <w:basedOn w:val="a0"/>
    <w:rsid w:val="00B522B0"/>
    <w:pPr>
      <w:widowControl/>
      <w:autoSpaceDE/>
      <w:autoSpaceDN/>
      <w:adjustRightInd/>
      <w:spacing w:before="100" w:beforeAutospacing="1" w:after="100" w:afterAutospacing="1"/>
    </w:pPr>
    <w:rPr>
      <w:rFonts w:ascii="Arial CYR" w:eastAsia="Times New Roman" w:hAnsi="Arial CYR" w:cs="Arial CYR"/>
      <w:sz w:val="26"/>
      <w:szCs w:val="26"/>
    </w:rPr>
  </w:style>
  <w:style w:type="paragraph" w:customStyle="1" w:styleId="font9">
    <w:name w:val="font9"/>
    <w:basedOn w:val="a0"/>
    <w:rsid w:val="00B522B0"/>
    <w:pPr>
      <w:widowControl/>
      <w:autoSpaceDE/>
      <w:autoSpaceDN/>
      <w:adjustRightInd/>
      <w:spacing w:before="100" w:beforeAutospacing="1" w:after="100" w:afterAutospacing="1"/>
    </w:pPr>
    <w:rPr>
      <w:rFonts w:ascii="Arial CYR" w:eastAsia="Times New Roman" w:hAnsi="Arial CYR" w:cs="Arial CYR"/>
      <w:i/>
      <w:iCs/>
      <w:sz w:val="28"/>
      <w:szCs w:val="28"/>
    </w:rPr>
  </w:style>
  <w:style w:type="paragraph" w:customStyle="1" w:styleId="xl23">
    <w:name w:val="xl23"/>
    <w:basedOn w:val="a0"/>
    <w:rsid w:val="00B522B0"/>
    <w:pPr>
      <w:widowControl/>
      <w:autoSpaceDE/>
      <w:autoSpaceDN/>
      <w:adjustRightInd/>
      <w:spacing w:before="100" w:beforeAutospacing="1" w:after="100" w:afterAutospacing="1"/>
    </w:pPr>
    <w:rPr>
      <w:rFonts w:ascii="Arial CYR" w:eastAsia="Times New Roman" w:hAnsi="Arial CYR" w:cs="Arial CYR"/>
      <w:sz w:val="24"/>
      <w:szCs w:val="24"/>
    </w:rPr>
  </w:style>
  <w:style w:type="paragraph" w:customStyle="1" w:styleId="xl24">
    <w:name w:val="xl24"/>
    <w:basedOn w:val="a0"/>
    <w:rsid w:val="00B522B0"/>
    <w:pPr>
      <w:widowControl/>
      <w:autoSpaceDE/>
      <w:autoSpaceDN/>
      <w:adjustRightInd/>
      <w:spacing w:before="100" w:beforeAutospacing="1" w:after="100" w:afterAutospacing="1"/>
    </w:pPr>
    <w:rPr>
      <w:rFonts w:ascii="Arial CYR" w:eastAsia="Times New Roman" w:hAnsi="Arial CYR" w:cs="Arial CYR"/>
      <w:sz w:val="28"/>
      <w:szCs w:val="28"/>
    </w:rPr>
  </w:style>
  <w:style w:type="paragraph" w:customStyle="1" w:styleId="xl25">
    <w:name w:val="xl25"/>
    <w:basedOn w:val="a0"/>
    <w:rsid w:val="00B522B0"/>
    <w:pPr>
      <w:widowControl/>
      <w:shd w:val="clear" w:color="auto" w:fill="FFFFFF"/>
      <w:autoSpaceDE/>
      <w:autoSpaceDN/>
      <w:adjustRightInd/>
      <w:spacing w:before="100" w:beforeAutospacing="1" w:after="100" w:afterAutospacing="1"/>
    </w:pPr>
    <w:rPr>
      <w:rFonts w:ascii="Arial CYR" w:eastAsia="Times New Roman" w:hAnsi="Arial CYR" w:cs="Arial CYR"/>
      <w:sz w:val="28"/>
      <w:szCs w:val="28"/>
    </w:rPr>
  </w:style>
  <w:style w:type="paragraph" w:customStyle="1" w:styleId="xl26">
    <w:name w:val="xl26"/>
    <w:basedOn w:val="a0"/>
    <w:rsid w:val="00B522B0"/>
    <w:pPr>
      <w:widowControl/>
      <w:shd w:val="clear" w:color="auto" w:fill="FFFFFF"/>
      <w:autoSpaceDE/>
      <w:autoSpaceDN/>
      <w:adjustRightInd/>
      <w:spacing w:before="100" w:beforeAutospacing="1" w:after="100" w:afterAutospacing="1"/>
      <w:jc w:val="center"/>
    </w:pPr>
    <w:rPr>
      <w:rFonts w:ascii="Arial CYR" w:eastAsia="Times New Roman" w:hAnsi="Arial CYR" w:cs="Arial CYR"/>
      <w:b/>
      <w:bCs/>
      <w:sz w:val="28"/>
      <w:szCs w:val="28"/>
    </w:rPr>
  </w:style>
  <w:style w:type="paragraph" w:customStyle="1" w:styleId="xl27">
    <w:name w:val="xl27"/>
    <w:basedOn w:val="a0"/>
    <w:rsid w:val="00B522B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b/>
      <w:bCs/>
      <w:sz w:val="18"/>
      <w:szCs w:val="18"/>
    </w:rPr>
  </w:style>
  <w:style w:type="paragraph" w:customStyle="1" w:styleId="xl28">
    <w:name w:val="xl28"/>
    <w:basedOn w:val="a0"/>
    <w:rsid w:val="00B522B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sz w:val="28"/>
      <w:szCs w:val="28"/>
    </w:rPr>
  </w:style>
  <w:style w:type="paragraph" w:customStyle="1" w:styleId="xl29">
    <w:name w:val="xl29"/>
    <w:basedOn w:val="a0"/>
    <w:rsid w:val="00B522B0"/>
    <w:pPr>
      <w:widowControl/>
      <w:shd w:val="clear" w:color="auto" w:fill="FFFFFF"/>
      <w:autoSpaceDE/>
      <w:autoSpaceDN/>
      <w:adjustRightInd/>
      <w:spacing w:before="100" w:beforeAutospacing="1" w:after="100" w:afterAutospacing="1"/>
      <w:jc w:val="center"/>
    </w:pPr>
    <w:rPr>
      <w:rFonts w:ascii="Arial CYR" w:eastAsia="Times New Roman" w:hAnsi="Arial CYR" w:cs="Arial CYR"/>
      <w:sz w:val="24"/>
      <w:szCs w:val="24"/>
    </w:rPr>
  </w:style>
  <w:style w:type="paragraph" w:customStyle="1" w:styleId="xl30">
    <w:name w:val="xl30"/>
    <w:basedOn w:val="a0"/>
    <w:rsid w:val="00B522B0"/>
    <w:pPr>
      <w:widowControl/>
      <w:shd w:val="clear" w:color="auto" w:fill="FFFFFF"/>
      <w:autoSpaceDE/>
      <w:autoSpaceDN/>
      <w:adjustRightInd/>
      <w:spacing w:before="100" w:beforeAutospacing="1" w:after="100" w:afterAutospacing="1"/>
    </w:pPr>
    <w:rPr>
      <w:rFonts w:ascii="Arial CYR" w:eastAsia="Times New Roman" w:hAnsi="Arial CYR" w:cs="Arial CYR"/>
      <w:sz w:val="24"/>
      <w:szCs w:val="24"/>
    </w:rPr>
  </w:style>
  <w:style w:type="paragraph" w:customStyle="1" w:styleId="xl31">
    <w:name w:val="xl31"/>
    <w:basedOn w:val="a0"/>
    <w:rsid w:val="00B522B0"/>
    <w:pPr>
      <w:widowControl/>
      <w:shd w:val="clear" w:color="auto" w:fill="FFFFFF"/>
      <w:autoSpaceDE/>
      <w:autoSpaceDN/>
      <w:adjustRightInd/>
      <w:spacing w:before="100" w:beforeAutospacing="1" w:after="100" w:afterAutospacing="1"/>
      <w:jc w:val="center"/>
    </w:pPr>
    <w:rPr>
      <w:rFonts w:ascii="Arial CYR" w:eastAsia="Times New Roman" w:hAnsi="Arial CYR" w:cs="Arial CYR"/>
      <w:b/>
      <w:bCs/>
      <w:i/>
      <w:iCs/>
      <w:sz w:val="16"/>
      <w:szCs w:val="16"/>
    </w:rPr>
  </w:style>
  <w:style w:type="paragraph" w:customStyle="1" w:styleId="xl32">
    <w:name w:val="xl32"/>
    <w:basedOn w:val="a0"/>
    <w:rsid w:val="00B522B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sz w:val="26"/>
      <w:szCs w:val="26"/>
    </w:rPr>
  </w:style>
  <w:style w:type="paragraph" w:customStyle="1" w:styleId="xl33">
    <w:name w:val="xl33"/>
    <w:basedOn w:val="a0"/>
    <w:rsid w:val="00B522B0"/>
    <w:pPr>
      <w:widowControl/>
      <w:shd w:val="clear" w:color="auto" w:fill="FFFFFF"/>
      <w:autoSpaceDE/>
      <w:autoSpaceDN/>
      <w:adjustRightInd/>
      <w:spacing w:before="100" w:beforeAutospacing="1" w:after="100" w:afterAutospacing="1"/>
      <w:jc w:val="center"/>
    </w:pPr>
    <w:rPr>
      <w:rFonts w:ascii="Arial CYR" w:eastAsia="Times New Roman" w:hAnsi="Arial CYR" w:cs="Arial CYR"/>
      <w:sz w:val="24"/>
      <w:szCs w:val="24"/>
    </w:rPr>
  </w:style>
  <w:style w:type="paragraph" w:customStyle="1" w:styleId="xl34">
    <w:name w:val="xl34"/>
    <w:basedOn w:val="a0"/>
    <w:rsid w:val="00B522B0"/>
    <w:pPr>
      <w:widowControl/>
      <w:shd w:val="clear" w:color="auto" w:fill="FFFFFF"/>
      <w:autoSpaceDE/>
      <w:autoSpaceDN/>
      <w:adjustRightInd/>
      <w:spacing w:before="100" w:beforeAutospacing="1" w:after="100" w:afterAutospacing="1"/>
    </w:pPr>
    <w:rPr>
      <w:rFonts w:ascii="Arial CYR" w:eastAsia="Times New Roman" w:hAnsi="Arial CYR" w:cs="Arial CYR"/>
      <w:sz w:val="24"/>
      <w:szCs w:val="24"/>
    </w:rPr>
  </w:style>
  <w:style w:type="paragraph" w:customStyle="1" w:styleId="xl35">
    <w:name w:val="xl35"/>
    <w:basedOn w:val="a0"/>
    <w:rsid w:val="00B522B0"/>
    <w:pPr>
      <w:widowControl/>
      <w:shd w:val="clear" w:color="auto" w:fill="FFFFFF"/>
      <w:autoSpaceDE/>
      <w:autoSpaceDN/>
      <w:adjustRightInd/>
      <w:spacing w:before="100" w:beforeAutospacing="1" w:after="100" w:afterAutospacing="1"/>
      <w:jc w:val="center"/>
    </w:pPr>
    <w:rPr>
      <w:rFonts w:ascii="Arial CYR" w:eastAsia="Times New Roman" w:hAnsi="Arial CYR" w:cs="Arial CYR"/>
      <w:sz w:val="24"/>
      <w:szCs w:val="24"/>
    </w:rPr>
  </w:style>
  <w:style w:type="paragraph" w:customStyle="1" w:styleId="xl36">
    <w:name w:val="xl36"/>
    <w:basedOn w:val="a0"/>
    <w:rsid w:val="00B522B0"/>
    <w:pPr>
      <w:widowControl/>
      <w:shd w:val="clear" w:color="auto" w:fill="FFFFFF"/>
      <w:autoSpaceDE/>
      <w:autoSpaceDN/>
      <w:adjustRightInd/>
      <w:spacing w:before="100" w:beforeAutospacing="1" w:after="100" w:afterAutospacing="1"/>
      <w:jc w:val="center"/>
    </w:pPr>
    <w:rPr>
      <w:rFonts w:ascii="Arial CYR" w:eastAsia="Times New Roman" w:hAnsi="Arial CYR" w:cs="Arial CYR"/>
      <w:sz w:val="24"/>
      <w:szCs w:val="24"/>
    </w:rPr>
  </w:style>
  <w:style w:type="paragraph" w:customStyle="1" w:styleId="xl37">
    <w:name w:val="xl37"/>
    <w:basedOn w:val="a0"/>
    <w:rsid w:val="00B522B0"/>
    <w:pPr>
      <w:widowControl/>
      <w:shd w:val="clear" w:color="auto" w:fill="FFFFFF"/>
      <w:autoSpaceDE/>
      <w:autoSpaceDN/>
      <w:adjustRightInd/>
      <w:spacing w:before="100" w:beforeAutospacing="1" w:after="100" w:afterAutospacing="1"/>
    </w:pPr>
    <w:rPr>
      <w:rFonts w:ascii="Arial CYR" w:eastAsia="Times New Roman" w:hAnsi="Arial CYR" w:cs="Arial CYR"/>
      <w:sz w:val="24"/>
      <w:szCs w:val="24"/>
    </w:rPr>
  </w:style>
  <w:style w:type="paragraph" w:customStyle="1" w:styleId="xl38">
    <w:name w:val="xl38"/>
    <w:basedOn w:val="a0"/>
    <w:rsid w:val="00B522B0"/>
    <w:pPr>
      <w:widowControl/>
      <w:shd w:val="clear" w:color="auto" w:fill="FFFFFF"/>
      <w:autoSpaceDE/>
      <w:autoSpaceDN/>
      <w:adjustRightInd/>
      <w:spacing w:before="100" w:beforeAutospacing="1" w:after="100" w:afterAutospacing="1"/>
      <w:jc w:val="center"/>
    </w:pPr>
    <w:rPr>
      <w:rFonts w:ascii="Arial CYR" w:eastAsia="Times New Roman" w:hAnsi="Arial CYR" w:cs="Arial CYR"/>
      <w:b/>
      <w:bCs/>
      <w:sz w:val="24"/>
      <w:szCs w:val="24"/>
    </w:rPr>
  </w:style>
  <w:style w:type="paragraph" w:customStyle="1" w:styleId="xl39">
    <w:name w:val="xl39"/>
    <w:basedOn w:val="a0"/>
    <w:rsid w:val="00B522B0"/>
    <w:pPr>
      <w:widowControl/>
      <w:shd w:val="clear" w:color="auto" w:fill="FFFFFF"/>
      <w:autoSpaceDE/>
      <w:autoSpaceDN/>
      <w:adjustRightInd/>
      <w:spacing w:before="100" w:beforeAutospacing="1" w:after="100" w:afterAutospacing="1"/>
    </w:pPr>
    <w:rPr>
      <w:rFonts w:ascii="Arial CYR" w:eastAsia="Times New Roman" w:hAnsi="Arial CYR" w:cs="Arial CYR"/>
      <w:sz w:val="24"/>
      <w:szCs w:val="24"/>
    </w:rPr>
  </w:style>
  <w:style w:type="paragraph" w:customStyle="1" w:styleId="xl40">
    <w:name w:val="xl40"/>
    <w:basedOn w:val="a0"/>
    <w:rsid w:val="00B522B0"/>
    <w:pPr>
      <w:widowControl/>
      <w:shd w:val="clear" w:color="auto" w:fill="FFFFFF"/>
      <w:autoSpaceDE/>
      <w:autoSpaceDN/>
      <w:adjustRightInd/>
      <w:spacing w:before="100" w:beforeAutospacing="1" w:after="100" w:afterAutospacing="1"/>
    </w:pPr>
    <w:rPr>
      <w:rFonts w:ascii="Arial CYR" w:eastAsia="Times New Roman" w:hAnsi="Arial CYR" w:cs="Arial CYR"/>
      <w:sz w:val="24"/>
      <w:szCs w:val="24"/>
    </w:rPr>
  </w:style>
  <w:style w:type="paragraph" w:customStyle="1" w:styleId="xl41">
    <w:name w:val="xl41"/>
    <w:basedOn w:val="a0"/>
    <w:rsid w:val="00B522B0"/>
    <w:pPr>
      <w:widowControl/>
      <w:shd w:val="clear" w:color="auto" w:fill="FFFFFF"/>
      <w:autoSpaceDE/>
      <w:autoSpaceDN/>
      <w:adjustRightInd/>
      <w:spacing w:before="100" w:beforeAutospacing="1" w:after="100" w:afterAutospacing="1"/>
    </w:pPr>
    <w:rPr>
      <w:rFonts w:ascii="Arial CYR" w:eastAsia="Times New Roman" w:hAnsi="Arial CYR" w:cs="Arial CYR"/>
      <w:sz w:val="24"/>
      <w:szCs w:val="24"/>
    </w:rPr>
  </w:style>
  <w:style w:type="paragraph" w:customStyle="1" w:styleId="xl42">
    <w:name w:val="xl42"/>
    <w:basedOn w:val="a0"/>
    <w:rsid w:val="00B522B0"/>
    <w:pPr>
      <w:widowControl/>
      <w:shd w:val="clear" w:color="auto" w:fill="FFFFFF"/>
      <w:autoSpaceDE/>
      <w:autoSpaceDN/>
      <w:adjustRightInd/>
      <w:spacing w:before="100" w:beforeAutospacing="1" w:after="100" w:afterAutospacing="1"/>
      <w:jc w:val="center"/>
    </w:pPr>
    <w:rPr>
      <w:rFonts w:ascii="Arial CYR" w:eastAsia="Times New Roman" w:hAnsi="Arial CYR" w:cs="Arial CYR"/>
      <w:sz w:val="24"/>
      <w:szCs w:val="24"/>
    </w:rPr>
  </w:style>
  <w:style w:type="paragraph" w:customStyle="1" w:styleId="xl43">
    <w:name w:val="xl43"/>
    <w:basedOn w:val="a0"/>
    <w:rsid w:val="00B522B0"/>
    <w:pPr>
      <w:widowControl/>
      <w:shd w:val="clear" w:color="auto" w:fill="FFFFFF"/>
      <w:autoSpaceDE/>
      <w:autoSpaceDN/>
      <w:adjustRightInd/>
      <w:spacing w:before="100" w:beforeAutospacing="1" w:after="100" w:afterAutospacing="1"/>
    </w:pPr>
    <w:rPr>
      <w:rFonts w:ascii="Arial CYR" w:eastAsia="Times New Roman" w:hAnsi="Arial CYR" w:cs="Arial CYR"/>
      <w:b/>
      <w:bCs/>
      <w:sz w:val="24"/>
      <w:szCs w:val="24"/>
    </w:rPr>
  </w:style>
  <w:style w:type="paragraph" w:customStyle="1" w:styleId="xl44">
    <w:name w:val="xl44"/>
    <w:basedOn w:val="a0"/>
    <w:rsid w:val="00B522B0"/>
    <w:pPr>
      <w:widowControl/>
      <w:shd w:val="clear" w:color="auto" w:fill="FFFFFF"/>
      <w:autoSpaceDE/>
      <w:autoSpaceDN/>
      <w:adjustRightInd/>
      <w:spacing w:before="100" w:beforeAutospacing="1" w:after="100" w:afterAutospacing="1"/>
      <w:jc w:val="center"/>
    </w:pPr>
    <w:rPr>
      <w:rFonts w:ascii="Arial CYR" w:eastAsia="Times New Roman" w:hAnsi="Arial CYR" w:cs="Arial CYR"/>
      <w:color w:val="0000FF"/>
      <w:sz w:val="24"/>
      <w:szCs w:val="24"/>
    </w:rPr>
  </w:style>
  <w:style w:type="paragraph" w:customStyle="1" w:styleId="xl45">
    <w:name w:val="xl45"/>
    <w:basedOn w:val="a0"/>
    <w:rsid w:val="00B522B0"/>
    <w:pPr>
      <w:widowControl/>
      <w:shd w:val="clear" w:color="auto" w:fill="FFFFFF"/>
      <w:autoSpaceDE/>
      <w:autoSpaceDN/>
      <w:adjustRightInd/>
      <w:spacing w:before="100" w:beforeAutospacing="1" w:after="100" w:afterAutospacing="1"/>
      <w:jc w:val="center"/>
    </w:pPr>
    <w:rPr>
      <w:rFonts w:ascii="Arial CYR" w:eastAsia="Times New Roman" w:hAnsi="Arial CYR" w:cs="Arial CYR"/>
      <w:color w:val="0000FF"/>
      <w:sz w:val="24"/>
      <w:szCs w:val="24"/>
    </w:rPr>
  </w:style>
  <w:style w:type="paragraph" w:customStyle="1" w:styleId="xl46">
    <w:name w:val="xl46"/>
    <w:basedOn w:val="a0"/>
    <w:rsid w:val="00B522B0"/>
    <w:pPr>
      <w:widowControl/>
      <w:shd w:val="clear" w:color="auto" w:fill="FFFFFF"/>
      <w:autoSpaceDE/>
      <w:autoSpaceDN/>
      <w:adjustRightInd/>
      <w:spacing w:before="100" w:beforeAutospacing="1" w:after="100" w:afterAutospacing="1"/>
      <w:jc w:val="center"/>
    </w:pPr>
    <w:rPr>
      <w:rFonts w:ascii="Arial CYR" w:eastAsia="Times New Roman" w:hAnsi="Arial CYR" w:cs="Arial CYR"/>
      <w:color w:val="0000FF"/>
      <w:sz w:val="24"/>
      <w:szCs w:val="24"/>
    </w:rPr>
  </w:style>
  <w:style w:type="paragraph" w:customStyle="1" w:styleId="xl47">
    <w:name w:val="xl47"/>
    <w:basedOn w:val="a0"/>
    <w:rsid w:val="00B522B0"/>
    <w:pPr>
      <w:widowControl/>
      <w:shd w:val="clear" w:color="auto" w:fill="FFFFFF"/>
      <w:autoSpaceDE/>
      <w:autoSpaceDN/>
      <w:adjustRightInd/>
      <w:spacing w:before="100" w:beforeAutospacing="1" w:after="100" w:afterAutospacing="1"/>
      <w:jc w:val="center"/>
    </w:pPr>
    <w:rPr>
      <w:rFonts w:ascii="Arial CYR" w:eastAsia="Times New Roman" w:hAnsi="Arial CYR" w:cs="Arial CYR"/>
      <w:sz w:val="28"/>
      <w:szCs w:val="28"/>
    </w:rPr>
  </w:style>
  <w:style w:type="paragraph" w:customStyle="1" w:styleId="xl49">
    <w:name w:val="xl49"/>
    <w:basedOn w:val="a0"/>
    <w:rsid w:val="00B522B0"/>
    <w:pPr>
      <w:widowControl/>
      <w:autoSpaceDE/>
      <w:autoSpaceDN/>
      <w:adjustRightInd/>
      <w:spacing w:before="100" w:beforeAutospacing="1" w:after="100" w:afterAutospacing="1"/>
      <w:jc w:val="center"/>
    </w:pPr>
    <w:rPr>
      <w:rFonts w:ascii="Arial CYR" w:eastAsia="Times New Roman" w:hAnsi="Arial CYR" w:cs="Arial CYR"/>
      <w:b/>
      <w:bCs/>
      <w:sz w:val="28"/>
      <w:szCs w:val="28"/>
    </w:rPr>
  </w:style>
  <w:style w:type="paragraph" w:customStyle="1" w:styleId="xl50">
    <w:name w:val="xl50"/>
    <w:basedOn w:val="a0"/>
    <w:rsid w:val="00B522B0"/>
    <w:pPr>
      <w:widowControl/>
      <w:autoSpaceDE/>
      <w:autoSpaceDN/>
      <w:adjustRightInd/>
      <w:spacing w:before="100" w:beforeAutospacing="1" w:after="100" w:afterAutospacing="1"/>
      <w:jc w:val="center"/>
    </w:pPr>
    <w:rPr>
      <w:rFonts w:ascii="Arial CYR" w:eastAsia="Times New Roman" w:hAnsi="Arial CYR" w:cs="Arial CYR"/>
      <w:sz w:val="24"/>
      <w:szCs w:val="24"/>
    </w:rPr>
  </w:style>
  <w:style w:type="paragraph" w:customStyle="1" w:styleId="xl51">
    <w:name w:val="xl51"/>
    <w:basedOn w:val="a0"/>
    <w:rsid w:val="00B522B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eastAsia="Times New Roman" w:hAnsi="Arial CYR" w:cs="Arial CYR"/>
      <w:b/>
      <w:bCs/>
      <w:sz w:val="18"/>
      <w:szCs w:val="18"/>
    </w:rPr>
  </w:style>
  <w:style w:type="paragraph" w:customStyle="1" w:styleId="xl52">
    <w:name w:val="xl52"/>
    <w:basedOn w:val="a0"/>
    <w:rsid w:val="00B522B0"/>
    <w:pPr>
      <w:widowControl/>
      <w:autoSpaceDE/>
      <w:autoSpaceDN/>
      <w:adjustRightInd/>
      <w:spacing w:before="100" w:beforeAutospacing="1" w:after="100" w:afterAutospacing="1"/>
      <w:jc w:val="center"/>
    </w:pPr>
    <w:rPr>
      <w:rFonts w:ascii="Arial CYR" w:eastAsia="Times New Roman" w:hAnsi="Arial CYR" w:cs="Arial CYR"/>
      <w:b/>
      <w:bCs/>
      <w:i/>
      <w:iCs/>
      <w:color w:val="0000FF"/>
      <w:sz w:val="16"/>
      <w:szCs w:val="16"/>
    </w:rPr>
  </w:style>
  <w:style w:type="paragraph" w:customStyle="1" w:styleId="xl53">
    <w:name w:val="xl53"/>
    <w:basedOn w:val="a0"/>
    <w:rsid w:val="00B522B0"/>
    <w:pPr>
      <w:widowControl/>
      <w:autoSpaceDE/>
      <w:autoSpaceDN/>
      <w:adjustRightInd/>
      <w:spacing w:before="100" w:beforeAutospacing="1" w:after="100" w:afterAutospacing="1"/>
      <w:jc w:val="center"/>
    </w:pPr>
    <w:rPr>
      <w:rFonts w:ascii="Arial CYR" w:eastAsia="Times New Roman" w:hAnsi="Arial CYR" w:cs="Arial CYR"/>
      <w:sz w:val="24"/>
      <w:szCs w:val="24"/>
    </w:rPr>
  </w:style>
  <w:style w:type="paragraph" w:customStyle="1" w:styleId="xl54">
    <w:name w:val="xl54"/>
    <w:basedOn w:val="a0"/>
    <w:rsid w:val="00B522B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color w:val="0000FF"/>
      <w:sz w:val="24"/>
      <w:szCs w:val="24"/>
    </w:rPr>
  </w:style>
  <w:style w:type="paragraph" w:customStyle="1" w:styleId="xl55">
    <w:name w:val="xl55"/>
    <w:basedOn w:val="a0"/>
    <w:rsid w:val="00B522B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eastAsia="Times New Roman" w:hAnsi="Arial CYR" w:cs="Arial CYR"/>
      <w:color w:val="0000FF"/>
      <w:sz w:val="24"/>
      <w:szCs w:val="24"/>
    </w:rPr>
  </w:style>
  <w:style w:type="paragraph" w:customStyle="1" w:styleId="xl56">
    <w:name w:val="xl56"/>
    <w:basedOn w:val="a0"/>
    <w:rsid w:val="00B522B0"/>
    <w:pPr>
      <w:widowControl/>
      <w:autoSpaceDE/>
      <w:autoSpaceDN/>
      <w:adjustRightInd/>
      <w:spacing w:before="100" w:beforeAutospacing="1" w:after="100" w:afterAutospacing="1"/>
    </w:pPr>
    <w:rPr>
      <w:rFonts w:ascii="Arial CYR" w:eastAsia="Times New Roman" w:hAnsi="Arial CYR" w:cs="Arial CYR"/>
      <w:b/>
      <w:bCs/>
      <w:sz w:val="28"/>
      <w:szCs w:val="28"/>
    </w:rPr>
  </w:style>
  <w:style w:type="paragraph" w:customStyle="1" w:styleId="xl57">
    <w:name w:val="xl57"/>
    <w:basedOn w:val="a0"/>
    <w:rsid w:val="00B522B0"/>
    <w:pPr>
      <w:widowControl/>
      <w:autoSpaceDE/>
      <w:autoSpaceDN/>
      <w:adjustRightInd/>
      <w:spacing w:before="100" w:beforeAutospacing="1" w:after="100" w:afterAutospacing="1"/>
    </w:pPr>
    <w:rPr>
      <w:rFonts w:ascii="Arial CYR" w:eastAsia="Times New Roman" w:hAnsi="Arial CYR" w:cs="Arial CYR"/>
      <w:sz w:val="24"/>
      <w:szCs w:val="24"/>
    </w:rPr>
  </w:style>
  <w:style w:type="paragraph" w:customStyle="1" w:styleId="xl58">
    <w:name w:val="xl58"/>
    <w:basedOn w:val="a0"/>
    <w:rsid w:val="00B522B0"/>
    <w:pPr>
      <w:widowControl/>
      <w:shd w:val="clear" w:color="auto" w:fill="FFFFFF"/>
      <w:autoSpaceDE/>
      <w:autoSpaceDN/>
      <w:adjustRightInd/>
      <w:spacing w:before="100" w:beforeAutospacing="1" w:after="100" w:afterAutospacing="1"/>
    </w:pPr>
    <w:rPr>
      <w:rFonts w:ascii="Arial CYR" w:eastAsia="Times New Roman" w:hAnsi="Arial CYR" w:cs="Arial CYR"/>
      <w:sz w:val="24"/>
      <w:szCs w:val="24"/>
    </w:rPr>
  </w:style>
  <w:style w:type="paragraph" w:customStyle="1" w:styleId="xl59">
    <w:name w:val="xl59"/>
    <w:basedOn w:val="a0"/>
    <w:rsid w:val="00B522B0"/>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b/>
      <w:bCs/>
      <w:sz w:val="18"/>
      <w:szCs w:val="18"/>
    </w:rPr>
  </w:style>
  <w:style w:type="paragraph" w:customStyle="1" w:styleId="xl60">
    <w:name w:val="xl60"/>
    <w:basedOn w:val="a0"/>
    <w:rsid w:val="00B522B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color w:val="0000FF"/>
      <w:sz w:val="24"/>
      <w:szCs w:val="24"/>
    </w:rPr>
  </w:style>
  <w:style w:type="paragraph" w:customStyle="1" w:styleId="xl61">
    <w:name w:val="xl61"/>
    <w:basedOn w:val="a0"/>
    <w:rsid w:val="00B522B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color w:val="0000FF"/>
      <w:sz w:val="24"/>
      <w:szCs w:val="24"/>
    </w:rPr>
  </w:style>
  <w:style w:type="paragraph" w:customStyle="1" w:styleId="xl62">
    <w:name w:val="xl62"/>
    <w:basedOn w:val="a0"/>
    <w:rsid w:val="00B522B0"/>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color w:val="0000FF"/>
      <w:sz w:val="24"/>
      <w:szCs w:val="24"/>
    </w:rPr>
  </w:style>
  <w:style w:type="paragraph" w:customStyle="1" w:styleId="xl63">
    <w:name w:val="xl63"/>
    <w:basedOn w:val="a0"/>
    <w:rsid w:val="00B522B0"/>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color w:val="0000FF"/>
      <w:sz w:val="24"/>
      <w:szCs w:val="24"/>
    </w:rPr>
  </w:style>
  <w:style w:type="paragraph" w:customStyle="1" w:styleId="xl64">
    <w:name w:val="xl64"/>
    <w:basedOn w:val="a0"/>
    <w:rsid w:val="00B522B0"/>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color w:val="0000FF"/>
      <w:sz w:val="24"/>
      <w:szCs w:val="24"/>
    </w:rPr>
  </w:style>
  <w:style w:type="paragraph" w:customStyle="1" w:styleId="xl65">
    <w:name w:val="xl65"/>
    <w:basedOn w:val="a0"/>
    <w:rsid w:val="00B522B0"/>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color w:val="0000FF"/>
      <w:sz w:val="24"/>
      <w:szCs w:val="24"/>
    </w:rPr>
  </w:style>
  <w:style w:type="paragraph" w:customStyle="1" w:styleId="xl66">
    <w:name w:val="xl66"/>
    <w:basedOn w:val="a0"/>
    <w:rsid w:val="00B522B0"/>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b/>
      <w:bCs/>
      <w:sz w:val="24"/>
      <w:szCs w:val="24"/>
    </w:rPr>
  </w:style>
  <w:style w:type="paragraph" w:customStyle="1" w:styleId="xl67">
    <w:name w:val="xl67"/>
    <w:basedOn w:val="a0"/>
    <w:rsid w:val="00B522B0"/>
    <w:pPr>
      <w:widowControl/>
      <w:shd w:val="clear" w:color="auto" w:fill="FFFFFF"/>
      <w:autoSpaceDE/>
      <w:autoSpaceDN/>
      <w:adjustRightInd/>
      <w:spacing w:before="100" w:beforeAutospacing="1" w:after="100" w:afterAutospacing="1"/>
      <w:jc w:val="center"/>
    </w:pPr>
    <w:rPr>
      <w:rFonts w:ascii="Arial CYR" w:eastAsia="Times New Roman" w:hAnsi="Arial CYR" w:cs="Arial CYR"/>
      <w:b/>
      <w:bCs/>
      <w:sz w:val="28"/>
      <w:szCs w:val="28"/>
    </w:rPr>
  </w:style>
  <w:style w:type="paragraph" w:customStyle="1" w:styleId="xl68">
    <w:name w:val="xl68"/>
    <w:basedOn w:val="a0"/>
    <w:rsid w:val="00B522B0"/>
    <w:pPr>
      <w:widowControl/>
      <w:shd w:val="clear" w:color="auto" w:fill="FFFFFF"/>
      <w:autoSpaceDE/>
      <w:autoSpaceDN/>
      <w:adjustRightInd/>
      <w:spacing w:before="100" w:beforeAutospacing="1" w:after="100" w:afterAutospacing="1"/>
      <w:jc w:val="center"/>
    </w:pPr>
    <w:rPr>
      <w:rFonts w:ascii="Arial CYR" w:eastAsia="Times New Roman" w:hAnsi="Arial CYR" w:cs="Arial CYR"/>
      <w:b/>
      <w:bCs/>
      <w:sz w:val="28"/>
      <w:szCs w:val="28"/>
    </w:rPr>
  </w:style>
  <w:style w:type="paragraph" w:customStyle="1" w:styleId="xl69">
    <w:name w:val="xl69"/>
    <w:basedOn w:val="a0"/>
    <w:rsid w:val="00B522B0"/>
    <w:pPr>
      <w:widowControl/>
      <w:shd w:val="clear" w:color="auto" w:fill="FFFFFF"/>
      <w:autoSpaceDE/>
      <w:autoSpaceDN/>
      <w:adjustRightInd/>
      <w:spacing w:before="100" w:beforeAutospacing="1" w:after="100" w:afterAutospacing="1"/>
      <w:jc w:val="center"/>
    </w:pPr>
    <w:rPr>
      <w:rFonts w:ascii="Arial CYR" w:eastAsia="Times New Roman" w:hAnsi="Arial CYR" w:cs="Arial CYR"/>
      <w:sz w:val="26"/>
      <w:szCs w:val="26"/>
    </w:rPr>
  </w:style>
  <w:style w:type="paragraph" w:customStyle="1" w:styleId="xl70">
    <w:name w:val="xl70"/>
    <w:basedOn w:val="a0"/>
    <w:rsid w:val="00B522B0"/>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sz w:val="26"/>
      <w:szCs w:val="26"/>
    </w:rPr>
  </w:style>
  <w:style w:type="paragraph" w:customStyle="1" w:styleId="xl71">
    <w:name w:val="xl71"/>
    <w:basedOn w:val="a0"/>
    <w:rsid w:val="00B522B0"/>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sz w:val="24"/>
      <w:szCs w:val="24"/>
    </w:rPr>
  </w:style>
  <w:style w:type="paragraph" w:customStyle="1" w:styleId="xl72">
    <w:name w:val="xl72"/>
    <w:basedOn w:val="a0"/>
    <w:rsid w:val="00B522B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sz w:val="24"/>
      <w:szCs w:val="24"/>
    </w:rPr>
  </w:style>
  <w:style w:type="paragraph" w:customStyle="1" w:styleId="xl73">
    <w:name w:val="xl73"/>
    <w:basedOn w:val="a0"/>
    <w:rsid w:val="00B522B0"/>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sz w:val="24"/>
      <w:szCs w:val="24"/>
    </w:rPr>
  </w:style>
  <w:style w:type="paragraph" w:customStyle="1" w:styleId="xl74">
    <w:name w:val="xl74"/>
    <w:basedOn w:val="a0"/>
    <w:rsid w:val="00B522B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sz w:val="24"/>
      <w:szCs w:val="24"/>
    </w:rPr>
  </w:style>
  <w:style w:type="paragraph" w:customStyle="1" w:styleId="xl75">
    <w:name w:val="xl75"/>
    <w:basedOn w:val="a0"/>
    <w:rsid w:val="00B522B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b/>
      <w:bCs/>
      <w:sz w:val="18"/>
      <w:szCs w:val="18"/>
    </w:rPr>
  </w:style>
  <w:style w:type="paragraph" w:customStyle="1" w:styleId="xl76">
    <w:name w:val="xl76"/>
    <w:basedOn w:val="a0"/>
    <w:rsid w:val="00B522B0"/>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sz w:val="24"/>
      <w:szCs w:val="24"/>
    </w:rPr>
  </w:style>
  <w:style w:type="paragraph" w:customStyle="1" w:styleId="xl77">
    <w:name w:val="xl77"/>
    <w:basedOn w:val="a0"/>
    <w:rsid w:val="00B522B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sz w:val="24"/>
      <w:szCs w:val="24"/>
    </w:rPr>
  </w:style>
  <w:style w:type="paragraph" w:customStyle="1" w:styleId="xl78">
    <w:name w:val="xl78"/>
    <w:basedOn w:val="a0"/>
    <w:rsid w:val="00B522B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eastAsia="Times New Roman" w:hAnsi="Arial CYR" w:cs="Arial CYR"/>
      <w:b/>
      <w:bCs/>
      <w:sz w:val="24"/>
      <w:szCs w:val="24"/>
    </w:rPr>
  </w:style>
  <w:style w:type="paragraph" w:customStyle="1" w:styleId="xl79">
    <w:name w:val="xl79"/>
    <w:basedOn w:val="a0"/>
    <w:rsid w:val="00B522B0"/>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b/>
      <w:bCs/>
      <w:sz w:val="28"/>
      <w:szCs w:val="28"/>
    </w:rPr>
  </w:style>
  <w:style w:type="paragraph" w:customStyle="1" w:styleId="xl80">
    <w:name w:val="xl80"/>
    <w:basedOn w:val="a0"/>
    <w:rsid w:val="00B522B0"/>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b/>
      <w:bCs/>
      <w:sz w:val="18"/>
      <w:szCs w:val="18"/>
    </w:rPr>
  </w:style>
  <w:style w:type="paragraph" w:customStyle="1" w:styleId="xl81">
    <w:name w:val="xl81"/>
    <w:basedOn w:val="a0"/>
    <w:rsid w:val="00B522B0"/>
    <w:pPr>
      <w:widowControl/>
      <w:pBdr>
        <w:top w:val="single" w:sz="8"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b/>
      <w:bCs/>
      <w:sz w:val="18"/>
      <w:szCs w:val="18"/>
    </w:rPr>
  </w:style>
  <w:style w:type="paragraph" w:customStyle="1" w:styleId="xl82">
    <w:name w:val="xl82"/>
    <w:basedOn w:val="a0"/>
    <w:rsid w:val="00B522B0"/>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b/>
      <w:bCs/>
      <w:sz w:val="18"/>
      <w:szCs w:val="18"/>
    </w:rPr>
  </w:style>
  <w:style w:type="paragraph" w:customStyle="1" w:styleId="xl83">
    <w:name w:val="xl83"/>
    <w:basedOn w:val="a0"/>
    <w:rsid w:val="00B522B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sz w:val="24"/>
      <w:szCs w:val="24"/>
    </w:rPr>
  </w:style>
  <w:style w:type="paragraph" w:customStyle="1" w:styleId="xl84">
    <w:name w:val="xl84"/>
    <w:basedOn w:val="a0"/>
    <w:rsid w:val="00B522B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color w:val="0000FF"/>
      <w:sz w:val="24"/>
      <w:szCs w:val="24"/>
    </w:rPr>
  </w:style>
  <w:style w:type="paragraph" w:customStyle="1" w:styleId="xl85">
    <w:name w:val="xl85"/>
    <w:basedOn w:val="a0"/>
    <w:rsid w:val="00B522B0"/>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eastAsia="Times New Roman" w:hAnsi="Arial CYR" w:cs="Arial CYR"/>
      <w:b/>
      <w:bCs/>
      <w:sz w:val="32"/>
      <w:szCs w:val="32"/>
    </w:rPr>
  </w:style>
  <w:style w:type="paragraph" w:customStyle="1" w:styleId="xl86">
    <w:name w:val="xl86"/>
    <w:basedOn w:val="a0"/>
    <w:rsid w:val="00B522B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eastAsia="Times New Roman" w:hAnsi="Arial CYR" w:cs="Arial CYR"/>
      <w:b/>
      <w:bCs/>
      <w:sz w:val="32"/>
      <w:szCs w:val="32"/>
    </w:rPr>
  </w:style>
  <w:style w:type="paragraph" w:customStyle="1" w:styleId="xl87">
    <w:name w:val="xl87"/>
    <w:basedOn w:val="a0"/>
    <w:rsid w:val="00B522B0"/>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sz w:val="24"/>
      <w:szCs w:val="24"/>
    </w:rPr>
  </w:style>
  <w:style w:type="paragraph" w:customStyle="1" w:styleId="xl88">
    <w:name w:val="xl88"/>
    <w:basedOn w:val="a0"/>
    <w:rsid w:val="00B522B0"/>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sz w:val="24"/>
      <w:szCs w:val="24"/>
    </w:rPr>
  </w:style>
  <w:style w:type="paragraph" w:customStyle="1" w:styleId="xl89">
    <w:name w:val="xl89"/>
    <w:basedOn w:val="a0"/>
    <w:rsid w:val="00B522B0"/>
    <w:pPr>
      <w:widowControl/>
      <w:pBdr>
        <w:top w:val="single" w:sz="4" w:space="0" w:color="000000"/>
        <w:left w:val="single" w:sz="8"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b/>
      <w:bCs/>
      <w:sz w:val="24"/>
      <w:szCs w:val="24"/>
    </w:rPr>
  </w:style>
  <w:style w:type="paragraph" w:customStyle="1" w:styleId="xl90">
    <w:name w:val="xl90"/>
    <w:basedOn w:val="a0"/>
    <w:rsid w:val="00B522B0"/>
    <w:pPr>
      <w:widowControl/>
      <w:pBdr>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eastAsia="Times New Roman" w:hAnsi="Arial CYR" w:cs="Arial CYR"/>
      <w:b/>
      <w:bCs/>
      <w:sz w:val="24"/>
      <w:szCs w:val="24"/>
    </w:rPr>
  </w:style>
  <w:style w:type="paragraph" w:customStyle="1" w:styleId="xl91">
    <w:name w:val="xl91"/>
    <w:basedOn w:val="a0"/>
    <w:rsid w:val="00B522B0"/>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pPr>
    <w:rPr>
      <w:rFonts w:ascii="Arial CYR" w:eastAsia="Times New Roman" w:hAnsi="Arial CYR" w:cs="Arial CYR"/>
      <w:b/>
      <w:bCs/>
      <w:sz w:val="24"/>
      <w:szCs w:val="24"/>
    </w:rPr>
  </w:style>
  <w:style w:type="paragraph" w:customStyle="1" w:styleId="xl92">
    <w:name w:val="xl92"/>
    <w:basedOn w:val="a0"/>
    <w:rsid w:val="00B522B0"/>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eastAsia="Times New Roman" w:hAnsi="Arial CYR" w:cs="Arial CYR"/>
      <w:b/>
      <w:bCs/>
      <w:sz w:val="24"/>
      <w:szCs w:val="24"/>
    </w:rPr>
  </w:style>
  <w:style w:type="paragraph" w:customStyle="1" w:styleId="xl93">
    <w:name w:val="xl93"/>
    <w:basedOn w:val="a0"/>
    <w:rsid w:val="00B522B0"/>
    <w:pPr>
      <w:widowControl/>
      <w:shd w:val="clear" w:color="auto" w:fill="FFFFFF"/>
      <w:autoSpaceDE/>
      <w:autoSpaceDN/>
      <w:adjustRightInd/>
      <w:spacing w:before="100" w:beforeAutospacing="1" w:after="100" w:afterAutospacing="1"/>
    </w:pPr>
    <w:rPr>
      <w:rFonts w:ascii="Arial CYR" w:eastAsia="Times New Roman" w:hAnsi="Arial CYR" w:cs="Arial CYR"/>
      <w:sz w:val="24"/>
      <w:szCs w:val="24"/>
    </w:rPr>
  </w:style>
  <w:style w:type="paragraph" w:customStyle="1" w:styleId="xl94">
    <w:name w:val="xl94"/>
    <w:basedOn w:val="a0"/>
    <w:rsid w:val="00B522B0"/>
    <w:pPr>
      <w:widowControl/>
      <w:pBdr>
        <w:bottom w:val="single" w:sz="8" w:space="0" w:color="000000"/>
      </w:pBdr>
      <w:autoSpaceDE/>
      <w:autoSpaceDN/>
      <w:adjustRightInd/>
      <w:spacing w:before="100" w:beforeAutospacing="1" w:after="100" w:afterAutospacing="1"/>
      <w:jc w:val="center"/>
    </w:pPr>
    <w:rPr>
      <w:rFonts w:ascii="Arial CYR" w:eastAsia="Times New Roman" w:hAnsi="Arial CYR" w:cs="Arial CYR"/>
      <w:b/>
      <w:bCs/>
      <w:sz w:val="24"/>
      <w:szCs w:val="24"/>
    </w:rPr>
  </w:style>
  <w:style w:type="paragraph" w:customStyle="1" w:styleId="xl95">
    <w:name w:val="xl95"/>
    <w:basedOn w:val="a0"/>
    <w:rsid w:val="00B522B0"/>
    <w:pPr>
      <w:widowControl/>
      <w:shd w:val="clear" w:color="auto" w:fill="FFFFFF"/>
      <w:autoSpaceDE/>
      <w:autoSpaceDN/>
      <w:adjustRightInd/>
      <w:spacing w:before="100" w:beforeAutospacing="1" w:after="100" w:afterAutospacing="1"/>
    </w:pPr>
    <w:rPr>
      <w:rFonts w:ascii="Arial CYR" w:eastAsia="Times New Roman" w:hAnsi="Arial CYR" w:cs="Arial CYR"/>
      <w:sz w:val="24"/>
      <w:szCs w:val="24"/>
    </w:rPr>
  </w:style>
  <w:style w:type="paragraph" w:customStyle="1" w:styleId="37">
    <w:name w:val="3 Знак"/>
    <w:basedOn w:val="a0"/>
    <w:rsid w:val="00B522B0"/>
    <w:pPr>
      <w:widowControl/>
      <w:autoSpaceDE/>
      <w:autoSpaceDN/>
      <w:adjustRightInd/>
      <w:spacing w:after="160" w:line="240" w:lineRule="exact"/>
    </w:pPr>
    <w:rPr>
      <w:rFonts w:ascii="Verdana" w:eastAsia="Times New Roman" w:hAnsi="Verdana" w:cs="Verdana"/>
      <w:lang w:val="en-US" w:eastAsia="en-US"/>
    </w:rPr>
  </w:style>
  <w:style w:type="paragraph" w:customStyle="1" w:styleId="afff1">
    <w:name w:val="a"/>
    <w:basedOn w:val="a0"/>
    <w:rsid w:val="00B522B0"/>
    <w:pPr>
      <w:widowControl/>
      <w:autoSpaceDE/>
      <w:autoSpaceDN/>
      <w:adjustRightInd/>
      <w:snapToGrid w:val="0"/>
      <w:spacing w:line="360" w:lineRule="auto"/>
      <w:ind w:left="1701" w:hanging="567"/>
      <w:jc w:val="both"/>
    </w:pPr>
    <w:rPr>
      <w:rFonts w:ascii="Times New Roman" w:eastAsia="Times New Roman" w:hAnsi="Times New Roman" w:cs="Times New Roman"/>
      <w:sz w:val="28"/>
      <w:szCs w:val="28"/>
    </w:rPr>
  </w:style>
  <w:style w:type="character" w:customStyle="1" w:styleId="shorttext">
    <w:name w:val="short_text"/>
    <w:basedOn w:val="a1"/>
    <w:rsid w:val="00B522B0"/>
  </w:style>
  <w:style w:type="table" w:styleId="afff2">
    <w:name w:val="Table Grid"/>
    <w:basedOn w:val="a2"/>
    <w:uiPriority w:val="99"/>
    <w:rsid w:val="00B522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eeu14">
    <w:name w:val="Noeeu14"/>
    <w:basedOn w:val="a0"/>
    <w:rsid w:val="00B522B0"/>
    <w:pPr>
      <w:widowControl/>
      <w:overflowPunct w:val="0"/>
      <w:spacing w:line="264" w:lineRule="auto"/>
      <w:ind w:firstLine="720"/>
      <w:jc w:val="both"/>
      <w:textAlignment w:val="baseline"/>
    </w:pPr>
    <w:rPr>
      <w:rFonts w:ascii="Times New Roman" w:eastAsia="Times New Roman" w:hAnsi="Times New Roman" w:cs="Times New Roman"/>
      <w:sz w:val="28"/>
    </w:rPr>
  </w:style>
  <w:style w:type="paragraph" w:customStyle="1" w:styleId="1c">
    <w:name w:val="Знак1"/>
    <w:basedOn w:val="a0"/>
    <w:rsid w:val="00B522B0"/>
    <w:pPr>
      <w:widowControl/>
      <w:autoSpaceDE/>
      <w:autoSpaceDN/>
      <w:adjustRightInd/>
      <w:spacing w:after="160" w:line="240" w:lineRule="exact"/>
    </w:pPr>
    <w:rPr>
      <w:rFonts w:ascii="Verdana" w:eastAsia="Times New Roman" w:hAnsi="Verdana" w:cs="Verdana"/>
      <w:lang w:val="en-US" w:eastAsia="en-US"/>
    </w:rPr>
  </w:style>
  <w:style w:type="character" w:customStyle="1" w:styleId="81">
    <w:name w:val="Знак Знак8"/>
    <w:locked/>
    <w:rsid w:val="00B522B0"/>
    <w:rPr>
      <w:rFonts w:ascii="Times New Roman" w:eastAsia="Times New Roman" w:hAnsi="Times New Roman" w:cs="Times New Roman"/>
      <w:b/>
      <w:bCs/>
      <w:sz w:val="24"/>
      <w:szCs w:val="24"/>
      <w:lang w:val="x-none" w:eastAsia="ru-RU"/>
    </w:rPr>
  </w:style>
  <w:style w:type="character" w:customStyle="1" w:styleId="72">
    <w:name w:val="Знак Знак7"/>
    <w:locked/>
    <w:rsid w:val="00B522B0"/>
    <w:rPr>
      <w:rFonts w:ascii="Arial" w:eastAsia="Times New Roman" w:hAnsi="Arial" w:cs="Arial"/>
      <w:sz w:val="16"/>
      <w:szCs w:val="16"/>
      <w:lang w:val="x-none" w:eastAsia="ru-RU"/>
    </w:rPr>
  </w:style>
  <w:style w:type="character" w:customStyle="1" w:styleId="52">
    <w:name w:val="Знак Знак5"/>
    <w:locked/>
    <w:rsid w:val="00B522B0"/>
    <w:rPr>
      <w:rFonts w:ascii="Arial" w:eastAsia="Times New Roman" w:hAnsi="Arial" w:cs="Arial"/>
      <w:sz w:val="20"/>
      <w:szCs w:val="20"/>
      <w:lang w:val="x-none" w:eastAsia="ru-RU"/>
    </w:rPr>
  </w:style>
  <w:style w:type="character" w:customStyle="1" w:styleId="41">
    <w:name w:val="Знак Знак4"/>
    <w:locked/>
    <w:rsid w:val="00B522B0"/>
    <w:rPr>
      <w:rFonts w:ascii="Arial" w:eastAsia="Times New Roman" w:hAnsi="Arial" w:cs="Arial"/>
      <w:sz w:val="20"/>
      <w:szCs w:val="20"/>
      <w:lang w:val="x-none" w:eastAsia="ru-RU"/>
    </w:rPr>
  </w:style>
  <w:style w:type="character" w:customStyle="1" w:styleId="38">
    <w:name w:val="Знак Знак3"/>
    <w:locked/>
    <w:rsid w:val="00B522B0"/>
    <w:rPr>
      <w:rFonts w:ascii="Courier New" w:eastAsia="Times New Roman" w:hAnsi="Courier New" w:cs="Courier New"/>
      <w:sz w:val="20"/>
      <w:szCs w:val="20"/>
      <w:lang w:val="x-none" w:eastAsia="ru-RU"/>
    </w:rPr>
  </w:style>
  <w:style w:type="character" w:customStyle="1" w:styleId="28">
    <w:name w:val="Знак Знак2"/>
    <w:locked/>
    <w:rsid w:val="00B522B0"/>
    <w:rPr>
      <w:rFonts w:ascii="Consolas" w:eastAsia="Times New Roman" w:hAnsi="Consolas" w:cs="Times New Roman"/>
      <w:sz w:val="21"/>
      <w:szCs w:val="21"/>
    </w:rPr>
  </w:style>
  <w:style w:type="paragraph" w:customStyle="1" w:styleId="39">
    <w:name w:val="Без интервала3"/>
    <w:uiPriority w:val="99"/>
    <w:qFormat/>
    <w:rsid w:val="00B522B0"/>
    <w:pPr>
      <w:spacing w:after="0" w:line="240" w:lineRule="auto"/>
    </w:pPr>
    <w:rPr>
      <w:rFonts w:ascii="Calibri" w:eastAsia="Times New Roman" w:hAnsi="Calibri" w:cs="Times New Roman"/>
    </w:rPr>
  </w:style>
  <w:style w:type="character" w:customStyle="1" w:styleId="rvts12">
    <w:name w:val="rvts12"/>
    <w:rsid w:val="00B522B0"/>
    <w:rPr>
      <w:rFonts w:ascii="Verdana" w:hAnsi="Verdana" w:hint="default"/>
      <w:sz w:val="18"/>
      <w:szCs w:val="18"/>
    </w:rPr>
  </w:style>
  <w:style w:type="paragraph" w:customStyle="1" w:styleId="-2">
    <w:name w:val="_Маркер (номер) - с заголовком"/>
    <w:basedOn w:val="a0"/>
    <w:rsid w:val="00B522B0"/>
    <w:pPr>
      <w:widowControl/>
      <w:autoSpaceDE/>
      <w:autoSpaceDN/>
      <w:adjustRightInd/>
      <w:spacing w:before="240" w:after="60" w:line="360" w:lineRule="auto"/>
    </w:pPr>
    <w:rPr>
      <w:rFonts w:ascii="Times New Roman" w:eastAsia="Times New Roman" w:hAnsi="Times New Roman" w:cs="Times New Roman"/>
      <w:b/>
      <w:bCs/>
      <w:sz w:val="24"/>
    </w:rPr>
  </w:style>
  <w:style w:type="character" w:styleId="afff3">
    <w:name w:val="footnote reference"/>
    <w:uiPriority w:val="99"/>
    <w:semiHidden/>
    <w:unhideWhenUsed/>
    <w:rsid w:val="00B522B0"/>
    <w:rPr>
      <w:vertAlign w:val="superscript"/>
    </w:rPr>
  </w:style>
  <w:style w:type="character" w:customStyle="1" w:styleId="CommentTextChar">
    <w:name w:val="Comment Text Char"/>
    <w:semiHidden/>
    <w:locked/>
    <w:rsid w:val="00B522B0"/>
    <w:rPr>
      <w:rFonts w:eastAsia="Times New Roman"/>
      <w:sz w:val="20"/>
      <w:lang w:val="x-none" w:eastAsia="ru-RU"/>
    </w:rPr>
  </w:style>
  <w:style w:type="character" w:customStyle="1" w:styleId="defaultlabelstyle3">
    <w:name w:val="defaultlabelstyle3"/>
    <w:rsid w:val="00B522B0"/>
    <w:rPr>
      <w:rFonts w:ascii="Verdana" w:hAnsi="Verdana" w:hint="default"/>
      <w:b w:val="0"/>
      <w:bCs w:val="0"/>
      <w:color w:val="333333"/>
    </w:rPr>
  </w:style>
  <w:style w:type="paragraph" w:customStyle="1" w:styleId="29">
    <w:name w:val="Без интервала2"/>
    <w:rsid w:val="00B522B0"/>
    <w:pPr>
      <w:spacing w:after="0" w:line="240" w:lineRule="auto"/>
    </w:pPr>
    <w:rPr>
      <w:rFonts w:ascii="Calibri" w:eastAsia="Calibri" w:hAnsi="Calibri" w:cs="Times New Roman"/>
    </w:rPr>
  </w:style>
  <w:style w:type="paragraph" w:customStyle="1" w:styleId="42">
    <w:name w:val="Абзац списка4"/>
    <w:basedOn w:val="a0"/>
    <w:rsid w:val="00B522B0"/>
    <w:pPr>
      <w:widowControl/>
      <w:autoSpaceDE/>
      <w:autoSpaceDN/>
      <w:adjustRightInd/>
      <w:ind w:left="720"/>
    </w:pPr>
    <w:rPr>
      <w:rFonts w:ascii="Times New Roman" w:eastAsia="Times New Roman" w:hAnsi="Times New Roman" w:cs="Times New Roman"/>
      <w:sz w:val="24"/>
      <w:szCs w:val="24"/>
    </w:rPr>
  </w:style>
  <w:style w:type="paragraph" w:styleId="afff4">
    <w:name w:val="List Paragraph"/>
    <w:basedOn w:val="a0"/>
    <w:uiPriority w:val="34"/>
    <w:qFormat/>
    <w:rsid w:val="00B522B0"/>
    <w:pPr>
      <w:widowControl/>
      <w:autoSpaceDE/>
      <w:autoSpaceDN/>
      <w:adjustRightInd/>
      <w:ind w:left="720"/>
    </w:pPr>
    <w:rPr>
      <w:rFonts w:ascii="Times New Roman" w:hAnsi="Times New Roman" w:cs="Times New Roman"/>
      <w:sz w:val="24"/>
      <w:szCs w:val="24"/>
    </w:rPr>
  </w:style>
  <w:style w:type="paragraph" w:styleId="afff5">
    <w:name w:val="Revision"/>
    <w:hidden/>
    <w:uiPriority w:val="99"/>
    <w:semiHidden/>
    <w:rsid w:val="00B522B0"/>
    <w:pPr>
      <w:spacing w:after="0" w:line="240" w:lineRule="auto"/>
    </w:pPr>
    <w:rPr>
      <w:rFonts w:ascii="Arial" w:eastAsia="Calibri" w:hAnsi="Arial" w:cs="Arial"/>
      <w:sz w:val="20"/>
      <w:szCs w:val="20"/>
      <w:lang w:eastAsia="ru-RU"/>
    </w:rPr>
  </w:style>
  <w:style w:type="paragraph" w:styleId="afff6">
    <w:name w:val="No Spacing"/>
    <w:uiPriority w:val="99"/>
    <w:qFormat/>
    <w:rsid w:val="00B522B0"/>
    <w:pPr>
      <w:spacing w:after="0" w:line="240" w:lineRule="auto"/>
    </w:pPr>
    <w:rPr>
      <w:rFonts w:ascii="Calibri" w:eastAsia="Times New Roman" w:hAnsi="Calibri" w:cs="Times New Roman"/>
    </w:rPr>
  </w:style>
  <w:style w:type="paragraph" w:customStyle="1" w:styleId="110">
    <w:name w:val="Без интервала11"/>
    <w:rsid w:val="00B522B0"/>
    <w:pPr>
      <w:spacing w:after="0" w:line="240" w:lineRule="auto"/>
    </w:pPr>
    <w:rPr>
      <w:rFonts w:ascii="Calibri" w:eastAsia="Calibri" w:hAnsi="Calibri" w:cs="Times New Roman"/>
    </w:rPr>
  </w:style>
  <w:style w:type="paragraph" w:customStyle="1" w:styleId="Text">
    <w:name w:val="Text"/>
    <w:basedOn w:val="a0"/>
    <w:uiPriority w:val="99"/>
    <w:rsid w:val="00B522B0"/>
    <w:pPr>
      <w:widowControl/>
      <w:autoSpaceDE/>
      <w:autoSpaceDN/>
      <w:adjustRightInd/>
      <w:spacing w:after="240"/>
    </w:pPr>
    <w:rPr>
      <w:rFonts w:ascii="Times New Roman" w:hAnsi="Times New Roman" w:cs="Times New Roman"/>
      <w:sz w:val="24"/>
      <w:lang w:val="en-US" w:eastAsia="en-US"/>
    </w:rPr>
  </w:style>
  <w:style w:type="paragraph" w:customStyle="1" w:styleId="text0">
    <w:name w:val="text"/>
    <w:basedOn w:val="a0"/>
    <w:rsid w:val="00B522B0"/>
    <w:pPr>
      <w:widowControl/>
      <w:autoSpaceDE/>
      <w:autoSpaceDN/>
      <w:adjustRightInd/>
      <w:spacing w:after="240"/>
    </w:pPr>
    <w:rPr>
      <w:rFonts w:ascii="Times New Roman" w:hAnsi="Times New Roman" w:cs="Times New Roman"/>
      <w:sz w:val="24"/>
      <w:szCs w:val="24"/>
    </w:rPr>
  </w:style>
  <w:style w:type="character" w:customStyle="1" w:styleId="1d">
    <w:name w:val="Основной текст таблиц Знак1"/>
    <w:aliases w:val="в таблице Знак1,таблицы Знак1,в таблицах Знак1,Письмо в Интернет Знак Знак1"/>
    <w:rsid w:val="00B522B0"/>
    <w:rPr>
      <w:rFonts w:ascii="Arial" w:eastAsia="Calibri" w:hAnsi="Arial" w:cs="Times New Roman"/>
      <w:sz w:val="20"/>
      <w:szCs w:val="20"/>
      <w:lang w:val="x-none" w:eastAsia="ru-RU"/>
    </w:rPr>
  </w:style>
  <w:style w:type="paragraph" w:styleId="afff7">
    <w:name w:val="footnote text"/>
    <w:basedOn w:val="a0"/>
    <w:link w:val="afff8"/>
    <w:uiPriority w:val="99"/>
    <w:unhideWhenUsed/>
    <w:rsid w:val="00B522B0"/>
  </w:style>
  <w:style w:type="character" w:customStyle="1" w:styleId="afff8">
    <w:name w:val="Текст сноски Знак"/>
    <w:basedOn w:val="a1"/>
    <w:link w:val="afff7"/>
    <w:uiPriority w:val="99"/>
    <w:rsid w:val="00B522B0"/>
    <w:rPr>
      <w:rFonts w:ascii="Arial" w:eastAsia="Calibri" w:hAnsi="Arial" w:cs="Arial"/>
      <w:sz w:val="20"/>
      <w:szCs w:val="20"/>
      <w:lang w:eastAsia="ru-RU"/>
    </w:rPr>
  </w:style>
  <w:style w:type="character" w:customStyle="1" w:styleId="210">
    <w:name w:val="Основной текст 2 Знак1"/>
    <w:uiPriority w:val="99"/>
    <w:semiHidden/>
    <w:rsid w:val="00B522B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consultantplus://offline/ref=C8CEEF24D91F4D4702B73E2D6994AB23F6D86575B4D159DBCCC8CFDA00v6F8J" TargetMode="External"/><Relationship Id="rId2" Type="http://schemas.openxmlformats.org/officeDocument/2006/relationships/styles" Target="styles.xml"/><Relationship Id="rId16" Type="http://schemas.openxmlformats.org/officeDocument/2006/relationships/hyperlink" Target="consultantplus://offline/ref=C8CEEF24D91F4D4702B73E2D6994AB23F6D86575B4D159DBCCC8CFDA00v6F8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TO@cius-ees.ru" TargetMode="External"/><Relationship Id="rId5" Type="http://schemas.openxmlformats.org/officeDocument/2006/relationships/webSettings" Target="webSettings.xml"/><Relationship Id="rId15" Type="http://schemas.openxmlformats.org/officeDocument/2006/relationships/hyperlink" Target="consultantplus://offline/ref=C8CEEF24D91F4D4702B73E2D6994AB23F6DA6171BBD159DBCCC8CFDA00v6F8J" TargetMode="Externa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C8CEEF24D91F4D4702B73E2D6994AB23F5DE6079B1D259DBCCC8CFDA00v6F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69</Pages>
  <Words>24234</Words>
  <Characters>138137</Characters>
  <Application>Microsoft Office Word</Application>
  <DocSecurity>0</DocSecurity>
  <Lines>1151</Lines>
  <Paragraphs>324</Paragraphs>
  <ScaleCrop>false</ScaleCrop>
  <Company/>
  <LinksUpToDate>false</LinksUpToDate>
  <CharactersWithSpaces>162047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Опенков Константин Алексеевич</dc:creator>
  <cp:lastModifiedBy>Опенков Константин Алексеевич</cp:lastModifiedBy>
  <cp:revision>1</cp:revision>
  <dcterms:created xsi:type="dcterms:W3CDTF">2019-10-02T09:53:00Z</dcterms:created>
  <dcterms:modified xsi:type="dcterms:W3CDTF">2019-10-02T10:01:00Z</dcterms:modified>
</cp:coreProperties>
</file>