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51" w:rsidRPr="00130216" w:rsidRDefault="005C3351" w:rsidP="00DE1747">
      <w:pPr>
        <w:pStyle w:val="20"/>
        <w:shd w:val="clear" w:color="auto" w:fill="auto"/>
        <w:spacing w:before="0"/>
        <w:ind w:right="20"/>
        <w:rPr>
          <w:sz w:val="26"/>
          <w:szCs w:val="26"/>
        </w:rPr>
      </w:pPr>
      <w:r w:rsidRPr="00130216">
        <w:rPr>
          <w:sz w:val="26"/>
          <w:szCs w:val="26"/>
        </w:rPr>
        <w:t xml:space="preserve">ПРОТОКОЛ № </w:t>
      </w:r>
      <w:r w:rsidR="001803E3" w:rsidRPr="00130216">
        <w:rPr>
          <w:sz w:val="26"/>
          <w:szCs w:val="26"/>
        </w:rPr>
        <w:t>4</w:t>
      </w:r>
      <w:r w:rsidRPr="00130216">
        <w:rPr>
          <w:sz w:val="26"/>
          <w:szCs w:val="26"/>
        </w:rPr>
        <w:t>/0</w:t>
      </w:r>
      <w:r w:rsidR="00975A93" w:rsidRPr="00130216">
        <w:rPr>
          <w:sz w:val="26"/>
          <w:szCs w:val="26"/>
        </w:rPr>
        <w:t>0</w:t>
      </w:r>
      <w:r w:rsidR="001803E3" w:rsidRPr="00130216">
        <w:rPr>
          <w:sz w:val="26"/>
          <w:szCs w:val="26"/>
        </w:rPr>
        <w:t>37</w:t>
      </w:r>
    </w:p>
    <w:p w:rsidR="005F7C63" w:rsidRPr="00130216" w:rsidRDefault="005D7103" w:rsidP="008C130C">
      <w:pPr>
        <w:pStyle w:val="3"/>
        <w:shd w:val="clear" w:color="auto" w:fill="auto"/>
        <w:spacing w:after="0" w:line="240" w:lineRule="auto"/>
        <w:ind w:right="20" w:firstLine="0"/>
        <w:jc w:val="center"/>
        <w:rPr>
          <w:b/>
          <w:sz w:val="26"/>
          <w:szCs w:val="26"/>
        </w:rPr>
      </w:pPr>
      <w:r w:rsidRPr="00130216">
        <w:rPr>
          <w:b/>
          <w:sz w:val="26"/>
          <w:szCs w:val="26"/>
        </w:rPr>
        <w:t>заочного заседания Закупочной комиссии по</w:t>
      </w:r>
      <w:r w:rsidR="00811CD8" w:rsidRPr="00130216">
        <w:rPr>
          <w:b/>
          <w:sz w:val="26"/>
          <w:szCs w:val="26"/>
        </w:rPr>
        <w:t xml:space="preserve"> подведению итогов предварительного рассмотрения и оценки по отборочным критериям Заявок Участников </w:t>
      </w:r>
      <w:r w:rsidRPr="00130216">
        <w:rPr>
          <w:b/>
          <w:sz w:val="26"/>
          <w:szCs w:val="26"/>
        </w:rPr>
        <w:t xml:space="preserve">предложений на право заключения договора </w:t>
      </w:r>
      <w:r w:rsidR="001803E3" w:rsidRPr="00130216">
        <w:rPr>
          <w:b/>
          <w:sz w:val="26"/>
          <w:szCs w:val="26"/>
        </w:rPr>
        <w:t>оказания услуг по охране офисных помещений для нужд</w:t>
      </w:r>
      <w:r w:rsidRPr="00130216">
        <w:rPr>
          <w:b/>
          <w:sz w:val="26"/>
          <w:szCs w:val="26"/>
        </w:rPr>
        <w:t xml:space="preserve"> филиала ОАО «ЦИУС ЕЭС» - ЦИУС Востока</w:t>
      </w:r>
    </w:p>
    <w:p w:rsidR="005D7103" w:rsidRPr="00AA446D" w:rsidRDefault="005D7103" w:rsidP="008C130C">
      <w:pPr>
        <w:pStyle w:val="3"/>
        <w:shd w:val="clear" w:color="auto" w:fill="auto"/>
        <w:spacing w:after="0" w:line="240" w:lineRule="auto"/>
        <w:ind w:right="20" w:firstLine="0"/>
        <w:jc w:val="center"/>
        <w:rPr>
          <w:sz w:val="26"/>
          <w:szCs w:val="26"/>
        </w:rPr>
      </w:pPr>
    </w:p>
    <w:p w:rsidR="005C3351" w:rsidRPr="00AA446D" w:rsidRDefault="005C3351" w:rsidP="00D4557C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4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Хабаровск</w:t>
      </w:r>
      <w:r w:rsidRPr="00AA44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803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</w:t>
      </w:r>
      <w:r w:rsidRPr="00AA44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017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1803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AA44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A017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AA44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:rsidR="00E96B94" w:rsidRPr="00AA446D" w:rsidRDefault="00E96B94" w:rsidP="00D4557C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3351" w:rsidRPr="00130216" w:rsidRDefault="005C3351" w:rsidP="005C3351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1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F41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302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Повестка дня:</w:t>
      </w:r>
    </w:p>
    <w:p w:rsidR="005C3351" w:rsidRPr="00130216" w:rsidRDefault="003B17C8" w:rsidP="00DE1747">
      <w:pPr>
        <w:widowControl w:val="0"/>
        <w:tabs>
          <w:tab w:val="right" w:pos="9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5C335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принятии к дальнейшему рассмотрению заявок участников </w:t>
      </w:r>
      <w:r w:rsidR="00D4557C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открытого запроса предложений (ОЗП) на право заключения </w:t>
      </w:r>
      <w:r w:rsidR="005D710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договора </w:t>
      </w:r>
      <w:r w:rsidR="001803E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оказания услуг по охране офисных помещений для нужд</w:t>
      </w:r>
      <w:r w:rsidR="005D710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2A0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филиала ОАО «ЦИУС ЕЭС» - ЦИУС Востока</w:t>
      </w:r>
      <w:r w:rsidR="00D4557C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335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по тексту - ОЗП).</w:t>
      </w:r>
    </w:p>
    <w:p w:rsidR="005C3351" w:rsidRPr="00130216" w:rsidRDefault="005C3351" w:rsidP="003B17C8">
      <w:pPr>
        <w:pStyle w:val="a4"/>
        <w:widowControl w:val="0"/>
        <w:numPr>
          <w:ilvl w:val="0"/>
          <w:numId w:val="8"/>
        </w:numPr>
        <w:tabs>
          <w:tab w:val="left" w:pos="0"/>
        </w:tabs>
        <w:spacing w:after="358" w:line="293" w:lineRule="exact"/>
        <w:ind w:left="0" w:right="1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проведении </w:t>
      </w:r>
      <w:r w:rsidR="005D710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 аукционного понижения цены (переторжки)</w:t>
      </w:r>
    </w:p>
    <w:p w:rsidR="005C3351" w:rsidRPr="00130216" w:rsidRDefault="005C3351" w:rsidP="00AA446D">
      <w:pPr>
        <w:widowControl w:val="0"/>
        <w:numPr>
          <w:ilvl w:val="0"/>
          <w:numId w:val="2"/>
        </w:numPr>
        <w:tabs>
          <w:tab w:val="left" w:pos="673"/>
        </w:tabs>
        <w:spacing w:after="0" w:line="240" w:lineRule="auto"/>
        <w:ind w:left="14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Общая информация о закупке.</w:t>
      </w:r>
    </w:p>
    <w:p w:rsidR="005C3351" w:rsidRPr="00130216" w:rsidRDefault="005C3351" w:rsidP="00AA446D">
      <w:pPr>
        <w:widowControl w:val="0"/>
        <w:numPr>
          <w:ilvl w:val="0"/>
          <w:numId w:val="3"/>
        </w:numPr>
        <w:tabs>
          <w:tab w:val="left" w:pos="494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Основание проведения ОЗП:</w:t>
      </w:r>
    </w:p>
    <w:p w:rsidR="005D7103" w:rsidRPr="00130216" w:rsidRDefault="005C3351" w:rsidP="005D7103">
      <w:pPr>
        <w:widowControl w:val="0"/>
        <w:spacing w:after="0" w:line="278" w:lineRule="exact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приказу филиала ОАО «ЦИУС ЕЭС» - ЦИУС Востока от </w:t>
      </w:r>
      <w:r w:rsidR="001803E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="005D710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1803E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D710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.2014г. № 8</w:t>
      </w:r>
      <w:r w:rsidR="001803E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5D710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C3351" w:rsidRPr="00130216" w:rsidRDefault="003B17C8" w:rsidP="005D7103">
      <w:pPr>
        <w:widowControl w:val="0"/>
        <w:spacing w:after="0" w:line="278" w:lineRule="exact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Извещение от </w:t>
      </w:r>
      <w:r w:rsidR="001803E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="005C335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F2A0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1803E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C335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7F2A0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4г.</w:t>
      </w:r>
      <w:r w:rsidR="005C335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проведении ОЗП, опубликовано </w:t>
      </w:r>
      <w:r w:rsidR="001803E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="005C335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F2A0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1803E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C335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7F2A0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D4557C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5C335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 ОАО «ЦИУС ЕЭС» (</w:t>
      </w:r>
      <w:hyperlink r:id="rId9" w:history="1">
        <w:r w:rsidR="00C85996" w:rsidRPr="00130216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C85996" w:rsidRPr="00130216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85996" w:rsidRPr="00130216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cius</w:t>
        </w:r>
        <w:r w:rsidR="00C85996" w:rsidRPr="00130216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-ее</w:t>
        </w:r>
        <w:r w:rsidR="00C85996" w:rsidRPr="00130216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</w:t>
        </w:r>
        <w:r w:rsidR="00C85996" w:rsidRPr="00130216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85996" w:rsidRPr="00130216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5C335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="00C85996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557C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сайте (</w:t>
      </w:r>
      <w:hyperlink r:id="rId10" w:history="1">
        <w:r w:rsidR="00D4557C" w:rsidRPr="00130216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D4557C" w:rsidRPr="00130216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D4557C" w:rsidRPr="00130216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zakupki</w:t>
        </w:r>
        <w:r w:rsidR="00D4557C" w:rsidRPr="00130216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D4557C" w:rsidRPr="00130216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r w:rsidR="00D4557C" w:rsidRPr="00130216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D4557C" w:rsidRPr="00130216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D4557C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1635A4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41671" w:rsidRPr="00F41671" w:rsidRDefault="00F41671" w:rsidP="005D7103">
      <w:pPr>
        <w:widowControl w:val="0"/>
        <w:spacing w:after="0" w:line="278" w:lineRule="exact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Overlap w:val="never"/>
        <w:tblW w:w="98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1"/>
        <w:gridCol w:w="5034"/>
      </w:tblGrid>
      <w:tr w:rsidR="005C3351" w:rsidRPr="005C3351" w:rsidTr="001803E3">
        <w:trPr>
          <w:trHeight w:hRule="exact" w:val="779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E96B94" w:rsidRDefault="00DE1747" w:rsidP="001803E3">
            <w:pPr>
              <w:framePr w:w="10075" w:wrap="notBeside" w:vAnchor="text" w:hAnchor="text" w:xAlign="center" w:y="1"/>
              <w:widowControl w:val="0"/>
              <w:spacing w:after="0" w:line="278" w:lineRule="exact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="005C3351" w:rsidRPr="00E9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ачальная (максимальная) цена договора (цена лота), рублей с НДС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351" w:rsidRPr="00E96B94" w:rsidRDefault="005C3351" w:rsidP="005C3351">
            <w:pPr>
              <w:framePr w:w="1007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 оказания услуг</w:t>
            </w:r>
          </w:p>
        </w:tc>
      </w:tr>
      <w:tr w:rsidR="005C3351" w:rsidRPr="005C3351" w:rsidTr="001803E3">
        <w:trPr>
          <w:trHeight w:hRule="exact" w:val="695"/>
          <w:jc w:val="center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351" w:rsidRPr="00E96B94" w:rsidRDefault="001803E3" w:rsidP="00DE1747">
            <w:pPr>
              <w:framePr w:w="1007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1 264 544,64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351" w:rsidRPr="00E96B94" w:rsidRDefault="001803E3" w:rsidP="001803E3">
            <w:pPr>
              <w:framePr w:w="1007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  <w:r w:rsidR="00811CD8" w:rsidRPr="00811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2014 г.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июль</w:t>
            </w:r>
            <w:r w:rsidR="00811CD8" w:rsidRPr="00811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811CD8" w:rsidRPr="00811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5C3351" w:rsidRPr="005C3351" w:rsidRDefault="005C3351" w:rsidP="005C335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C3351" w:rsidRPr="00130216" w:rsidRDefault="005C3351" w:rsidP="00C85996">
      <w:pPr>
        <w:widowControl w:val="0"/>
        <w:numPr>
          <w:ilvl w:val="0"/>
          <w:numId w:val="3"/>
        </w:numPr>
        <w:tabs>
          <w:tab w:val="left" w:pos="494"/>
        </w:tabs>
        <w:spacing w:before="292" w:after="24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</w:t>
      </w:r>
      <w:proofErr w:type="gramEnd"/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Участников данного </w:t>
      </w:r>
      <w:r w:rsidR="003B17C8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открытого запроса предложений</w:t>
      </w: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зарегистрировались следующие </w:t>
      </w:r>
      <w:r w:rsidR="003B17C8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</w:t>
      </w: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11CD8" w:rsidRPr="00130216" w:rsidRDefault="00811CD8" w:rsidP="00811CD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ООО </w:t>
      </w:r>
      <w:r w:rsidR="001803E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ЧОО «Монолит»</w:t>
      </w:r>
    </w:p>
    <w:p w:rsidR="001803E3" w:rsidRPr="00130216" w:rsidRDefault="001803E3" w:rsidP="00811CD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 ОА «Каскад»</w:t>
      </w:r>
    </w:p>
    <w:p w:rsidR="005C3351" w:rsidRPr="00130216" w:rsidRDefault="005C3351" w:rsidP="00BC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216">
        <w:rPr>
          <w:rFonts w:ascii="Times New Roman" w:hAnsi="Times New Roman" w:cs="Times New Roman"/>
          <w:sz w:val="26"/>
          <w:szCs w:val="26"/>
        </w:rPr>
        <w:t xml:space="preserve">Согласно Протоколу заседания Закупочной комиссии по вскрытию конвертов с заявками от </w:t>
      </w:r>
      <w:r w:rsidR="00811CD8" w:rsidRPr="00130216">
        <w:rPr>
          <w:rFonts w:ascii="Times New Roman" w:hAnsi="Times New Roman" w:cs="Times New Roman"/>
          <w:sz w:val="26"/>
          <w:szCs w:val="26"/>
        </w:rPr>
        <w:t>2</w:t>
      </w:r>
      <w:r w:rsidR="001803E3" w:rsidRPr="00130216">
        <w:rPr>
          <w:rFonts w:ascii="Times New Roman" w:hAnsi="Times New Roman" w:cs="Times New Roman"/>
          <w:sz w:val="26"/>
          <w:szCs w:val="26"/>
        </w:rPr>
        <w:t>4</w:t>
      </w:r>
      <w:r w:rsidRPr="00130216">
        <w:rPr>
          <w:rFonts w:ascii="Times New Roman" w:hAnsi="Times New Roman" w:cs="Times New Roman"/>
          <w:sz w:val="26"/>
          <w:szCs w:val="26"/>
        </w:rPr>
        <w:t>.</w:t>
      </w:r>
      <w:r w:rsidR="001C4201" w:rsidRPr="00130216">
        <w:rPr>
          <w:rFonts w:ascii="Times New Roman" w:hAnsi="Times New Roman" w:cs="Times New Roman"/>
          <w:sz w:val="26"/>
          <w:szCs w:val="26"/>
        </w:rPr>
        <w:t>0</w:t>
      </w:r>
      <w:r w:rsidR="001803E3" w:rsidRPr="00130216">
        <w:rPr>
          <w:rFonts w:ascii="Times New Roman" w:hAnsi="Times New Roman" w:cs="Times New Roman"/>
          <w:sz w:val="26"/>
          <w:szCs w:val="26"/>
        </w:rPr>
        <w:t>6</w:t>
      </w:r>
      <w:r w:rsidRPr="00130216">
        <w:rPr>
          <w:rFonts w:ascii="Times New Roman" w:hAnsi="Times New Roman" w:cs="Times New Roman"/>
          <w:sz w:val="26"/>
          <w:szCs w:val="26"/>
        </w:rPr>
        <w:t>.201</w:t>
      </w:r>
      <w:r w:rsidR="001C4201" w:rsidRPr="00130216">
        <w:rPr>
          <w:rFonts w:ascii="Times New Roman" w:hAnsi="Times New Roman" w:cs="Times New Roman"/>
          <w:sz w:val="26"/>
          <w:szCs w:val="26"/>
        </w:rPr>
        <w:t>4</w:t>
      </w:r>
      <w:r w:rsidRPr="00130216">
        <w:rPr>
          <w:rFonts w:ascii="Times New Roman" w:hAnsi="Times New Roman" w:cs="Times New Roman"/>
          <w:sz w:val="26"/>
          <w:szCs w:val="26"/>
        </w:rPr>
        <w:t xml:space="preserve"> № </w:t>
      </w:r>
      <w:r w:rsidR="001803E3" w:rsidRPr="00130216">
        <w:rPr>
          <w:rFonts w:ascii="Times New Roman" w:hAnsi="Times New Roman" w:cs="Times New Roman"/>
          <w:sz w:val="26"/>
          <w:szCs w:val="26"/>
        </w:rPr>
        <w:t>3</w:t>
      </w:r>
      <w:r w:rsidR="005D465E" w:rsidRPr="00130216">
        <w:rPr>
          <w:rFonts w:ascii="Times New Roman" w:hAnsi="Times New Roman" w:cs="Times New Roman"/>
          <w:sz w:val="26"/>
          <w:szCs w:val="26"/>
        </w:rPr>
        <w:t>/0</w:t>
      </w:r>
      <w:r w:rsidR="00975A93" w:rsidRPr="00130216">
        <w:rPr>
          <w:rFonts w:ascii="Times New Roman" w:hAnsi="Times New Roman" w:cs="Times New Roman"/>
          <w:sz w:val="26"/>
          <w:szCs w:val="26"/>
        </w:rPr>
        <w:t>0</w:t>
      </w:r>
      <w:r w:rsidR="001803E3" w:rsidRPr="00130216">
        <w:rPr>
          <w:rFonts w:ascii="Times New Roman" w:hAnsi="Times New Roman" w:cs="Times New Roman"/>
          <w:sz w:val="26"/>
          <w:szCs w:val="26"/>
        </w:rPr>
        <w:t>24</w:t>
      </w:r>
      <w:r w:rsidRPr="00130216">
        <w:rPr>
          <w:rFonts w:ascii="Times New Roman" w:hAnsi="Times New Roman" w:cs="Times New Roman"/>
          <w:sz w:val="26"/>
          <w:szCs w:val="26"/>
        </w:rPr>
        <w:t xml:space="preserve"> к рассмотрению приняты следующие заявки со следующими озвученными на процедуре вскрытия данными:</w:t>
      </w:r>
    </w:p>
    <w:p w:rsidR="001803E3" w:rsidRDefault="001803E3" w:rsidP="00284B2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-187" w:tblpY="82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2315"/>
        <w:gridCol w:w="2343"/>
        <w:gridCol w:w="2076"/>
      </w:tblGrid>
      <w:tr w:rsidR="001803E3" w:rsidRPr="001803E3" w:rsidTr="001803E3">
        <w:trPr>
          <w:trHeight w:val="983"/>
          <w:tblHeader/>
        </w:trPr>
        <w:tc>
          <w:tcPr>
            <w:tcW w:w="1361" w:type="pct"/>
            <w:vAlign w:val="center"/>
          </w:tcPr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Cs/>
                <w:lang w:eastAsia="ru-RU"/>
              </w:rPr>
            </w:pPr>
            <w:r w:rsidRPr="001803E3">
              <w:rPr>
                <w:rFonts w:ascii="Times New Roman CYR" w:eastAsia="Times New Roman" w:hAnsi="Times New Roman CYR" w:cs="Times New Roman"/>
                <w:bCs/>
                <w:lang w:eastAsia="ru-RU"/>
              </w:rPr>
              <w:t>Участник ОЗП</w:t>
            </w:r>
          </w:p>
        </w:tc>
        <w:tc>
          <w:tcPr>
            <w:tcW w:w="1251" w:type="pct"/>
            <w:vAlign w:val="center"/>
          </w:tcPr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1803E3">
              <w:rPr>
                <w:rFonts w:ascii="Times New Roman CYR" w:eastAsia="Times New Roman" w:hAnsi="Times New Roman CYR" w:cs="Times New Roman"/>
                <w:lang w:eastAsia="ru-RU"/>
              </w:rPr>
              <w:t>Цена, указанная в  заявке в  бумажном виде, руб.</w:t>
            </w:r>
          </w:p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1803E3">
              <w:rPr>
                <w:rFonts w:ascii="Times New Roman CYR" w:eastAsia="Times New Roman" w:hAnsi="Times New Roman CYR" w:cs="Times New Roman"/>
                <w:lang w:eastAsia="ru-RU"/>
              </w:rPr>
              <w:t>с НДС</w:t>
            </w:r>
          </w:p>
        </w:tc>
        <w:tc>
          <w:tcPr>
            <w:tcW w:w="1266" w:type="pct"/>
            <w:vAlign w:val="center"/>
          </w:tcPr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1803E3">
              <w:rPr>
                <w:rFonts w:ascii="Times New Roman CYR" w:eastAsia="Times New Roman" w:hAnsi="Times New Roman CYR" w:cs="Times New Roman"/>
                <w:lang w:eastAsia="ru-RU"/>
              </w:rPr>
              <w:t>Цена, указанная в  заявке в  бумажном виде, руб.</w:t>
            </w:r>
          </w:p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1803E3">
              <w:rPr>
                <w:rFonts w:ascii="Times New Roman CYR" w:eastAsia="Times New Roman" w:hAnsi="Times New Roman CYR" w:cs="Times New Roman"/>
                <w:lang w:eastAsia="ru-RU"/>
              </w:rPr>
              <w:t>без НДС</w:t>
            </w:r>
          </w:p>
        </w:tc>
        <w:tc>
          <w:tcPr>
            <w:tcW w:w="1122" w:type="pct"/>
            <w:vAlign w:val="center"/>
          </w:tcPr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1803E3">
              <w:rPr>
                <w:rFonts w:ascii="Times New Roman CYR" w:eastAsia="Times New Roman" w:hAnsi="Times New Roman CYR" w:cs="Times New Roman"/>
                <w:lang w:eastAsia="ru-RU"/>
              </w:rPr>
              <w:t>Срок предоставления услуг</w:t>
            </w:r>
          </w:p>
        </w:tc>
      </w:tr>
      <w:tr w:rsidR="001803E3" w:rsidRPr="001803E3" w:rsidTr="001803E3">
        <w:trPr>
          <w:trHeight w:val="678"/>
          <w:tblHeader/>
        </w:trPr>
        <w:tc>
          <w:tcPr>
            <w:tcW w:w="1361" w:type="pct"/>
            <w:vAlign w:val="center"/>
          </w:tcPr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3E3">
              <w:rPr>
                <w:rFonts w:ascii="Times New Roman" w:eastAsia="Times New Roman" w:hAnsi="Times New Roman" w:cs="Times New Roman"/>
                <w:color w:val="151F39"/>
                <w:sz w:val="24"/>
                <w:szCs w:val="24"/>
                <w:shd w:val="clear" w:color="auto" w:fill="F9F9F9"/>
                <w:lang w:eastAsia="ru-RU"/>
              </w:rPr>
              <w:t xml:space="preserve">ООО ЧОО </w:t>
            </w:r>
            <w:r>
              <w:rPr>
                <w:rFonts w:ascii="Times New Roman" w:eastAsia="Times New Roman" w:hAnsi="Times New Roman" w:cs="Times New Roman"/>
                <w:color w:val="151F39"/>
                <w:sz w:val="24"/>
                <w:szCs w:val="24"/>
                <w:shd w:val="clear" w:color="auto" w:fill="F9F9F9"/>
                <w:lang w:eastAsia="ru-RU"/>
              </w:rPr>
              <w:t>«</w:t>
            </w:r>
            <w:r w:rsidRPr="001803E3">
              <w:rPr>
                <w:rFonts w:ascii="Times New Roman" w:eastAsia="Times New Roman" w:hAnsi="Times New Roman" w:cs="Times New Roman"/>
                <w:color w:val="151F39"/>
                <w:sz w:val="24"/>
                <w:szCs w:val="24"/>
                <w:shd w:val="clear" w:color="auto" w:fill="F9F9F9"/>
                <w:lang w:eastAsia="ru-RU"/>
              </w:rPr>
              <w:t>Монолит»</w:t>
            </w:r>
          </w:p>
        </w:tc>
        <w:tc>
          <w:tcPr>
            <w:tcW w:w="1251" w:type="pct"/>
            <w:vAlign w:val="center"/>
          </w:tcPr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803E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966 240,00*</w:t>
            </w:r>
          </w:p>
        </w:tc>
        <w:tc>
          <w:tcPr>
            <w:tcW w:w="1266" w:type="pct"/>
            <w:vAlign w:val="center"/>
          </w:tcPr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803E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960 240,00*</w:t>
            </w:r>
          </w:p>
        </w:tc>
        <w:tc>
          <w:tcPr>
            <w:tcW w:w="1122" w:type="pct"/>
            <w:vAlign w:val="center"/>
          </w:tcPr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803E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01.08. 2014 –</w:t>
            </w:r>
          </w:p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803E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31.07.2015</w:t>
            </w:r>
          </w:p>
        </w:tc>
      </w:tr>
      <w:tr w:rsidR="001803E3" w:rsidRPr="001803E3" w:rsidTr="001803E3">
        <w:trPr>
          <w:trHeight w:val="678"/>
          <w:tblHeader/>
        </w:trPr>
        <w:tc>
          <w:tcPr>
            <w:tcW w:w="1361" w:type="pct"/>
            <w:vAlign w:val="center"/>
          </w:tcPr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51F39"/>
                <w:sz w:val="24"/>
                <w:szCs w:val="24"/>
                <w:shd w:val="clear" w:color="auto" w:fill="F9F9F9"/>
                <w:lang w:eastAsia="ru-RU"/>
              </w:rPr>
            </w:pPr>
            <w:r w:rsidRPr="001803E3">
              <w:rPr>
                <w:rFonts w:ascii="Times New Roman" w:eastAsia="Times New Roman" w:hAnsi="Times New Roman" w:cs="Times New Roman"/>
                <w:color w:val="151F39"/>
                <w:sz w:val="24"/>
                <w:szCs w:val="24"/>
                <w:shd w:val="clear" w:color="auto" w:fill="F9F9F9"/>
                <w:lang w:eastAsia="ru-RU"/>
              </w:rPr>
              <w:t>ООО ОА «Каскад»</w:t>
            </w:r>
          </w:p>
        </w:tc>
        <w:tc>
          <w:tcPr>
            <w:tcW w:w="1251" w:type="pct"/>
            <w:vAlign w:val="center"/>
          </w:tcPr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803E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1 015 728,00</w:t>
            </w:r>
          </w:p>
        </w:tc>
        <w:tc>
          <w:tcPr>
            <w:tcW w:w="1266" w:type="pct"/>
            <w:vAlign w:val="center"/>
          </w:tcPr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803E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860 784,00</w:t>
            </w:r>
          </w:p>
        </w:tc>
        <w:tc>
          <w:tcPr>
            <w:tcW w:w="1122" w:type="pct"/>
            <w:vAlign w:val="center"/>
          </w:tcPr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803E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01.08. 2014 –</w:t>
            </w:r>
          </w:p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803E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31.07.2015</w:t>
            </w:r>
          </w:p>
        </w:tc>
      </w:tr>
    </w:tbl>
    <w:p w:rsidR="001803E3" w:rsidRDefault="001803E3" w:rsidP="00284B2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C3351" w:rsidRPr="00130216" w:rsidRDefault="005C3351" w:rsidP="005C3351">
      <w:pPr>
        <w:keepNext/>
        <w:keepLines/>
        <w:widowControl w:val="0"/>
        <w:numPr>
          <w:ilvl w:val="0"/>
          <w:numId w:val="2"/>
        </w:numPr>
        <w:tabs>
          <w:tab w:val="left" w:pos="977"/>
        </w:tabs>
        <w:spacing w:before="282" w:after="204" w:line="22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0"/>
      <w:r w:rsidRPr="001302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Краткий оценочный отчет:</w:t>
      </w:r>
      <w:bookmarkEnd w:id="0"/>
    </w:p>
    <w:p w:rsidR="005C3351" w:rsidRPr="00130216" w:rsidRDefault="005C3351" w:rsidP="005C3351">
      <w:pPr>
        <w:widowControl w:val="0"/>
        <w:numPr>
          <w:ilvl w:val="0"/>
          <w:numId w:val="5"/>
        </w:numPr>
        <w:tabs>
          <w:tab w:val="left" w:pos="977"/>
        </w:tabs>
        <w:spacing w:after="2" w:line="288" w:lineRule="exact"/>
        <w:ind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вывод о соответствии заявок Участников требованиям Закупочной документации:</w:t>
      </w:r>
    </w:p>
    <w:p w:rsidR="00DE1747" w:rsidRPr="00E96B94" w:rsidRDefault="00DE1747" w:rsidP="00DE1747">
      <w:pPr>
        <w:widowControl w:val="0"/>
        <w:tabs>
          <w:tab w:val="left" w:pos="977"/>
        </w:tabs>
        <w:spacing w:after="2" w:line="288" w:lineRule="exact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2678"/>
        <w:gridCol w:w="2425"/>
      </w:tblGrid>
      <w:tr w:rsidR="00882DF3" w:rsidRPr="00E96B94" w:rsidTr="00882DF3">
        <w:trPr>
          <w:trHeight w:hRule="exact" w:val="41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DF3" w:rsidRPr="00EF4BFC" w:rsidRDefault="00882DF3" w:rsidP="00DE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Участник ОЗП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DF3" w:rsidRPr="00EF4BFC" w:rsidRDefault="00882DF3" w:rsidP="003775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Вывод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3" w:rsidRPr="00EF4BFC" w:rsidRDefault="00882DF3" w:rsidP="00DE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F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Решение</w:t>
            </w:r>
          </w:p>
        </w:tc>
      </w:tr>
      <w:tr w:rsidR="001803E3" w:rsidRPr="00E96B94" w:rsidTr="00CD4D4D">
        <w:trPr>
          <w:trHeight w:hRule="exact" w:val="41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3E3">
              <w:rPr>
                <w:rFonts w:ascii="Times New Roman" w:eastAsia="Times New Roman" w:hAnsi="Times New Roman" w:cs="Times New Roman"/>
                <w:color w:val="151F39"/>
                <w:sz w:val="24"/>
                <w:szCs w:val="24"/>
                <w:shd w:val="clear" w:color="auto" w:fill="F9F9F9"/>
                <w:lang w:eastAsia="ru-RU"/>
              </w:rPr>
              <w:t xml:space="preserve">ООО ЧОО </w:t>
            </w:r>
            <w:r>
              <w:rPr>
                <w:rFonts w:ascii="Times New Roman" w:eastAsia="Times New Roman" w:hAnsi="Times New Roman" w:cs="Times New Roman"/>
                <w:color w:val="151F39"/>
                <w:sz w:val="24"/>
                <w:szCs w:val="24"/>
                <w:shd w:val="clear" w:color="auto" w:fill="F9F9F9"/>
                <w:lang w:eastAsia="ru-RU"/>
              </w:rPr>
              <w:t>«</w:t>
            </w:r>
            <w:r w:rsidRPr="001803E3">
              <w:rPr>
                <w:rFonts w:ascii="Times New Roman" w:eastAsia="Times New Roman" w:hAnsi="Times New Roman" w:cs="Times New Roman"/>
                <w:color w:val="151F39"/>
                <w:sz w:val="24"/>
                <w:szCs w:val="24"/>
                <w:shd w:val="clear" w:color="auto" w:fill="F9F9F9"/>
                <w:lang w:eastAsia="ru-RU"/>
              </w:rPr>
              <w:t>Монолит»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3E3" w:rsidRPr="00EF4BFC" w:rsidRDefault="001803E3" w:rsidP="001803E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3E3" w:rsidRPr="00EF4BFC" w:rsidRDefault="001803E3" w:rsidP="001803E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F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Принять</w:t>
            </w:r>
          </w:p>
        </w:tc>
      </w:tr>
      <w:tr w:rsidR="001803E3" w:rsidRPr="00E96B94" w:rsidTr="00CD4D4D">
        <w:trPr>
          <w:trHeight w:hRule="exact" w:val="61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03E3" w:rsidRPr="001803E3" w:rsidRDefault="001803E3" w:rsidP="0018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51F39"/>
                <w:sz w:val="24"/>
                <w:szCs w:val="24"/>
                <w:shd w:val="clear" w:color="auto" w:fill="F9F9F9"/>
                <w:lang w:eastAsia="ru-RU"/>
              </w:rPr>
            </w:pPr>
            <w:r w:rsidRPr="001803E3">
              <w:rPr>
                <w:rFonts w:ascii="Times New Roman" w:eastAsia="Times New Roman" w:hAnsi="Times New Roman" w:cs="Times New Roman"/>
                <w:color w:val="151F39"/>
                <w:sz w:val="24"/>
                <w:szCs w:val="24"/>
                <w:shd w:val="clear" w:color="auto" w:fill="F9F9F9"/>
                <w:lang w:eastAsia="ru-RU"/>
              </w:rPr>
              <w:t>ООО ОА «Каскад»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3E3" w:rsidRPr="00EF4BFC" w:rsidRDefault="001803E3" w:rsidP="001803E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</w:t>
            </w:r>
            <w:r w:rsidRPr="00EF4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оответствует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3E3" w:rsidRPr="00EF4BFC" w:rsidRDefault="001803E3" w:rsidP="001803E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</w:t>
            </w:r>
            <w:r w:rsidRPr="00284B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ять </w:t>
            </w:r>
          </w:p>
        </w:tc>
      </w:tr>
    </w:tbl>
    <w:p w:rsidR="00EF4BFC" w:rsidRDefault="00EF4BFC" w:rsidP="00EF4BFC">
      <w:pPr>
        <w:keepNext/>
        <w:keepLines/>
        <w:widowControl w:val="0"/>
        <w:tabs>
          <w:tab w:val="left" w:pos="977"/>
        </w:tabs>
        <w:spacing w:after="0" w:line="240" w:lineRule="auto"/>
        <w:ind w:left="113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1" w:name="bookmark1"/>
    </w:p>
    <w:p w:rsidR="005C3351" w:rsidRPr="00130216" w:rsidRDefault="005C3351" w:rsidP="005C3351">
      <w:pPr>
        <w:keepNext/>
        <w:keepLines/>
        <w:widowControl w:val="0"/>
        <w:numPr>
          <w:ilvl w:val="0"/>
          <w:numId w:val="2"/>
        </w:numPr>
        <w:tabs>
          <w:tab w:val="left" w:pos="977"/>
        </w:tabs>
        <w:spacing w:before="292" w:after="201" w:line="220" w:lineRule="exact"/>
        <w:ind w:left="4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Решение </w:t>
      </w:r>
      <w:r w:rsidR="00B055EB" w:rsidRPr="001302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Закупочной</w:t>
      </w:r>
      <w:r w:rsidRPr="001302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комиссии:</w:t>
      </w:r>
      <w:bookmarkEnd w:id="1"/>
    </w:p>
    <w:p w:rsidR="005C3351" w:rsidRPr="00130216" w:rsidRDefault="005C3351" w:rsidP="00885A58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соответствующими требованиям Закупочной документации </w:t>
      </w:r>
      <w:r w:rsidR="006D77B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принять к дальнейшему рассмотрению </w:t>
      </w: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</w:t>
      </w:r>
      <w:r w:rsidR="006D77B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</w:t>
      </w:r>
      <w:r w:rsidR="006D77B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B17C8" w:rsidRPr="00130216" w:rsidRDefault="00DA3CEF" w:rsidP="00DA3CEF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709" w:right="2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672EE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</w:t>
      </w:r>
      <w:r w:rsidR="001803E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ОА </w:t>
      </w:r>
      <w:r w:rsidR="004672EE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803E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Каскад</w:t>
      </w:r>
      <w:r w:rsidR="004672EE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4672EE" w:rsidRPr="00130216" w:rsidRDefault="00284B2E" w:rsidP="004672EE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right="2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</w:t>
      </w:r>
      <w:r w:rsidR="00DA3CEF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соответствующим</w:t>
      </w:r>
      <w:r w:rsidR="006E1C66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C130C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требованиям </w:t>
      </w:r>
      <w:r w:rsidR="006B1D6C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Закупочной документации </w:t>
      </w:r>
      <w:r w:rsidR="006D77B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прин</w:t>
      </w:r>
      <w:r w:rsidR="006B1D6C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ять</w:t>
      </w:r>
      <w:r w:rsidR="006D77B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дальнейшему рассмотрению </w:t>
      </w:r>
      <w:r w:rsidR="00DA3CEF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заявк</w:t>
      </w:r>
      <w:r w:rsidR="006D77B1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A3CEF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</w:t>
      </w:r>
      <w:r w:rsidR="00E31D92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="00DA3CEF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672EE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ООО </w:t>
      </w:r>
      <w:r w:rsidR="001803E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ЧОО </w:t>
      </w:r>
      <w:r w:rsidR="004672EE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1803E3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Монолит</w:t>
      </w:r>
      <w:r w:rsidR="004672EE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202B3D" w:rsidRPr="00130216" w:rsidRDefault="00202B3D" w:rsidP="00202B3D">
      <w:pPr>
        <w:pStyle w:val="a4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_GoBack"/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Провести процедуру аукционного понижения цены (переторжку) по данному открытому запросу предложений.</w:t>
      </w:r>
    </w:p>
    <w:bookmarkEnd w:id="2"/>
    <w:p w:rsidR="00755398" w:rsidRPr="00130216" w:rsidRDefault="00882DF3" w:rsidP="00202B3D">
      <w:pPr>
        <w:pStyle w:val="a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Филиалу ОАО «ЦИУС ЕЭС</w:t>
      </w:r>
      <w:r w:rsidR="00216BE0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 ЦИУС Востока (</w:t>
      </w:r>
      <w:r w:rsidR="00CD4D4D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Ковылин Е.А.)</w:t>
      </w:r>
      <w:r w:rsidR="00216BE0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</w:t>
      </w:r>
      <w:r w:rsidR="00DA0E5A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2-х</w:t>
      </w:r>
      <w:r w:rsidR="00216BE0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рабоч</w:t>
      </w:r>
      <w:r w:rsidR="00DA0E5A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дней</w:t>
      </w:r>
      <w:r w:rsidR="00216BE0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момента утверждения настоящего протокола </w:t>
      </w: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уведомить</w:t>
      </w:r>
      <w:r w:rsidR="00216BE0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Участников открытого запроса предложений </w:t>
      </w: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1D6C"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проведении процедуры аукционного понижения цены: </w:t>
      </w:r>
    </w:p>
    <w:p w:rsidR="004672EE" w:rsidRPr="00130216" w:rsidRDefault="004672EE" w:rsidP="004672EE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right="2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72EE" w:rsidRPr="00130216" w:rsidRDefault="004672EE" w:rsidP="00F41671">
      <w:pPr>
        <w:spacing w:after="0" w:line="240" w:lineRule="auto"/>
        <w:ind w:firstLine="709"/>
        <w:rPr>
          <w:sz w:val="26"/>
          <w:szCs w:val="26"/>
        </w:rPr>
      </w:pPr>
      <w:r w:rsidRPr="00130216">
        <w:rPr>
          <w:rFonts w:ascii="Times New Roman" w:eastAsia="Times New Roman" w:hAnsi="Times New Roman" w:cs="Times New Roman"/>
          <w:color w:val="151F39"/>
          <w:sz w:val="26"/>
          <w:szCs w:val="26"/>
          <w:shd w:val="clear" w:color="auto" w:fill="F9F9F9"/>
          <w:lang w:eastAsia="ru-RU"/>
        </w:rPr>
        <w:t>- ООО</w:t>
      </w:r>
      <w:r w:rsidR="001803E3" w:rsidRPr="00130216">
        <w:rPr>
          <w:rFonts w:ascii="Times New Roman" w:eastAsia="Times New Roman" w:hAnsi="Times New Roman" w:cs="Times New Roman"/>
          <w:color w:val="151F39"/>
          <w:sz w:val="26"/>
          <w:szCs w:val="26"/>
          <w:shd w:val="clear" w:color="auto" w:fill="F9F9F9"/>
          <w:lang w:eastAsia="ru-RU"/>
        </w:rPr>
        <w:t xml:space="preserve"> ОА</w:t>
      </w:r>
      <w:r w:rsidRPr="00130216">
        <w:rPr>
          <w:rFonts w:ascii="Times New Roman" w:eastAsia="Times New Roman" w:hAnsi="Times New Roman" w:cs="Times New Roman"/>
          <w:color w:val="151F39"/>
          <w:sz w:val="26"/>
          <w:szCs w:val="26"/>
          <w:shd w:val="clear" w:color="auto" w:fill="F9F9F9"/>
          <w:lang w:eastAsia="ru-RU"/>
        </w:rPr>
        <w:t xml:space="preserve"> «</w:t>
      </w:r>
      <w:r w:rsidR="001803E3" w:rsidRPr="00130216">
        <w:rPr>
          <w:rFonts w:ascii="Times New Roman" w:eastAsia="Times New Roman" w:hAnsi="Times New Roman" w:cs="Times New Roman"/>
          <w:color w:val="151F39"/>
          <w:sz w:val="26"/>
          <w:szCs w:val="26"/>
          <w:shd w:val="clear" w:color="auto" w:fill="F9F9F9"/>
          <w:lang w:eastAsia="ru-RU"/>
        </w:rPr>
        <w:t>Каскад</w:t>
      </w:r>
      <w:r w:rsidRPr="00130216">
        <w:rPr>
          <w:rFonts w:ascii="Times New Roman" w:eastAsia="Times New Roman" w:hAnsi="Times New Roman" w:cs="Times New Roman"/>
          <w:color w:val="151F39"/>
          <w:sz w:val="26"/>
          <w:szCs w:val="26"/>
          <w:shd w:val="clear" w:color="auto" w:fill="F9F9F9"/>
          <w:lang w:eastAsia="ru-RU"/>
        </w:rPr>
        <w:t>»</w:t>
      </w:r>
    </w:p>
    <w:p w:rsidR="004672EE" w:rsidRPr="00130216" w:rsidRDefault="004672EE" w:rsidP="00F416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51F39"/>
          <w:sz w:val="26"/>
          <w:szCs w:val="26"/>
          <w:shd w:val="clear" w:color="auto" w:fill="F9F9F9"/>
          <w:lang w:eastAsia="ru-RU"/>
        </w:rPr>
      </w:pPr>
      <w:r w:rsidRPr="00130216">
        <w:rPr>
          <w:rFonts w:ascii="Times New Roman" w:eastAsia="Times New Roman" w:hAnsi="Times New Roman" w:cs="Times New Roman"/>
          <w:color w:val="151F39"/>
          <w:sz w:val="26"/>
          <w:szCs w:val="26"/>
          <w:shd w:val="clear" w:color="auto" w:fill="F9F9F9"/>
          <w:lang w:eastAsia="ru-RU"/>
        </w:rPr>
        <w:t xml:space="preserve">- ООО </w:t>
      </w:r>
      <w:r w:rsidR="001803E3" w:rsidRPr="00130216">
        <w:rPr>
          <w:rFonts w:ascii="Times New Roman" w:eastAsia="Times New Roman" w:hAnsi="Times New Roman" w:cs="Times New Roman"/>
          <w:color w:val="151F39"/>
          <w:sz w:val="26"/>
          <w:szCs w:val="26"/>
          <w:shd w:val="clear" w:color="auto" w:fill="F9F9F9"/>
          <w:lang w:eastAsia="ru-RU"/>
        </w:rPr>
        <w:t xml:space="preserve">ЧОО </w:t>
      </w:r>
      <w:r w:rsidRPr="00130216">
        <w:rPr>
          <w:rFonts w:ascii="Times New Roman" w:eastAsia="Times New Roman" w:hAnsi="Times New Roman" w:cs="Times New Roman"/>
          <w:color w:val="151F39"/>
          <w:sz w:val="26"/>
          <w:szCs w:val="26"/>
          <w:shd w:val="clear" w:color="auto" w:fill="F9F9F9"/>
          <w:lang w:eastAsia="ru-RU"/>
        </w:rPr>
        <w:t>«</w:t>
      </w:r>
      <w:r w:rsidR="001803E3" w:rsidRPr="00130216">
        <w:rPr>
          <w:rFonts w:ascii="Times New Roman" w:eastAsia="Times New Roman" w:hAnsi="Times New Roman" w:cs="Times New Roman"/>
          <w:color w:val="151F39"/>
          <w:sz w:val="26"/>
          <w:szCs w:val="26"/>
          <w:shd w:val="clear" w:color="auto" w:fill="F9F9F9"/>
          <w:lang w:eastAsia="ru-RU"/>
        </w:rPr>
        <w:t>Монолит</w:t>
      </w:r>
      <w:r w:rsidRPr="00130216">
        <w:rPr>
          <w:rFonts w:ascii="Times New Roman" w:eastAsia="Times New Roman" w:hAnsi="Times New Roman" w:cs="Times New Roman"/>
          <w:color w:val="151F39"/>
          <w:sz w:val="26"/>
          <w:szCs w:val="26"/>
          <w:shd w:val="clear" w:color="auto" w:fill="F9F9F9"/>
          <w:lang w:eastAsia="ru-RU"/>
        </w:rPr>
        <w:t>»</w:t>
      </w:r>
    </w:p>
    <w:p w:rsidR="00F41671" w:rsidRPr="00130216" w:rsidRDefault="00F41671" w:rsidP="004672EE">
      <w:pPr>
        <w:spacing w:after="0" w:line="240" w:lineRule="auto"/>
        <w:rPr>
          <w:sz w:val="26"/>
          <w:szCs w:val="26"/>
        </w:rPr>
      </w:pPr>
    </w:p>
    <w:p w:rsidR="005C3351" w:rsidRDefault="005C3351" w:rsidP="00202B3D">
      <w:pPr>
        <w:pStyle w:val="a4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right="22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02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протокол подлежит опубликованию на официальном сайте, адрес которого указан в п. 1.1.1. Закупочной документации, не позднее трех дней со дня его подписания.</w:t>
      </w:r>
    </w:p>
    <w:p w:rsidR="00130216" w:rsidRDefault="00130216" w:rsidP="00130216">
      <w:pPr>
        <w:pStyle w:val="a4"/>
        <w:widowControl w:val="0"/>
        <w:tabs>
          <w:tab w:val="left" w:pos="0"/>
        </w:tabs>
        <w:spacing w:after="0" w:line="240" w:lineRule="auto"/>
        <w:ind w:left="709" w:right="2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0216" w:rsidRDefault="00130216" w:rsidP="00130216">
      <w:pPr>
        <w:pStyle w:val="a4"/>
        <w:widowControl w:val="0"/>
        <w:tabs>
          <w:tab w:val="left" w:pos="0"/>
        </w:tabs>
        <w:spacing w:after="0" w:line="240" w:lineRule="auto"/>
        <w:ind w:left="709" w:right="2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0216" w:rsidRPr="00130216" w:rsidRDefault="00130216" w:rsidP="00130216">
      <w:pPr>
        <w:pStyle w:val="a4"/>
        <w:widowControl w:val="0"/>
        <w:tabs>
          <w:tab w:val="left" w:pos="0"/>
        </w:tabs>
        <w:spacing w:after="0" w:line="240" w:lineRule="auto"/>
        <w:ind w:left="709" w:right="2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4D4D" w:rsidRPr="00F41671" w:rsidRDefault="00CD4D4D" w:rsidP="00202B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8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275"/>
        <w:gridCol w:w="2054"/>
        <w:gridCol w:w="3520"/>
      </w:tblGrid>
      <w:tr w:rsidR="005C3351" w:rsidRPr="00E96B94" w:rsidTr="00F41671">
        <w:trPr>
          <w:trHeight w:hRule="exact" w:val="89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351" w:rsidRPr="00F41671" w:rsidRDefault="005C3351" w:rsidP="00AA446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5C3351" w:rsidRPr="00F41671" w:rsidRDefault="005C3351" w:rsidP="00AA446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F41671" w:rsidRDefault="005C3351" w:rsidP="005C3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F41671" w:rsidRDefault="005C3351" w:rsidP="005C3351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1747" w:rsidRPr="00F41671" w:rsidRDefault="00DE1747" w:rsidP="005C3351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351" w:rsidRPr="00F41671" w:rsidRDefault="00CD4D4D" w:rsidP="005C3351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Ковылин Е.А.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351" w:rsidRPr="00F41671" w:rsidRDefault="00CD4D4D" w:rsidP="00AA446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5C3351" w:rsidRPr="00F41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 филиала ОАО «ЦИУС ЕЭС» - ЦИУС Востока</w:t>
            </w:r>
          </w:p>
        </w:tc>
      </w:tr>
      <w:tr w:rsidR="005C3351" w:rsidRPr="00E96B94" w:rsidTr="00F41671">
        <w:trPr>
          <w:trHeight w:hRule="exact" w:val="85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F41671" w:rsidRDefault="005C3351" w:rsidP="00806E92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sz w:val="28"/>
                <w:szCs w:val="28"/>
              </w:rPr>
            </w:pPr>
            <w:r w:rsidRPr="00F41671">
              <w:rPr>
                <w:rStyle w:val="21"/>
                <w:sz w:val="28"/>
                <w:szCs w:val="28"/>
              </w:rPr>
              <w:t>Секретарь Комиссии (без права голоса):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F41671" w:rsidRDefault="005C3351" w:rsidP="00806E92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F41671" w:rsidRDefault="005C3351" w:rsidP="00806E92">
            <w:pPr>
              <w:pStyle w:val="3"/>
              <w:shd w:val="clear" w:color="auto" w:fill="auto"/>
              <w:spacing w:after="0" w:line="220" w:lineRule="exact"/>
              <w:ind w:right="340" w:firstLine="0"/>
              <w:jc w:val="right"/>
              <w:rPr>
                <w:rStyle w:val="21"/>
                <w:sz w:val="28"/>
                <w:szCs w:val="28"/>
              </w:rPr>
            </w:pPr>
          </w:p>
          <w:p w:rsidR="00DE1747" w:rsidRPr="00F41671" w:rsidRDefault="00DE1747" w:rsidP="00DE1747">
            <w:pPr>
              <w:pStyle w:val="3"/>
              <w:shd w:val="clear" w:color="auto" w:fill="auto"/>
              <w:spacing w:after="0" w:line="220" w:lineRule="exact"/>
              <w:ind w:right="13" w:firstLine="0"/>
              <w:rPr>
                <w:rStyle w:val="21"/>
                <w:sz w:val="28"/>
                <w:szCs w:val="28"/>
              </w:rPr>
            </w:pPr>
          </w:p>
          <w:p w:rsidR="005C3351" w:rsidRPr="00F41671" w:rsidRDefault="005C3351" w:rsidP="00DE1747">
            <w:pPr>
              <w:pStyle w:val="3"/>
              <w:shd w:val="clear" w:color="auto" w:fill="auto"/>
              <w:spacing w:after="0" w:line="220" w:lineRule="exact"/>
              <w:ind w:right="13" w:firstLine="0"/>
              <w:rPr>
                <w:sz w:val="28"/>
                <w:szCs w:val="28"/>
              </w:rPr>
            </w:pPr>
            <w:r w:rsidRPr="00F41671">
              <w:rPr>
                <w:rStyle w:val="21"/>
                <w:sz w:val="28"/>
                <w:szCs w:val="28"/>
              </w:rPr>
              <w:t>Потаенко И.М.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351" w:rsidRPr="00F41671" w:rsidRDefault="005C3351" w:rsidP="001803E3">
            <w:pPr>
              <w:pStyle w:val="3"/>
              <w:shd w:val="clear" w:color="auto" w:fill="auto"/>
              <w:spacing w:after="0"/>
              <w:ind w:right="132" w:firstLine="0"/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 xml:space="preserve">Ведущий инженер </w:t>
            </w:r>
            <w:r w:rsidR="001803E3">
              <w:rPr>
                <w:sz w:val="28"/>
                <w:szCs w:val="28"/>
              </w:rPr>
              <w:t>Г</w:t>
            </w:r>
            <w:r w:rsidRPr="00F41671">
              <w:rPr>
                <w:sz w:val="28"/>
                <w:szCs w:val="28"/>
              </w:rPr>
              <w:t>ПЗ филиала ОАО «ЦИУС ЕЭС» - ЦИУС Востока</w:t>
            </w:r>
          </w:p>
        </w:tc>
      </w:tr>
    </w:tbl>
    <w:p w:rsidR="005C3351" w:rsidRPr="00E96B94" w:rsidRDefault="005C3351" w:rsidP="00180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3351" w:rsidRPr="00E96B94" w:rsidSect="00C85996">
      <w:footerReference w:type="default" r:id="rId11"/>
      <w:pgSz w:w="11906" w:h="16838"/>
      <w:pgMar w:top="-1135" w:right="850" w:bottom="1134" w:left="1701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51" w:rsidRDefault="005C3351" w:rsidP="005C3351">
      <w:pPr>
        <w:spacing w:after="0" w:line="240" w:lineRule="auto"/>
      </w:pPr>
      <w:r>
        <w:separator/>
      </w:r>
    </w:p>
  </w:endnote>
  <w:endnote w:type="continuationSeparator" w:id="0">
    <w:p w:rsidR="005C3351" w:rsidRDefault="005C3351" w:rsidP="005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351" w:rsidRPr="005C3351" w:rsidRDefault="005C3351" w:rsidP="005C3351">
    <w:pPr>
      <w:pStyle w:val="a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Протокол №</w:t>
    </w:r>
    <w:r w:rsidR="001803E3">
      <w:rPr>
        <w:rFonts w:ascii="Times New Roman" w:hAnsi="Times New Roman" w:cs="Times New Roman"/>
        <w:sz w:val="20"/>
        <w:szCs w:val="20"/>
      </w:rPr>
      <w:t>4</w:t>
    </w:r>
    <w:r w:rsidRPr="005C3351">
      <w:rPr>
        <w:rFonts w:ascii="Times New Roman" w:hAnsi="Times New Roman" w:cs="Times New Roman"/>
        <w:sz w:val="20"/>
        <w:szCs w:val="20"/>
      </w:rPr>
      <w:t>/0</w:t>
    </w:r>
    <w:r w:rsidR="00CD4D4D">
      <w:rPr>
        <w:rFonts w:ascii="Times New Roman" w:hAnsi="Times New Roman" w:cs="Times New Roman"/>
        <w:sz w:val="20"/>
        <w:szCs w:val="20"/>
      </w:rPr>
      <w:t>0</w:t>
    </w:r>
    <w:r w:rsidR="001803E3">
      <w:rPr>
        <w:rFonts w:ascii="Times New Roman" w:hAnsi="Times New Roman" w:cs="Times New Roman"/>
        <w:sz w:val="20"/>
        <w:szCs w:val="20"/>
      </w:rPr>
      <w:t>37</w:t>
    </w:r>
    <w:r w:rsidR="00B055EB">
      <w:rPr>
        <w:rFonts w:ascii="Times New Roman" w:hAnsi="Times New Roman" w:cs="Times New Roman"/>
        <w:sz w:val="20"/>
        <w:szCs w:val="20"/>
      </w:rPr>
      <w:t xml:space="preserve"> от </w:t>
    </w:r>
    <w:r w:rsidR="001803E3">
      <w:rPr>
        <w:rFonts w:ascii="Times New Roman" w:hAnsi="Times New Roman" w:cs="Times New Roman"/>
        <w:sz w:val="20"/>
        <w:szCs w:val="20"/>
      </w:rPr>
      <w:t>04</w:t>
    </w:r>
    <w:r w:rsidR="008C130C">
      <w:rPr>
        <w:rFonts w:ascii="Times New Roman" w:hAnsi="Times New Roman" w:cs="Times New Roman"/>
        <w:sz w:val="20"/>
        <w:szCs w:val="20"/>
      </w:rPr>
      <w:t>.0</w:t>
    </w:r>
    <w:r w:rsidR="001803E3">
      <w:rPr>
        <w:rFonts w:ascii="Times New Roman" w:hAnsi="Times New Roman" w:cs="Times New Roman"/>
        <w:sz w:val="20"/>
        <w:szCs w:val="20"/>
      </w:rPr>
      <w:t>7</w:t>
    </w:r>
    <w:r w:rsidRPr="005C3351">
      <w:rPr>
        <w:rFonts w:ascii="Times New Roman" w:hAnsi="Times New Roman" w:cs="Times New Roman"/>
        <w:sz w:val="20"/>
        <w:szCs w:val="20"/>
      </w:rPr>
      <w:t>.201</w:t>
    </w:r>
    <w:r w:rsidR="008C130C">
      <w:rPr>
        <w:rFonts w:ascii="Times New Roman" w:hAnsi="Times New Roman" w:cs="Times New Roman"/>
        <w:sz w:val="20"/>
        <w:szCs w:val="20"/>
      </w:rPr>
      <w:t>4</w:t>
    </w:r>
    <w:r w:rsidRPr="005C3351">
      <w:rPr>
        <w:rFonts w:ascii="Times New Roman" w:hAnsi="Times New Roman" w:cs="Times New Roman"/>
        <w:sz w:val="20"/>
        <w:szCs w:val="20"/>
      </w:rPr>
      <w:t>г.</w:t>
    </w:r>
  </w:p>
  <w:p w:rsidR="00C85996" w:rsidRDefault="005C3351" w:rsidP="00C85996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5C3351">
      <w:rPr>
        <w:rFonts w:ascii="Times New Roman" w:hAnsi="Times New Roman" w:cs="Times New Roman"/>
        <w:sz w:val="20"/>
        <w:szCs w:val="20"/>
      </w:rPr>
      <w:t xml:space="preserve">Заседания Закупочной Комиссии открытого запроса предложения на право заключения </w:t>
    </w:r>
    <w:r w:rsidR="006D77B1">
      <w:rPr>
        <w:rFonts w:ascii="Times New Roman" w:hAnsi="Times New Roman" w:cs="Times New Roman"/>
        <w:sz w:val="20"/>
        <w:szCs w:val="20"/>
      </w:rPr>
      <w:t xml:space="preserve">договора </w:t>
    </w:r>
    <w:r w:rsidR="001803E3">
      <w:rPr>
        <w:rFonts w:ascii="Times New Roman" w:hAnsi="Times New Roman" w:cs="Times New Roman"/>
        <w:sz w:val="20"/>
        <w:szCs w:val="20"/>
      </w:rPr>
      <w:t>оказания услуг по охране офисных помещений для нужд</w:t>
    </w:r>
    <w:r w:rsidR="00B055EB">
      <w:rPr>
        <w:rFonts w:ascii="Times New Roman" w:hAnsi="Times New Roman" w:cs="Times New Roman"/>
        <w:sz w:val="20"/>
        <w:szCs w:val="20"/>
      </w:rPr>
      <w:t xml:space="preserve"> </w:t>
    </w:r>
    <w:r w:rsidR="00C85996" w:rsidRPr="00C85996">
      <w:rPr>
        <w:rFonts w:ascii="Times New Roman" w:hAnsi="Times New Roman" w:cs="Times New Roman"/>
        <w:sz w:val="20"/>
        <w:szCs w:val="20"/>
      </w:rPr>
      <w:t>филиала ОАО «ЦИУС ЕЭС» - ЦИУС Востока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51" w:rsidRDefault="005C3351" w:rsidP="005C3351">
      <w:pPr>
        <w:spacing w:after="0" w:line="240" w:lineRule="auto"/>
      </w:pPr>
      <w:r>
        <w:separator/>
      </w:r>
    </w:p>
  </w:footnote>
  <w:footnote w:type="continuationSeparator" w:id="0">
    <w:p w:rsidR="005C3351" w:rsidRDefault="005C3351" w:rsidP="005C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249"/>
    <w:multiLevelType w:val="multilevel"/>
    <w:tmpl w:val="6B867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C4FC8"/>
    <w:multiLevelType w:val="hybridMultilevel"/>
    <w:tmpl w:val="93967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D87A52"/>
    <w:multiLevelType w:val="hybridMultilevel"/>
    <w:tmpl w:val="1EAAAF3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DF4517"/>
    <w:multiLevelType w:val="hybridMultilevel"/>
    <w:tmpl w:val="A67E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13978"/>
    <w:multiLevelType w:val="hybridMultilevel"/>
    <w:tmpl w:val="9E5E0132"/>
    <w:lvl w:ilvl="0" w:tplc="F8D6B54C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2EBD3840"/>
    <w:multiLevelType w:val="multilevel"/>
    <w:tmpl w:val="86E47ED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70897"/>
    <w:multiLevelType w:val="multilevel"/>
    <w:tmpl w:val="E0A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085D45"/>
    <w:multiLevelType w:val="multilevel"/>
    <w:tmpl w:val="F0E294F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F24319"/>
    <w:multiLevelType w:val="hybridMultilevel"/>
    <w:tmpl w:val="8918FE6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C214FB3"/>
    <w:multiLevelType w:val="hybridMultilevel"/>
    <w:tmpl w:val="B6126C24"/>
    <w:lvl w:ilvl="0" w:tplc="1CA2DC4A">
      <w:start w:val="1"/>
      <w:numFmt w:val="decimal"/>
      <w:lvlText w:val="%1."/>
      <w:lvlJc w:val="left"/>
      <w:pPr>
        <w:ind w:left="361" w:hanging="360"/>
      </w:pPr>
      <w:rPr>
        <w:rFonts w:ascii="Times New Roman CYR" w:eastAsia="Times New Roman" w:hAnsi="Times New Roman CYR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4D260327"/>
    <w:multiLevelType w:val="hybridMultilevel"/>
    <w:tmpl w:val="5EB831F2"/>
    <w:lvl w:ilvl="0" w:tplc="1AD23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B590C"/>
    <w:multiLevelType w:val="hybridMultilevel"/>
    <w:tmpl w:val="03DA32C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6C91435"/>
    <w:multiLevelType w:val="multilevel"/>
    <w:tmpl w:val="3740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4D0ECA"/>
    <w:multiLevelType w:val="hybridMultilevel"/>
    <w:tmpl w:val="3C3AEE1E"/>
    <w:lvl w:ilvl="0" w:tplc="3D2077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7C1650"/>
    <w:multiLevelType w:val="multilevel"/>
    <w:tmpl w:val="9404D36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0C75BFE"/>
    <w:multiLevelType w:val="hybridMultilevel"/>
    <w:tmpl w:val="CC42A216"/>
    <w:lvl w:ilvl="0" w:tplc="045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C0BAE"/>
    <w:multiLevelType w:val="multilevel"/>
    <w:tmpl w:val="72FCB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7"/>
  </w:num>
  <w:num w:numId="5">
    <w:abstractNumId w:val="6"/>
  </w:num>
  <w:num w:numId="6">
    <w:abstractNumId w:val="0"/>
  </w:num>
  <w:num w:numId="7">
    <w:abstractNumId w:val="15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14"/>
  </w:num>
  <w:num w:numId="13">
    <w:abstractNumId w:val="9"/>
  </w:num>
  <w:num w:numId="14">
    <w:abstractNumId w:val="13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51"/>
    <w:rsid w:val="000C710A"/>
    <w:rsid w:val="000F6E22"/>
    <w:rsid w:val="00130216"/>
    <w:rsid w:val="001635A4"/>
    <w:rsid w:val="00166195"/>
    <w:rsid w:val="001803E3"/>
    <w:rsid w:val="001A5BE8"/>
    <w:rsid w:val="001C4201"/>
    <w:rsid w:val="00202B3D"/>
    <w:rsid w:val="00216BE0"/>
    <w:rsid w:val="00284B2E"/>
    <w:rsid w:val="002C08FC"/>
    <w:rsid w:val="00330BDB"/>
    <w:rsid w:val="003B17C8"/>
    <w:rsid w:val="003D0A75"/>
    <w:rsid w:val="003D72DB"/>
    <w:rsid w:val="004467B1"/>
    <w:rsid w:val="004672EE"/>
    <w:rsid w:val="005516F6"/>
    <w:rsid w:val="00560AB2"/>
    <w:rsid w:val="0058427A"/>
    <w:rsid w:val="005C3351"/>
    <w:rsid w:val="005D465E"/>
    <w:rsid w:val="005D7103"/>
    <w:rsid w:val="005F7C63"/>
    <w:rsid w:val="00612BCB"/>
    <w:rsid w:val="006419DD"/>
    <w:rsid w:val="006B1D6C"/>
    <w:rsid w:val="006D77B1"/>
    <w:rsid w:val="006E1C66"/>
    <w:rsid w:val="006E7364"/>
    <w:rsid w:val="00755398"/>
    <w:rsid w:val="00757AAB"/>
    <w:rsid w:val="007A32C1"/>
    <w:rsid w:val="007F2A03"/>
    <w:rsid w:val="00807ABB"/>
    <w:rsid w:val="00811CD8"/>
    <w:rsid w:val="008175E3"/>
    <w:rsid w:val="00847B9F"/>
    <w:rsid w:val="00882DF3"/>
    <w:rsid w:val="00885A58"/>
    <w:rsid w:val="008C130C"/>
    <w:rsid w:val="00975A93"/>
    <w:rsid w:val="00994D74"/>
    <w:rsid w:val="00A017F3"/>
    <w:rsid w:val="00A13761"/>
    <w:rsid w:val="00A42F21"/>
    <w:rsid w:val="00A46579"/>
    <w:rsid w:val="00A73145"/>
    <w:rsid w:val="00AA446D"/>
    <w:rsid w:val="00AD4A64"/>
    <w:rsid w:val="00AD6C7E"/>
    <w:rsid w:val="00B055EB"/>
    <w:rsid w:val="00B9775B"/>
    <w:rsid w:val="00BC5C1B"/>
    <w:rsid w:val="00C02689"/>
    <w:rsid w:val="00C26EB5"/>
    <w:rsid w:val="00C85996"/>
    <w:rsid w:val="00C906C7"/>
    <w:rsid w:val="00CA0265"/>
    <w:rsid w:val="00CD4D4D"/>
    <w:rsid w:val="00CF515B"/>
    <w:rsid w:val="00D4557C"/>
    <w:rsid w:val="00D654B0"/>
    <w:rsid w:val="00DA0B10"/>
    <w:rsid w:val="00DA0E5A"/>
    <w:rsid w:val="00DA3CEF"/>
    <w:rsid w:val="00DE1747"/>
    <w:rsid w:val="00DF0A26"/>
    <w:rsid w:val="00DF18C5"/>
    <w:rsid w:val="00DF3FD2"/>
    <w:rsid w:val="00E01D39"/>
    <w:rsid w:val="00E31D92"/>
    <w:rsid w:val="00E457AF"/>
    <w:rsid w:val="00E96B94"/>
    <w:rsid w:val="00EF4BFC"/>
    <w:rsid w:val="00F4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3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3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5C3351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C335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C3351"/>
    <w:pPr>
      <w:ind w:left="720"/>
      <w:contextualSpacing/>
    </w:pPr>
  </w:style>
  <w:style w:type="character" w:customStyle="1" w:styleId="21">
    <w:name w:val="Основной текст2"/>
    <w:basedOn w:val="a3"/>
    <w:rsid w:val="005C3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351"/>
  </w:style>
  <w:style w:type="paragraph" w:styleId="a7">
    <w:name w:val="footer"/>
    <w:basedOn w:val="a"/>
    <w:link w:val="a8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351"/>
  </w:style>
  <w:style w:type="paragraph" w:styleId="a9">
    <w:name w:val="Balloon Text"/>
    <w:basedOn w:val="a"/>
    <w:link w:val="aa"/>
    <w:uiPriority w:val="99"/>
    <w:semiHidden/>
    <w:unhideWhenUsed/>
    <w:rsid w:val="005C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35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557C"/>
    <w:rPr>
      <w:color w:val="0000FF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D455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 Знак Знак Знак Знак Знак Знак Знак"/>
    <w:basedOn w:val="a"/>
    <w:rsid w:val="00CD4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1 Знак Знак Знак Знак Знак Знак Знак"/>
    <w:basedOn w:val="a"/>
    <w:rsid w:val="001635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3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3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5C3351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C335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C3351"/>
    <w:pPr>
      <w:ind w:left="720"/>
      <w:contextualSpacing/>
    </w:pPr>
  </w:style>
  <w:style w:type="character" w:customStyle="1" w:styleId="21">
    <w:name w:val="Основной текст2"/>
    <w:basedOn w:val="a3"/>
    <w:rsid w:val="005C3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351"/>
  </w:style>
  <w:style w:type="paragraph" w:styleId="a7">
    <w:name w:val="footer"/>
    <w:basedOn w:val="a"/>
    <w:link w:val="a8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351"/>
  </w:style>
  <w:style w:type="paragraph" w:styleId="a9">
    <w:name w:val="Balloon Text"/>
    <w:basedOn w:val="a"/>
    <w:link w:val="aa"/>
    <w:uiPriority w:val="99"/>
    <w:semiHidden/>
    <w:unhideWhenUsed/>
    <w:rsid w:val="005C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35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557C"/>
    <w:rPr>
      <w:color w:val="0000FF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D455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 Знак Знак Знак Знак Знак Знак Знак"/>
    <w:basedOn w:val="a"/>
    <w:rsid w:val="00CD4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1 Знак Знак Знак Знак Знак Знак Знак"/>
    <w:basedOn w:val="a"/>
    <w:rsid w:val="001635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us-&#1077;&#1077;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5E2B-1F2B-4231-8424-48E388FF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28</cp:revision>
  <cp:lastPrinted>2014-07-04T01:14:00Z</cp:lastPrinted>
  <dcterms:created xsi:type="dcterms:W3CDTF">2013-02-21T23:38:00Z</dcterms:created>
  <dcterms:modified xsi:type="dcterms:W3CDTF">2014-07-04T01:16:00Z</dcterms:modified>
</cp:coreProperties>
</file>