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8A" w:rsidRPr="00303A8A" w:rsidRDefault="00303A8A" w:rsidP="00303A8A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eastAsia="Times New Roman" w:hAnsi="Times New Roman CYR" w:cs="Times New Roman"/>
          <w:b/>
          <w:bCs/>
          <w:i/>
          <w:iCs/>
          <w:sz w:val="28"/>
          <w:szCs w:val="28"/>
          <w:lang w:eastAsia="ru-RU"/>
        </w:rPr>
      </w:pPr>
      <w:r w:rsidRPr="00303A8A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 xml:space="preserve">ПРОТОКОЛ № </w:t>
      </w:r>
      <w:r w:rsidR="00015D3D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/0</w:t>
      </w:r>
      <w:r w:rsidR="00C5413A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0</w:t>
      </w:r>
      <w:r w:rsidR="00D17E06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3</w:t>
      </w:r>
      <w:r w:rsidR="00015D3D"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  <w:t>7</w:t>
      </w:r>
    </w:p>
    <w:p w:rsidR="00303A8A" w:rsidRPr="002D720C" w:rsidRDefault="00303A8A" w:rsidP="001260E6">
      <w:pPr>
        <w:pBdr>
          <w:bottom w:val="single" w:sz="4" w:space="31" w:color="auto"/>
        </w:pBd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</w:pPr>
      <w:r w:rsidRPr="002D720C"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  <w:t xml:space="preserve">Заочного Заседания Закупочной Комиссии открытого запроса предложения (ОЗП) на право заключения договора </w:t>
      </w:r>
      <w:r w:rsidR="00015D3D"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  <w:t>оказания услуг по охране офисных помещений для нужд</w:t>
      </w:r>
      <w:r w:rsidR="009F5833"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  <w:t xml:space="preserve"> </w:t>
      </w:r>
      <w:r w:rsidRPr="002D720C">
        <w:rPr>
          <w:rFonts w:ascii="Times New Roman CYR" w:eastAsia="Times New Roman" w:hAnsi="Times New Roman CYR" w:cs="Times New Roman"/>
          <w:b/>
          <w:bCs/>
          <w:sz w:val="26"/>
          <w:szCs w:val="26"/>
          <w:lang w:eastAsia="ru-RU"/>
        </w:rPr>
        <w:t xml:space="preserve"> филиала ОАО «ЦИУС ЕЭС» - ЦИУС Востока</w:t>
      </w:r>
    </w:p>
    <w:tbl>
      <w:tblPr>
        <w:tblW w:w="9521" w:type="dxa"/>
        <w:jc w:val="center"/>
        <w:tblLook w:val="0000" w:firstRow="0" w:lastRow="0" w:firstColumn="0" w:lastColumn="0" w:noHBand="0" w:noVBand="0"/>
      </w:tblPr>
      <w:tblGrid>
        <w:gridCol w:w="5092"/>
        <w:gridCol w:w="4429"/>
      </w:tblGrid>
      <w:tr w:rsidR="00303A8A" w:rsidRPr="00303A8A" w:rsidTr="005148E3">
        <w:trPr>
          <w:jc w:val="center"/>
        </w:trPr>
        <w:tc>
          <w:tcPr>
            <w:tcW w:w="5092" w:type="dxa"/>
          </w:tcPr>
          <w:p w:rsidR="00303A8A" w:rsidRPr="00303A8A" w:rsidRDefault="00015D3D" w:rsidP="00015D3D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303A8A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55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03A8A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E55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03A8A"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29" w:type="dxa"/>
          </w:tcPr>
          <w:p w:rsidR="00303A8A" w:rsidRPr="00303A8A" w:rsidRDefault="00303A8A" w:rsidP="002E0562">
            <w:pPr>
              <w:spacing w:after="0" w:line="240" w:lineRule="auto"/>
              <w:ind w:right="20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г.Хабаровск</w:t>
            </w:r>
          </w:p>
        </w:tc>
      </w:tr>
      <w:tr w:rsidR="002E0562" w:rsidRPr="00303A8A" w:rsidTr="005148E3">
        <w:trPr>
          <w:jc w:val="center"/>
        </w:trPr>
        <w:tc>
          <w:tcPr>
            <w:tcW w:w="5092" w:type="dxa"/>
          </w:tcPr>
          <w:p w:rsidR="002E0562" w:rsidRPr="002E0562" w:rsidRDefault="002E0562" w:rsidP="002E0562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2E0562" w:rsidRPr="002E0562" w:rsidRDefault="002E0562" w:rsidP="002E0562">
            <w:pPr>
              <w:spacing w:after="0" w:line="240" w:lineRule="auto"/>
              <w:ind w:right="20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7640D" w:rsidRDefault="003A63C4" w:rsidP="00E00F5F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  <w:r w:rsidR="00303A8A" w:rsidRPr="00303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03A8A" w:rsidRPr="002D720C" w:rsidRDefault="00E00F5F" w:rsidP="001260E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выборе Победителя по открытому запросу предложений на право заключения договора</w:t>
      </w:r>
      <w:r w:rsidRPr="002D720C">
        <w:rPr>
          <w:sz w:val="26"/>
          <w:szCs w:val="26"/>
        </w:rPr>
        <w:t xml:space="preserve"> </w:t>
      </w:r>
      <w:r w:rsidR="00015D3D" w:rsidRPr="00015D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оказания услуг по охране офисных помещений для нужд</w:t>
      </w:r>
      <w:proofErr w:type="gramEnd"/>
      <w:r w:rsidR="00015D3D" w:rsidRPr="00015D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филиала ОАО «ЦИУС ЕЭС» - ЦИУС Востока</w:t>
      </w:r>
    </w:p>
    <w:p w:rsidR="00E00F5F" w:rsidRPr="00303A8A" w:rsidRDefault="00E00F5F" w:rsidP="00E00F5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A8A" w:rsidRPr="00303A8A" w:rsidRDefault="003A63C4" w:rsidP="00E00F5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ЗАКУПКЕ</w:t>
      </w:r>
    </w:p>
    <w:p w:rsidR="00A7640D" w:rsidRPr="002D720C" w:rsidRDefault="00303A8A" w:rsidP="00A7640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6"/>
          <w:szCs w:val="26"/>
          <w:u w:val="single"/>
          <w:lang w:eastAsia="ru-RU"/>
        </w:rPr>
      </w:pPr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Основание проведения</w:t>
      </w:r>
      <w:r w:rsidR="00A7640D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открытого запроса предложений:</w:t>
      </w:r>
    </w:p>
    <w:p w:rsidR="00836166" w:rsidRDefault="00836166" w:rsidP="00A764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Согласно приказу филиала ОАО «ЦИУС ЕЭС» - ЦИУС Востока от </w:t>
      </w:r>
      <w:r w:rsidR="00D17E0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14</w:t>
      </w:r>
      <w:bookmarkStart w:id="0" w:name="_GoBack"/>
      <w:bookmarkEnd w:id="0"/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05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.201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4г.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 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. </w:t>
      </w:r>
    </w:p>
    <w:p w:rsidR="00303A8A" w:rsidRDefault="00836166" w:rsidP="00E00F5F">
      <w:pPr>
        <w:spacing w:after="0" w:line="240" w:lineRule="auto"/>
        <w:ind w:right="4" w:firstLine="567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Извещение от 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7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5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.201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4г.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о проведении ОЗП, опубликовано 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27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5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.201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г. на официальном сайте ОАО «ЦИУС ЕЭС» (www.cius-ееs.ru),  на сайте (</w:t>
      </w:r>
      <w:hyperlink r:id="rId8" w:history="1">
        <w:r w:rsidRPr="00994D28">
          <w:rPr>
            <w:rStyle w:val="aa"/>
            <w:rFonts w:ascii="Times New Roman CYR" w:eastAsia="Times New Roman" w:hAnsi="Times New Roman CYR" w:cs="Times New Roman"/>
            <w:sz w:val="26"/>
            <w:szCs w:val="26"/>
            <w:lang w:eastAsia="ru-RU"/>
          </w:rPr>
          <w:t>www.zakupki.gov.ru</w:t>
        </w:r>
      </w:hyperlink>
      <w:r w:rsidRP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)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</w:p>
    <w:p w:rsidR="00836166" w:rsidRPr="00303A8A" w:rsidRDefault="00836166" w:rsidP="00E00F5F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</w:tblGrid>
      <w:tr w:rsidR="001260E6" w:rsidRPr="00303A8A" w:rsidTr="002D720C">
        <w:trPr>
          <w:trHeight w:val="397"/>
        </w:trPr>
        <w:tc>
          <w:tcPr>
            <w:tcW w:w="2463" w:type="pct"/>
          </w:tcPr>
          <w:p w:rsidR="001260E6" w:rsidRPr="005C3351" w:rsidRDefault="001260E6" w:rsidP="001260E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(цена лота), рублей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 НДС/ </w:t>
            </w:r>
            <w:r w:rsidRPr="00DE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537" w:type="pct"/>
          </w:tcPr>
          <w:p w:rsidR="001260E6" w:rsidRDefault="001260E6" w:rsidP="001260E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260E6" w:rsidRPr="005C3351" w:rsidRDefault="001260E6" w:rsidP="001260E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1260E6" w:rsidRPr="00303A8A" w:rsidTr="002D720C">
        <w:trPr>
          <w:trHeight w:val="397"/>
        </w:trPr>
        <w:tc>
          <w:tcPr>
            <w:tcW w:w="2463" w:type="pct"/>
            <w:vAlign w:val="center"/>
          </w:tcPr>
          <w:p w:rsidR="001260E6" w:rsidRPr="00C16CB7" w:rsidRDefault="00015D3D" w:rsidP="001260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1 264 544,64</w:t>
            </w:r>
          </w:p>
        </w:tc>
        <w:tc>
          <w:tcPr>
            <w:tcW w:w="2537" w:type="pct"/>
            <w:vAlign w:val="center"/>
          </w:tcPr>
          <w:p w:rsidR="001260E6" w:rsidRPr="00C16CB7" w:rsidRDefault="00015D3D" w:rsidP="00015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E5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0E6" w:rsidRPr="00C1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E5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260E6" w:rsidRPr="00C1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</w:t>
            </w:r>
            <w:r w:rsidR="001260E6" w:rsidRPr="00C1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260E6" w:rsidRPr="00C16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03A8A" w:rsidRPr="0007367D" w:rsidRDefault="00303A8A" w:rsidP="00C143E8">
      <w:pPr>
        <w:numPr>
          <w:ilvl w:val="0"/>
          <w:numId w:val="2"/>
        </w:numPr>
        <w:tabs>
          <w:tab w:val="clear" w:pos="360"/>
          <w:tab w:val="num" w:pos="0"/>
        </w:tabs>
        <w:spacing w:before="120"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В </w:t>
      </w:r>
      <w:proofErr w:type="gramStart"/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качестве</w:t>
      </w:r>
      <w:proofErr w:type="gramEnd"/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Участников данного </w:t>
      </w:r>
      <w:r w:rsidR="00C143E8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открытого запроса предложений 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подали предложения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следующие </w:t>
      </w:r>
      <w:r w:rsidR="00836166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компании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:</w:t>
      </w:r>
    </w:p>
    <w:p w:rsidR="00836166" w:rsidRPr="0007367D" w:rsidRDefault="00836166" w:rsidP="00836166">
      <w:pPr>
        <w:spacing w:before="120" w:after="0" w:line="240" w:lineRule="auto"/>
        <w:ind w:left="1080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ООО 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ОА 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«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Каскад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»;</w:t>
      </w:r>
    </w:p>
    <w:p w:rsidR="00836166" w:rsidRDefault="00836166" w:rsidP="00836166">
      <w:pPr>
        <w:spacing w:before="120" w:after="0" w:line="240" w:lineRule="auto"/>
        <w:ind w:left="1080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ООО 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ЧОО 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«</w:t>
      </w:r>
      <w:r w:rsidR="00015D3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Монолит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»</w:t>
      </w:r>
      <w:r w:rsidR="00C6447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;</w:t>
      </w:r>
    </w:p>
    <w:p w:rsidR="00836166" w:rsidRDefault="00836166" w:rsidP="0083616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67D">
        <w:rPr>
          <w:rFonts w:ascii="Times New Roman" w:hAnsi="Times New Roman" w:cs="Times New Roman"/>
          <w:sz w:val="26"/>
          <w:szCs w:val="26"/>
        </w:rPr>
        <w:t>Согласно Протоколу заседания Закупочной комиссии по вскрытию конверт</w:t>
      </w:r>
      <w:r w:rsidR="00E55387">
        <w:rPr>
          <w:rFonts w:ascii="Times New Roman" w:hAnsi="Times New Roman" w:cs="Times New Roman"/>
          <w:sz w:val="26"/>
          <w:szCs w:val="26"/>
        </w:rPr>
        <w:t>ов с заявками от 11</w:t>
      </w:r>
      <w:r w:rsidRPr="0007367D">
        <w:rPr>
          <w:rFonts w:ascii="Times New Roman" w:hAnsi="Times New Roman" w:cs="Times New Roman"/>
          <w:sz w:val="26"/>
          <w:szCs w:val="26"/>
        </w:rPr>
        <w:t>.</w:t>
      </w:r>
      <w:r w:rsidR="00E55387">
        <w:rPr>
          <w:rFonts w:ascii="Times New Roman" w:hAnsi="Times New Roman" w:cs="Times New Roman"/>
          <w:sz w:val="26"/>
          <w:szCs w:val="26"/>
        </w:rPr>
        <w:t>04</w:t>
      </w:r>
      <w:r w:rsidRPr="0007367D">
        <w:rPr>
          <w:rFonts w:ascii="Times New Roman" w:hAnsi="Times New Roman" w:cs="Times New Roman"/>
          <w:sz w:val="26"/>
          <w:szCs w:val="26"/>
        </w:rPr>
        <w:t>.201</w:t>
      </w:r>
      <w:r w:rsidR="00E55387">
        <w:rPr>
          <w:rFonts w:ascii="Times New Roman" w:hAnsi="Times New Roman" w:cs="Times New Roman"/>
          <w:sz w:val="26"/>
          <w:szCs w:val="26"/>
        </w:rPr>
        <w:t>4г.</w:t>
      </w:r>
      <w:r w:rsidRPr="0007367D">
        <w:rPr>
          <w:rFonts w:ascii="Times New Roman" w:hAnsi="Times New Roman" w:cs="Times New Roman"/>
          <w:sz w:val="26"/>
          <w:szCs w:val="26"/>
        </w:rPr>
        <w:t xml:space="preserve"> № </w:t>
      </w:r>
      <w:r w:rsidR="00E55387">
        <w:rPr>
          <w:rFonts w:ascii="Times New Roman" w:hAnsi="Times New Roman" w:cs="Times New Roman"/>
          <w:sz w:val="26"/>
          <w:szCs w:val="26"/>
        </w:rPr>
        <w:t>5</w:t>
      </w:r>
      <w:r w:rsidRPr="0007367D">
        <w:rPr>
          <w:rFonts w:ascii="Times New Roman" w:hAnsi="Times New Roman" w:cs="Times New Roman"/>
          <w:sz w:val="26"/>
          <w:szCs w:val="26"/>
        </w:rPr>
        <w:t>/00</w:t>
      </w:r>
      <w:r w:rsidR="00D17E06">
        <w:rPr>
          <w:rFonts w:ascii="Times New Roman" w:hAnsi="Times New Roman" w:cs="Times New Roman"/>
          <w:sz w:val="26"/>
          <w:szCs w:val="26"/>
        </w:rPr>
        <w:t>37</w:t>
      </w:r>
      <w:r w:rsidRPr="0007367D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E55387" w:rsidRDefault="00E55387" w:rsidP="00E553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131" w:tblpY="8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2126"/>
        <w:gridCol w:w="2126"/>
        <w:gridCol w:w="2551"/>
      </w:tblGrid>
      <w:tr w:rsidR="00E55387" w:rsidRPr="00811CD8" w:rsidTr="00C64476">
        <w:trPr>
          <w:trHeight w:val="983"/>
          <w:tblHeader/>
        </w:trPr>
        <w:tc>
          <w:tcPr>
            <w:tcW w:w="1406" w:type="pct"/>
            <w:vAlign w:val="center"/>
          </w:tcPr>
          <w:p w:rsidR="00E55387" w:rsidRPr="00811CD8" w:rsidRDefault="00E5538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bCs/>
                <w:sz w:val="26"/>
                <w:szCs w:val="26"/>
                <w:lang w:eastAsia="ru-RU"/>
              </w:rPr>
              <w:t>Участник ОЗП</w:t>
            </w:r>
          </w:p>
        </w:tc>
        <w:tc>
          <w:tcPr>
            <w:tcW w:w="1123" w:type="pct"/>
            <w:vAlign w:val="center"/>
          </w:tcPr>
          <w:p w:rsidR="00E55387" w:rsidRPr="00811CD8" w:rsidRDefault="00E5538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Цена, указанная в  заявке в  бумажном виде, руб.</w:t>
            </w:r>
          </w:p>
          <w:p w:rsidR="00E55387" w:rsidRPr="00811CD8" w:rsidRDefault="00E5538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1123" w:type="pct"/>
            <w:vAlign w:val="center"/>
          </w:tcPr>
          <w:p w:rsidR="00E55387" w:rsidRPr="00811CD8" w:rsidRDefault="00E5538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Цена, указанная в  заявке в  бумажном виде, руб.</w:t>
            </w:r>
          </w:p>
          <w:p w:rsidR="00E55387" w:rsidRPr="00811CD8" w:rsidRDefault="00E5538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без НДС</w:t>
            </w:r>
          </w:p>
        </w:tc>
        <w:tc>
          <w:tcPr>
            <w:tcW w:w="1348" w:type="pct"/>
            <w:vAlign w:val="center"/>
          </w:tcPr>
          <w:p w:rsidR="00E55387" w:rsidRPr="00811CD8" w:rsidRDefault="00E55387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Срок предоставления услуг</w:t>
            </w:r>
          </w:p>
        </w:tc>
      </w:tr>
      <w:tr w:rsidR="00E55387" w:rsidRPr="00811CD8" w:rsidTr="00C64476">
        <w:trPr>
          <w:trHeight w:val="678"/>
          <w:tblHeader/>
        </w:trPr>
        <w:tc>
          <w:tcPr>
            <w:tcW w:w="1406" w:type="pct"/>
            <w:vAlign w:val="center"/>
          </w:tcPr>
          <w:p w:rsidR="00E55387" w:rsidRPr="00811CD8" w:rsidRDefault="00E55387" w:rsidP="00015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 xml:space="preserve">ООО </w:t>
            </w:r>
            <w:r w:rsidR="00015D3D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 xml:space="preserve">ОА </w:t>
            </w: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«</w:t>
            </w:r>
            <w:r w:rsidR="00015D3D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Каскад</w:t>
            </w: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1123" w:type="pct"/>
            <w:vAlign w:val="center"/>
          </w:tcPr>
          <w:p w:rsidR="00E55387" w:rsidRPr="00811CD8" w:rsidRDefault="00015D3D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1 015 728,00</w:t>
            </w:r>
          </w:p>
        </w:tc>
        <w:tc>
          <w:tcPr>
            <w:tcW w:w="1123" w:type="pct"/>
            <w:vAlign w:val="center"/>
          </w:tcPr>
          <w:p w:rsidR="00E55387" w:rsidRPr="00811CD8" w:rsidRDefault="006A6DD0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860 786,44</w:t>
            </w:r>
          </w:p>
        </w:tc>
        <w:tc>
          <w:tcPr>
            <w:tcW w:w="1348" w:type="pct"/>
            <w:vAlign w:val="center"/>
          </w:tcPr>
          <w:p w:rsidR="00E55387" w:rsidRPr="00811CD8" w:rsidRDefault="00E55387" w:rsidP="007D4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01</w:t>
            </w:r>
            <w:r w:rsidR="00015D3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августа</w:t>
            </w: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2014 – 3</w:t>
            </w:r>
            <w:r w:rsidR="00015D3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</w:t>
            </w: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  <w:r w:rsidR="007D44A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июля</w:t>
            </w:r>
            <w:r w:rsidRPr="00811CD8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201</w:t>
            </w:r>
            <w:r w:rsidR="007D44A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55387" w:rsidRPr="00811CD8" w:rsidTr="00C64476">
        <w:trPr>
          <w:trHeight w:val="678"/>
          <w:tblHeader/>
        </w:trPr>
        <w:tc>
          <w:tcPr>
            <w:tcW w:w="1406" w:type="pct"/>
            <w:vAlign w:val="center"/>
          </w:tcPr>
          <w:p w:rsidR="00E55387" w:rsidRPr="00811CD8" w:rsidRDefault="00015D3D" w:rsidP="00015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ООО ЧОО «Монолит»</w:t>
            </w:r>
          </w:p>
        </w:tc>
        <w:tc>
          <w:tcPr>
            <w:tcW w:w="1123" w:type="pct"/>
            <w:vAlign w:val="center"/>
          </w:tcPr>
          <w:p w:rsidR="00E55387" w:rsidRPr="00811CD8" w:rsidRDefault="00015D3D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</w:t>
            </w:r>
            <w:r w:rsidR="00A254E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23" w:type="pct"/>
            <w:vAlign w:val="center"/>
          </w:tcPr>
          <w:p w:rsidR="00E55387" w:rsidRPr="00811CD8" w:rsidRDefault="00A254E1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966 240,00*</w:t>
            </w:r>
          </w:p>
        </w:tc>
        <w:tc>
          <w:tcPr>
            <w:tcW w:w="1348" w:type="pct"/>
            <w:vAlign w:val="center"/>
          </w:tcPr>
          <w:p w:rsidR="00E55387" w:rsidRPr="00811CD8" w:rsidRDefault="007D44AD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7D44AD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01августа 2014 – 31 июля 2015</w:t>
            </w:r>
          </w:p>
        </w:tc>
      </w:tr>
    </w:tbl>
    <w:p w:rsidR="00E55387" w:rsidRPr="00A254E1" w:rsidRDefault="00A254E1" w:rsidP="00E553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4E1">
        <w:rPr>
          <w:rFonts w:ascii="Times New Roman" w:hAnsi="Times New Roman" w:cs="Times New Roman"/>
          <w:i/>
          <w:sz w:val="24"/>
          <w:szCs w:val="24"/>
        </w:rPr>
        <w:t>*-участник применяет УСНО</w:t>
      </w:r>
    </w:p>
    <w:p w:rsidR="00303A8A" w:rsidRDefault="00303A8A" w:rsidP="00C143E8">
      <w:pPr>
        <w:numPr>
          <w:ilvl w:val="0"/>
          <w:numId w:val="2"/>
        </w:numPr>
        <w:tabs>
          <w:tab w:val="clear" w:pos="360"/>
          <w:tab w:val="num" w:pos="0"/>
        </w:tabs>
        <w:spacing w:before="120" w:after="12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proofErr w:type="gramStart"/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В соответствии с решением Закупочной</w:t>
      </w:r>
      <w:r w:rsidR="002E0562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комиссии, оформленным П</w:t>
      </w:r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ротоколом заседания комиссии по предварительному рассмотрению и оценке по отборочным критериям заявок Участников</w:t>
      </w:r>
      <w:r w:rsidR="00C143E8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от 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04</w:t>
      </w:r>
      <w:r w:rsid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7</w:t>
      </w:r>
      <w:r w:rsidR="00C143E8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.201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  <w:r w:rsidR="00C143E8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г. №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  <w:r w:rsidR="001260E6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/0</w:t>
      </w:r>
      <w:r w:rsid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37</w:t>
      </w:r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заявки </w:t>
      </w:r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lastRenderedPageBreak/>
        <w:t xml:space="preserve">следующих Участников </w:t>
      </w:r>
      <w:r w:rsidR="00C143E8"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признаны соответствующими требованиям Закупочной документации и приняты к дальнейшему рассмотрению:</w:t>
      </w:r>
      <w:r w:rsidR="0083616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 </w:t>
      </w:r>
      <w:proofErr w:type="gramEnd"/>
    </w:p>
    <w:p w:rsidR="00C64476" w:rsidRDefault="00C64476" w:rsidP="00C64476">
      <w:pPr>
        <w:spacing w:before="120" w:after="12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489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4750"/>
      </w:tblGrid>
      <w:tr w:rsidR="001260E6" w:rsidRPr="00C143E8" w:rsidTr="00C43C10">
        <w:trPr>
          <w:trHeight w:val="400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6" w:rsidRPr="00871A25" w:rsidRDefault="001260E6" w:rsidP="004F6E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6" w:rsidRPr="00871A25" w:rsidRDefault="001260E6" w:rsidP="004F6E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</w:tr>
      <w:tr w:rsidR="00E55387" w:rsidRPr="00C143E8" w:rsidTr="005148E3">
        <w:trPr>
          <w:trHeight w:val="545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87" w:rsidRPr="00811CD8" w:rsidRDefault="00E55387" w:rsidP="007D4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 xml:space="preserve">ООО </w:t>
            </w:r>
            <w:r w:rsidR="007D44AD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 xml:space="preserve">ОА </w:t>
            </w: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«</w:t>
            </w:r>
            <w:r w:rsidR="007D44AD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Каскад</w:t>
            </w: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87" w:rsidRPr="00871A25" w:rsidRDefault="00E55387" w:rsidP="00E5538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  <w:tr w:rsidR="00E55387" w:rsidRPr="00C143E8" w:rsidTr="005148E3">
        <w:trPr>
          <w:trHeight w:val="545"/>
          <w:jc w:val="center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87" w:rsidRPr="00811CD8" w:rsidRDefault="00E55387" w:rsidP="007D4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</w:pP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 xml:space="preserve">ООО </w:t>
            </w:r>
            <w:r w:rsidR="007D44AD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 xml:space="preserve">ЧОО </w:t>
            </w: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«</w:t>
            </w:r>
            <w:r w:rsidR="007D44AD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Монолит</w:t>
            </w:r>
            <w:r w:rsidRPr="00811CD8">
              <w:rPr>
                <w:rFonts w:ascii="Times New Roman" w:eastAsia="Times New Roman" w:hAnsi="Times New Roman" w:cs="Times New Roman"/>
                <w:color w:val="151F39"/>
                <w:sz w:val="26"/>
                <w:szCs w:val="26"/>
                <w:shd w:val="clear" w:color="auto" w:fill="F9F9F9"/>
                <w:lang w:eastAsia="ru-RU"/>
              </w:rPr>
              <w:t>»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87" w:rsidRPr="00871A25" w:rsidRDefault="00E55387" w:rsidP="00E5538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</w:t>
            </w:r>
          </w:p>
        </w:tc>
      </w:tr>
    </w:tbl>
    <w:p w:rsidR="0007367D" w:rsidRPr="0007367D" w:rsidRDefault="00303A8A" w:rsidP="0007367D">
      <w:pPr>
        <w:pStyle w:val="a3"/>
        <w:numPr>
          <w:ilvl w:val="0"/>
          <w:numId w:val="2"/>
        </w:numPr>
        <w:spacing w:before="120" w:after="0" w:line="240" w:lineRule="auto"/>
        <w:ind w:left="0" w:firstLine="720"/>
        <w:jc w:val="both"/>
        <w:rPr>
          <w:rFonts w:ascii="Times New Roman CYR" w:eastAsia="Times New Roman" w:hAnsi="Times New Roman CYR" w:cs="Times New Roman"/>
          <w:i/>
          <w:iCs/>
          <w:sz w:val="26"/>
          <w:szCs w:val="26"/>
          <w:lang w:eastAsia="ru-RU"/>
        </w:rPr>
      </w:pP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комиссия приняла решение о проведен</w:t>
      </w:r>
      <w:proofErr w:type="gramStart"/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ии  ау</w:t>
      </w:r>
      <w:proofErr w:type="gramEnd"/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кционной процедуры на понижение цены (переторжки) –</w:t>
      </w:r>
      <w:r w:rsidR="004C758A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 приглашением к участию в переторжке следующих Участников, заявки которых признаны соответс</w:t>
      </w:r>
      <w:r w:rsidR="004C758A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твующими требованиям Закупочной документации: </w:t>
      </w:r>
      <w:r w:rsidR="0007367D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ООО 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ОА </w:t>
      </w:r>
      <w:r w:rsidR="0007367D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«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Каскад</w:t>
      </w:r>
      <w:r w:rsidR="0007367D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», ООО 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ЧОО </w:t>
      </w:r>
      <w:r w:rsidR="0007367D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«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Монолит</w:t>
      </w:r>
      <w:r w:rsidR="0007367D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».</w:t>
      </w:r>
    </w:p>
    <w:p w:rsidR="00303A8A" w:rsidRDefault="00303A8A" w:rsidP="0007367D">
      <w:pPr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Согласно </w:t>
      </w:r>
      <w:r w:rsidR="002E0562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ротоколу по фиксированию </w:t>
      </w:r>
      <w:proofErr w:type="gramStart"/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цен заявок, представленных Участниками на процедуру переторжки от 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</w:t>
      </w:r>
      <w:r w:rsidR="004C758A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7</w:t>
      </w:r>
      <w:r w:rsidR="004C758A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20</w:t>
      </w:r>
      <w:r w:rsidR="004C758A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1</w:t>
      </w:r>
      <w:r w:rsidR="00E5538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 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5</w:t>
      </w:r>
      <w:r w:rsidR="00871A25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/0</w:t>
      </w:r>
      <w:r w:rsid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0</w:t>
      </w:r>
      <w:r w:rsidR="007D44A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37</w:t>
      </w:r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</w:t>
      </w:r>
      <w:proofErr w:type="gramEnd"/>
      <w:r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предложения по снижению цены заявок от следующих Участников</w:t>
      </w:r>
      <w:r w:rsidR="004C758A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:</w:t>
      </w:r>
      <w:r w:rsidR="00C16CB7" w:rsidRPr="0007367D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</w:p>
    <w:p w:rsidR="0007367D" w:rsidRPr="0007367D" w:rsidRDefault="0007367D" w:rsidP="0007367D">
      <w:pPr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"/>
          <w:i/>
          <w:iCs/>
          <w:sz w:val="26"/>
          <w:szCs w:val="26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3271"/>
        <w:gridCol w:w="3271"/>
      </w:tblGrid>
      <w:tr w:rsidR="0007367D" w:rsidRPr="00FC43F2" w:rsidTr="0007367D">
        <w:trPr>
          <w:trHeight w:val="377"/>
          <w:tblHeader/>
        </w:trPr>
        <w:tc>
          <w:tcPr>
            <w:tcW w:w="1544" w:type="pct"/>
            <w:vAlign w:val="center"/>
          </w:tcPr>
          <w:p w:rsidR="0007367D" w:rsidRPr="0007367D" w:rsidRDefault="0007367D" w:rsidP="004B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728" w:type="pct"/>
            <w:vAlign w:val="center"/>
          </w:tcPr>
          <w:p w:rsidR="0007367D" w:rsidRPr="00FC43F2" w:rsidRDefault="0007367D" w:rsidP="00E5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5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Первоначально заявленная цена заявки, руб.  с НДС</w:t>
            </w:r>
          </w:p>
        </w:tc>
        <w:tc>
          <w:tcPr>
            <w:tcW w:w="1728" w:type="pct"/>
          </w:tcPr>
          <w:p w:rsidR="0007367D" w:rsidRPr="0007367D" w:rsidRDefault="0007367D" w:rsidP="004B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заявки, заявленная на переторжку, рублей с НДС</w:t>
            </w:r>
          </w:p>
        </w:tc>
      </w:tr>
      <w:tr w:rsidR="00C64476" w:rsidRPr="00723ED5" w:rsidTr="003445B4">
        <w:trPr>
          <w:cantSplit/>
          <w:trHeight w:val="340"/>
        </w:trPr>
        <w:tc>
          <w:tcPr>
            <w:tcW w:w="1544" w:type="pct"/>
            <w:vAlign w:val="center"/>
          </w:tcPr>
          <w:p w:rsidR="00C64476" w:rsidRPr="002F44D2" w:rsidRDefault="00C64476" w:rsidP="007D4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="007D44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ОА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D44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Каскад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1728" w:type="pct"/>
            <w:vAlign w:val="center"/>
          </w:tcPr>
          <w:p w:rsidR="00C64476" w:rsidRPr="002F44D2" w:rsidRDefault="00A254E1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1 015 728,00</w:t>
            </w:r>
          </w:p>
        </w:tc>
        <w:tc>
          <w:tcPr>
            <w:tcW w:w="1728" w:type="pct"/>
            <w:vAlign w:val="center"/>
          </w:tcPr>
          <w:p w:rsidR="00C64476" w:rsidRPr="002F44D2" w:rsidRDefault="006A6DD0" w:rsidP="00DB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1 008 943, 92</w:t>
            </w:r>
          </w:p>
        </w:tc>
      </w:tr>
      <w:tr w:rsidR="00C64476" w:rsidRPr="00CD4D4D" w:rsidTr="00C64476">
        <w:trPr>
          <w:cantSplit/>
          <w:trHeight w:val="340"/>
        </w:trPr>
        <w:tc>
          <w:tcPr>
            <w:tcW w:w="1544" w:type="pct"/>
            <w:vAlign w:val="center"/>
          </w:tcPr>
          <w:p w:rsidR="00C64476" w:rsidRPr="002F44D2" w:rsidRDefault="00C64476" w:rsidP="007D4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 w:rsidR="007D44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ЧОО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7D44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28" w:type="pct"/>
            <w:vAlign w:val="center"/>
          </w:tcPr>
          <w:p w:rsidR="00C64476" w:rsidRPr="002F44D2" w:rsidRDefault="00A254E1" w:rsidP="00D537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966 240,00*</w:t>
            </w:r>
          </w:p>
        </w:tc>
        <w:tc>
          <w:tcPr>
            <w:tcW w:w="1728" w:type="pct"/>
            <w:vAlign w:val="center"/>
          </w:tcPr>
          <w:p w:rsidR="00C64476" w:rsidRDefault="00A254E1" w:rsidP="00DB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</w:t>
            </w:r>
          </w:p>
          <w:p w:rsidR="00A254E1" w:rsidRPr="002F44D2" w:rsidRDefault="00A254E1" w:rsidP="00DB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(участвовал без понижения цены)</w:t>
            </w:r>
          </w:p>
        </w:tc>
      </w:tr>
    </w:tbl>
    <w:p w:rsidR="0007367D" w:rsidRDefault="00A254E1" w:rsidP="0007367D">
      <w:pPr>
        <w:tabs>
          <w:tab w:val="num" w:pos="360"/>
        </w:tabs>
        <w:spacing w:before="120" w:after="0" w:line="240" w:lineRule="auto"/>
        <w:ind w:firstLine="720"/>
        <w:jc w:val="both"/>
        <w:rPr>
          <w:rFonts w:ascii="Times New Roman CYR" w:eastAsia="Times New Roman" w:hAnsi="Times New Roman CYR" w:cs="Times New Roman"/>
          <w:i/>
          <w:iCs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iCs/>
          <w:sz w:val="24"/>
          <w:szCs w:val="20"/>
          <w:lang w:eastAsia="ru-RU"/>
        </w:rPr>
        <w:t>*-участник применяет УСНО</w:t>
      </w:r>
    </w:p>
    <w:p w:rsidR="00A254E1" w:rsidRDefault="00A254E1" w:rsidP="0007367D">
      <w:pPr>
        <w:tabs>
          <w:tab w:val="num" w:pos="360"/>
        </w:tabs>
        <w:spacing w:before="120" w:after="0" w:line="240" w:lineRule="auto"/>
        <w:ind w:firstLine="720"/>
        <w:jc w:val="both"/>
        <w:rPr>
          <w:rFonts w:ascii="Times New Roman CYR" w:eastAsia="Times New Roman" w:hAnsi="Times New Roman CYR" w:cs="Times New Roman"/>
          <w:i/>
          <w:iCs/>
          <w:sz w:val="24"/>
          <w:szCs w:val="20"/>
          <w:lang w:eastAsia="ru-RU"/>
        </w:rPr>
      </w:pPr>
    </w:p>
    <w:p w:rsidR="003A63C4" w:rsidRDefault="003A63C4" w:rsidP="003A63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ЗАКУПОЧНОЙ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63C4" w:rsidRPr="003A63C4" w:rsidRDefault="003A63C4" w:rsidP="003A63C4">
      <w:pPr>
        <w:pStyle w:val="a3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A8A" w:rsidRDefault="00303A8A" w:rsidP="00D11364">
      <w:pPr>
        <w:pStyle w:val="a3"/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2D720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По результатам оценки заявок Участников, признанных Закупочной комиссией соответствующими требованиям Закупочной документации и итогового голосования Закупочная комиссия определила следующий ранжир Участников:</w:t>
      </w:r>
    </w:p>
    <w:p w:rsidR="00303A8A" w:rsidRPr="002D720C" w:rsidRDefault="00303A8A" w:rsidP="00303A8A">
      <w:pPr>
        <w:tabs>
          <w:tab w:val="left" w:pos="426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387"/>
      </w:tblGrid>
      <w:tr w:rsidR="00303A8A" w:rsidRPr="00303A8A" w:rsidTr="005148E3">
        <w:trPr>
          <w:cantSplit/>
          <w:trHeight w:val="28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8A" w:rsidRPr="00303A8A" w:rsidRDefault="00303A8A" w:rsidP="00303A8A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</w:pPr>
            <w:r w:rsidRPr="00303A8A"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8A" w:rsidRPr="00303A8A" w:rsidRDefault="00D11364" w:rsidP="00D11364">
            <w:pPr>
              <w:keepNext/>
              <w:keepLines/>
              <w:tabs>
                <w:tab w:val="num" w:pos="-63"/>
                <w:tab w:val="num" w:pos="0"/>
              </w:tabs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</w:pPr>
            <w:r w:rsidRPr="00CF5D7D"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  <w:t>Наименование Участника ОЗП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8A" w:rsidRPr="00303A8A" w:rsidRDefault="00303A8A" w:rsidP="00C64476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</w:pPr>
            <w:r w:rsidRPr="00303A8A"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  <w:t>Цена заявки, руб. с НДС</w:t>
            </w:r>
            <w:r w:rsidR="0007367D" w:rsidRPr="00303A8A"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AD" w:rsidRPr="00303A8A" w:rsidTr="005148E3">
        <w:trPr>
          <w:cantSplit/>
          <w:trHeight w:val="51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AD" w:rsidRPr="00303A8A" w:rsidRDefault="007D44AD" w:rsidP="00020D11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</w:pPr>
            <w:r w:rsidRPr="00303A8A"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AD" w:rsidRPr="002F44D2" w:rsidRDefault="007D44AD" w:rsidP="00FB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ОА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Каскад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AD" w:rsidRPr="00723ED5" w:rsidRDefault="006A6DD0" w:rsidP="00DB72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1 008 943,92</w:t>
            </w:r>
          </w:p>
        </w:tc>
      </w:tr>
      <w:tr w:rsidR="007D44AD" w:rsidRPr="00303A8A" w:rsidTr="005148E3">
        <w:trPr>
          <w:cantSplit/>
          <w:trHeight w:val="51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AD" w:rsidRPr="00303A8A" w:rsidRDefault="007D44AD" w:rsidP="00020D11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AD" w:rsidRPr="002F44D2" w:rsidRDefault="007D44AD" w:rsidP="00FB0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ЧОО 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</w:t>
            </w:r>
            <w:r w:rsidRPr="002F44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AD" w:rsidRDefault="00A254E1" w:rsidP="006751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966 240,00</w:t>
            </w:r>
          </w:p>
          <w:p w:rsidR="00A254E1" w:rsidRPr="00CD4D4D" w:rsidRDefault="00A254E1" w:rsidP="00A254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(участвовал без понижения цены)</w:t>
            </w:r>
          </w:p>
        </w:tc>
      </w:tr>
    </w:tbl>
    <w:p w:rsidR="00303A8A" w:rsidRPr="00303A8A" w:rsidRDefault="00303A8A" w:rsidP="00303A8A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A8A" w:rsidRPr="00473E5F" w:rsidRDefault="00D11364" w:rsidP="00A254E1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Победителем открытого запроса предложений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B7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право заключения договора </w:t>
      </w:r>
      <w:r w:rsidR="00015D3D" w:rsidRPr="00015D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оказания услуг по охране офисных помещений </w:t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Участника </w:t>
      </w:r>
      <w:r w:rsidR="00020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</w:t>
      </w:r>
      <w:r w:rsidRPr="002D7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A254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ОА </w:t>
      </w:r>
      <w:r w:rsidRPr="002D7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A254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Каскад</w:t>
      </w:r>
      <w:r w:rsidRPr="002D72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</w:t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ценой предложения 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1 008 943,92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 миллион восемь тысяч девятьсот сорок три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рубля 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92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копе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учетом НДС, 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855 037,22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Восемьсот пятьдесят пять тысяч тридцать семь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рублей 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92 копей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6A6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учета НДС</w:t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D11364" w:rsidRPr="002D720C" w:rsidRDefault="00D11364" w:rsidP="00A254E1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Присудить второе место Участнику открытого запроса предложений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B72E8" w:rsidRPr="00DB7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право заключения договора </w:t>
      </w:r>
      <w:r w:rsidR="00015D3D" w:rsidRPr="00015D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оказания услуг по охране офисных помещений 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Участнику </w:t>
      </w:r>
      <w:r w:rsidR="00C64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ООО </w:t>
      </w:r>
      <w:r w:rsidR="00A254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ЧОО </w:t>
      </w:r>
      <w:r w:rsidR="00C64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A254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Монолит</w:t>
      </w:r>
      <w:r w:rsidR="00C644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5555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5554F" w:rsidRP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ценой предложения</w:t>
      </w:r>
      <w:r w:rsidR="005555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A25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966 240,00</w:t>
      </w:r>
      <w:r w:rsidR="005555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A25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Девятьсот шестьдесят шесть тысяч двести сорок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рублей </w:t>
      </w:r>
      <w:r w:rsidR="00A25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учет</w:t>
      </w:r>
      <w:r w:rsidR="00A25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5555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НДС.</w:t>
      </w:r>
    </w:p>
    <w:p w:rsidR="00CF5D7D" w:rsidRPr="002D720C" w:rsidRDefault="00CF5D7D" w:rsidP="002E0562">
      <w:pPr>
        <w:numPr>
          <w:ilvl w:val="1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240" w:lineRule="auto"/>
        <w:ind w:left="0"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Организатору закупки (филиал ОАО «ЦИУС </w:t>
      </w:r>
      <w:r w:rsidR="00D84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ЕЭС» - ЦИУС Востока, Ковылин Е.А</w:t>
      </w: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.):</w:t>
      </w:r>
    </w:p>
    <w:p w:rsidR="00473E5F" w:rsidRDefault="00CF5D7D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4.1. </w:t>
      </w:r>
      <w:r w:rsidR="00473E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16CB7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10 рабочих дней заключить с </w:t>
      </w:r>
      <w:r w:rsidR="00473E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ООО</w:t>
      </w:r>
      <w:r w:rsidR="00C16CB7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25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ОА </w:t>
      </w:r>
      <w:r w:rsidR="00C16CB7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25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Каскад</w:t>
      </w:r>
      <w:r w:rsidR="00473E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C16CB7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</w:t>
      </w:r>
      <w:r w:rsidR="00473E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16CB7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03A8A" w:rsidRDefault="00B90FB6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</w:t>
      </w:r>
      <w:r w:rsidR="00303A8A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тоящий </w:t>
      </w:r>
      <w:r w:rsidR="002E0562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303A8A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ротокол подлежит опубликованию на официальном сайте, адр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ес которого указан в </w:t>
      </w:r>
      <w:r w:rsidR="00303A8A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Закупочной документации, не позднее 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3(</w:t>
      </w:r>
      <w:r w:rsidR="00303A8A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трех</w:t>
      </w:r>
      <w:r w:rsidR="00CF5D7D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303A8A" w:rsidRPr="002D72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дней со дня его подписания. </w:t>
      </w:r>
    </w:p>
    <w:p w:rsidR="002D720C" w:rsidRDefault="002D720C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743F" w:rsidRDefault="0056743F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743F" w:rsidRPr="002D720C" w:rsidRDefault="0056743F" w:rsidP="00C16CB7">
      <w:pPr>
        <w:overflowPunct w:val="0"/>
        <w:autoSpaceDE w:val="0"/>
        <w:autoSpaceDN w:val="0"/>
        <w:adjustRightInd w:val="0"/>
        <w:spacing w:before="120" w:after="0" w:line="240" w:lineRule="auto"/>
        <w:ind w:right="-142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68"/>
        <w:gridCol w:w="2052"/>
        <w:gridCol w:w="3960"/>
      </w:tblGrid>
      <w:tr w:rsidR="00CF5D7D" w:rsidRPr="00CF5D7D" w:rsidTr="00CF5D7D">
        <w:trPr>
          <w:trHeight w:hRule="exact" w:val="1050"/>
          <w:jc w:val="center"/>
        </w:trPr>
        <w:tc>
          <w:tcPr>
            <w:tcW w:w="1800" w:type="dxa"/>
            <w:vAlign w:val="center"/>
          </w:tcPr>
          <w:p w:rsidR="00CF5D7D" w:rsidRPr="002D720C" w:rsidRDefault="00CF5D7D" w:rsidP="00CF5D7D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68" w:type="dxa"/>
            <w:vAlign w:val="center"/>
          </w:tcPr>
          <w:p w:rsidR="00CF5D7D" w:rsidRPr="002D720C" w:rsidRDefault="00CF5D7D" w:rsidP="00CF5D7D">
            <w:pPr>
              <w:spacing w:after="0" w:line="240" w:lineRule="auto"/>
              <w:ind w:left="360" w:right="-65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52" w:type="dxa"/>
            <w:vAlign w:val="center"/>
          </w:tcPr>
          <w:p w:rsidR="00CF5D7D" w:rsidRPr="002D720C" w:rsidRDefault="00D84305" w:rsidP="00CF5D7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60" w:type="dxa"/>
            <w:vAlign w:val="center"/>
          </w:tcPr>
          <w:p w:rsidR="00CF5D7D" w:rsidRPr="002D720C" w:rsidRDefault="00CF5D7D" w:rsidP="00CF5D7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7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филиала ОАО «ЦИУС ЕЭС» - ЦИУС Востока</w:t>
            </w:r>
          </w:p>
        </w:tc>
      </w:tr>
      <w:tr w:rsidR="00CF5D7D" w:rsidRPr="00CF5D7D" w:rsidTr="00A90010">
        <w:trPr>
          <w:trHeight w:hRule="exact" w:val="1050"/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CF5D7D" w:rsidRPr="002D720C" w:rsidRDefault="00CF5D7D" w:rsidP="005148E3">
            <w:pPr>
              <w:pStyle w:val="1"/>
              <w:rPr>
                <w:sz w:val="26"/>
                <w:szCs w:val="26"/>
              </w:rPr>
            </w:pPr>
            <w:r w:rsidRPr="002D720C">
              <w:rPr>
                <w:sz w:val="26"/>
                <w:szCs w:val="26"/>
              </w:rPr>
              <w:t>Секретарь Комиссии (без права голоса):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5D7D" w:rsidRPr="002D720C" w:rsidRDefault="00CF5D7D" w:rsidP="005148E3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CF5D7D" w:rsidRPr="002D720C" w:rsidRDefault="00CF5D7D" w:rsidP="002D720C">
            <w:pPr>
              <w:pStyle w:val="1"/>
              <w:ind w:left="-127"/>
              <w:jc w:val="both"/>
              <w:rPr>
                <w:sz w:val="26"/>
                <w:szCs w:val="26"/>
              </w:rPr>
            </w:pPr>
            <w:r w:rsidRPr="002D720C">
              <w:rPr>
                <w:sz w:val="26"/>
                <w:szCs w:val="26"/>
              </w:rPr>
              <w:t xml:space="preserve">    Потаенко И.М.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F5D7D" w:rsidRPr="002D720C" w:rsidRDefault="00CF5D7D" w:rsidP="00C64476">
            <w:pPr>
              <w:pStyle w:val="1"/>
              <w:spacing w:before="0" w:after="0" w:line="240" w:lineRule="exact"/>
              <w:rPr>
                <w:sz w:val="26"/>
                <w:szCs w:val="26"/>
              </w:rPr>
            </w:pPr>
            <w:r w:rsidRPr="002D720C">
              <w:rPr>
                <w:sz w:val="26"/>
                <w:szCs w:val="26"/>
              </w:rPr>
              <w:t xml:space="preserve">Ведущий инженер </w:t>
            </w:r>
            <w:r w:rsidR="00C64476">
              <w:rPr>
                <w:sz w:val="26"/>
                <w:szCs w:val="26"/>
              </w:rPr>
              <w:t>группы</w:t>
            </w:r>
            <w:r w:rsidRPr="002D720C">
              <w:rPr>
                <w:sz w:val="26"/>
                <w:szCs w:val="26"/>
              </w:rPr>
              <w:t xml:space="preserve"> по проведению закупок  филиала ОАО «ЦИУС ЕЭС» - ЦИУС Востока</w:t>
            </w:r>
          </w:p>
        </w:tc>
      </w:tr>
    </w:tbl>
    <w:p w:rsidR="00CF5D7D" w:rsidRDefault="00CF5D7D" w:rsidP="00303A8A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A8A" w:rsidRPr="00303A8A" w:rsidRDefault="00303A8A" w:rsidP="00303A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D39" w:rsidRDefault="00E01D39"/>
    <w:sectPr w:rsidR="00E01D39" w:rsidSect="002E0562"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62" w:rsidRDefault="002E0562" w:rsidP="002E0562">
      <w:pPr>
        <w:spacing w:after="0" w:line="240" w:lineRule="auto"/>
      </w:pPr>
      <w:r>
        <w:separator/>
      </w:r>
    </w:p>
  </w:endnote>
  <w:endnote w:type="continuationSeparator" w:id="0">
    <w:p w:rsidR="002E0562" w:rsidRDefault="002E0562" w:rsidP="002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62" w:rsidRDefault="002E0562" w:rsidP="002E0562">
      <w:pPr>
        <w:spacing w:after="0" w:line="240" w:lineRule="auto"/>
      </w:pPr>
      <w:r>
        <w:separator/>
      </w:r>
    </w:p>
  </w:footnote>
  <w:footnote w:type="continuationSeparator" w:id="0">
    <w:p w:rsidR="002E0562" w:rsidRDefault="002E0562" w:rsidP="002E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90E"/>
    <w:multiLevelType w:val="hybridMultilevel"/>
    <w:tmpl w:val="5AE0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44FB9"/>
    <w:multiLevelType w:val="hybridMultilevel"/>
    <w:tmpl w:val="97E263C2"/>
    <w:lvl w:ilvl="0" w:tplc="7D047A44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ED63A5"/>
    <w:multiLevelType w:val="hybridMultilevel"/>
    <w:tmpl w:val="96F23FD4"/>
    <w:lvl w:ilvl="0" w:tplc="D4683FA4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3D1F80"/>
    <w:multiLevelType w:val="hybridMultilevel"/>
    <w:tmpl w:val="255C9E4C"/>
    <w:lvl w:ilvl="0" w:tplc="89087A4C">
      <w:start w:val="1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C0BAE"/>
    <w:multiLevelType w:val="multilevel"/>
    <w:tmpl w:val="72FC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A7E08"/>
    <w:multiLevelType w:val="hybridMultilevel"/>
    <w:tmpl w:val="8C3C4B0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8A"/>
    <w:rsid w:val="00015D3D"/>
    <w:rsid w:val="00020D11"/>
    <w:rsid w:val="00024938"/>
    <w:rsid w:val="0007367D"/>
    <w:rsid w:val="000B284F"/>
    <w:rsid w:val="001260E6"/>
    <w:rsid w:val="002425EE"/>
    <w:rsid w:val="002D1BFB"/>
    <w:rsid w:val="002D720C"/>
    <w:rsid w:val="002E0562"/>
    <w:rsid w:val="00303A8A"/>
    <w:rsid w:val="00330BDB"/>
    <w:rsid w:val="003A63C4"/>
    <w:rsid w:val="00473E5F"/>
    <w:rsid w:val="004C758A"/>
    <w:rsid w:val="004F281E"/>
    <w:rsid w:val="005516F6"/>
    <w:rsid w:val="0055554F"/>
    <w:rsid w:val="0056743F"/>
    <w:rsid w:val="005F2FD7"/>
    <w:rsid w:val="006A6DD0"/>
    <w:rsid w:val="007D44AD"/>
    <w:rsid w:val="00807ABB"/>
    <w:rsid w:val="00812812"/>
    <w:rsid w:val="00836166"/>
    <w:rsid w:val="00871A25"/>
    <w:rsid w:val="00994D74"/>
    <w:rsid w:val="009F5833"/>
    <w:rsid w:val="00A13761"/>
    <w:rsid w:val="00A254E1"/>
    <w:rsid w:val="00A41EA6"/>
    <w:rsid w:val="00A7640D"/>
    <w:rsid w:val="00B90FB6"/>
    <w:rsid w:val="00B9775B"/>
    <w:rsid w:val="00C143E8"/>
    <w:rsid w:val="00C16CB7"/>
    <w:rsid w:val="00C26EB5"/>
    <w:rsid w:val="00C5413A"/>
    <w:rsid w:val="00C64476"/>
    <w:rsid w:val="00C754A5"/>
    <w:rsid w:val="00C86500"/>
    <w:rsid w:val="00CF515B"/>
    <w:rsid w:val="00CF5D7D"/>
    <w:rsid w:val="00CF5E38"/>
    <w:rsid w:val="00D11364"/>
    <w:rsid w:val="00D17E06"/>
    <w:rsid w:val="00D84305"/>
    <w:rsid w:val="00DB72E8"/>
    <w:rsid w:val="00E00F5F"/>
    <w:rsid w:val="00E01D39"/>
    <w:rsid w:val="00E458ED"/>
    <w:rsid w:val="00E55387"/>
    <w:rsid w:val="00E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7640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640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143E8"/>
    <w:pPr>
      <w:ind w:left="720"/>
      <w:contextualSpacing/>
    </w:pPr>
  </w:style>
  <w:style w:type="paragraph" w:customStyle="1" w:styleId="1">
    <w:name w:val="Обычный1"/>
    <w:rsid w:val="00CF5D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562"/>
  </w:style>
  <w:style w:type="paragraph" w:styleId="a6">
    <w:name w:val="footer"/>
    <w:basedOn w:val="a"/>
    <w:link w:val="a7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562"/>
  </w:style>
  <w:style w:type="paragraph" w:styleId="a8">
    <w:name w:val="Balloon Text"/>
    <w:basedOn w:val="a"/>
    <w:link w:val="a9"/>
    <w:uiPriority w:val="99"/>
    <w:semiHidden/>
    <w:unhideWhenUsed/>
    <w:rsid w:val="00C1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36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A7640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640D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143E8"/>
    <w:pPr>
      <w:ind w:left="720"/>
      <w:contextualSpacing/>
    </w:pPr>
  </w:style>
  <w:style w:type="paragraph" w:customStyle="1" w:styleId="1">
    <w:name w:val="Обычный1"/>
    <w:rsid w:val="00CF5D7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562"/>
  </w:style>
  <w:style w:type="paragraph" w:styleId="a6">
    <w:name w:val="footer"/>
    <w:basedOn w:val="a"/>
    <w:link w:val="a7"/>
    <w:uiPriority w:val="99"/>
    <w:unhideWhenUsed/>
    <w:rsid w:val="002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562"/>
  </w:style>
  <w:style w:type="paragraph" w:styleId="a8">
    <w:name w:val="Balloon Text"/>
    <w:basedOn w:val="a"/>
    <w:link w:val="a9"/>
    <w:uiPriority w:val="99"/>
    <w:semiHidden/>
    <w:unhideWhenUsed/>
    <w:rsid w:val="00C1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CB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36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21</cp:revision>
  <cp:lastPrinted>2014-07-11T04:21:00Z</cp:lastPrinted>
  <dcterms:created xsi:type="dcterms:W3CDTF">2013-03-18T23:21:00Z</dcterms:created>
  <dcterms:modified xsi:type="dcterms:W3CDTF">2014-07-14T05:42:00Z</dcterms:modified>
</cp:coreProperties>
</file>