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8A" w:rsidRPr="000B5C03" w:rsidRDefault="00303A8A" w:rsidP="00303A8A">
      <w:pPr>
        <w:pBdr>
          <w:bottom w:val="single" w:sz="4" w:space="31" w:color="auto"/>
        </w:pBd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 CYR" w:eastAsia="Times New Roman" w:hAnsi="Times New Roman CYR" w:cs="Times New Roman"/>
          <w:b/>
          <w:bCs/>
          <w:i/>
          <w:iCs/>
          <w:sz w:val="28"/>
          <w:szCs w:val="28"/>
          <w:lang w:eastAsia="ru-RU"/>
        </w:rPr>
      </w:pPr>
      <w:r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ПРОТОКОЛ № </w:t>
      </w:r>
      <w:r w:rsidR="009F5833"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5</w:t>
      </w:r>
      <w:r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/0</w:t>
      </w:r>
      <w:r w:rsidR="00C5413A"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0</w:t>
      </w:r>
      <w:r w:rsidR="001F5E42"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06</w:t>
      </w:r>
    </w:p>
    <w:p w:rsidR="00303A8A" w:rsidRPr="000B5C03" w:rsidRDefault="00303A8A" w:rsidP="001260E6">
      <w:pPr>
        <w:pBdr>
          <w:bottom w:val="single" w:sz="4" w:space="31" w:color="auto"/>
        </w:pBd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Заочного Заседания Закупочной Комиссии открытого запроса предложения (ОЗП) на право заключения договора </w:t>
      </w:r>
      <w:r w:rsidR="001F5E42"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оказания авиационных услуг для облета </w:t>
      </w:r>
      <w:proofErr w:type="gramStart"/>
      <w:r w:rsidR="001F5E42"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ВЛ</w:t>
      </w:r>
      <w:proofErr w:type="gramEnd"/>
      <w:r w:rsidR="001F5E42"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 в Камчатском крае (ЛОТ №2) </w:t>
      </w:r>
      <w:r w:rsidR="001260E6"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для</w:t>
      </w:r>
      <w:r w:rsidR="009F5833"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 нужд </w:t>
      </w:r>
      <w:r w:rsidRPr="000B5C03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 филиала ОАО «ЦИУС ЕЭС» - ЦИУС Востока</w:t>
      </w:r>
    </w:p>
    <w:tbl>
      <w:tblPr>
        <w:tblW w:w="9521" w:type="dxa"/>
        <w:jc w:val="center"/>
        <w:tblLook w:val="0000" w:firstRow="0" w:lastRow="0" w:firstColumn="0" w:lastColumn="0" w:noHBand="0" w:noVBand="0"/>
      </w:tblPr>
      <w:tblGrid>
        <w:gridCol w:w="5092"/>
        <w:gridCol w:w="4429"/>
      </w:tblGrid>
      <w:tr w:rsidR="00303A8A" w:rsidRPr="00303A8A" w:rsidTr="005148E3">
        <w:trPr>
          <w:jc w:val="center"/>
        </w:trPr>
        <w:tc>
          <w:tcPr>
            <w:tcW w:w="5092" w:type="dxa"/>
          </w:tcPr>
          <w:p w:rsidR="00303A8A" w:rsidRPr="00303A8A" w:rsidRDefault="001F5E42" w:rsidP="001F5E42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303A8A" w:rsidRPr="002E0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24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03A8A" w:rsidRPr="002E0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03A8A" w:rsidRPr="002E0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29" w:type="dxa"/>
          </w:tcPr>
          <w:p w:rsidR="00303A8A" w:rsidRPr="00303A8A" w:rsidRDefault="00303A8A" w:rsidP="002E0562">
            <w:pPr>
              <w:spacing w:after="0" w:line="240" w:lineRule="auto"/>
              <w:ind w:right="20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г.Хабаровск</w:t>
            </w:r>
          </w:p>
        </w:tc>
      </w:tr>
      <w:tr w:rsidR="002E0562" w:rsidRPr="00303A8A" w:rsidTr="005148E3">
        <w:trPr>
          <w:jc w:val="center"/>
        </w:trPr>
        <w:tc>
          <w:tcPr>
            <w:tcW w:w="5092" w:type="dxa"/>
          </w:tcPr>
          <w:p w:rsidR="002E0562" w:rsidRPr="002E0562" w:rsidRDefault="002E0562" w:rsidP="002E0562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E0562" w:rsidRPr="002E0562" w:rsidRDefault="002E0562" w:rsidP="002E0562">
            <w:pPr>
              <w:spacing w:after="0" w:line="240" w:lineRule="auto"/>
              <w:ind w:right="20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7640D" w:rsidRPr="000B5C03" w:rsidRDefault="003A63C4" w:rsidP="00E00F5F">
      <w:pPr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</w:t>
      </w:r>
      <w:r w:rsidR="00303A8A" w:rsidRPr="000B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303A8A" w:rsidRPr="000B5C03" w:rsidRDefault="00E00F5F" w:rsidP="001260E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F5E42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E42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отмене открытого запроса предложений на право заключения договора оказания авиационных услуг для облета </w:t>
      </w:r>
      <w:proofErr w:type="gramStart"/>
      <w:r w:rsidR="001F5E42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proofErr w:type="gramEnd"/>
      <w:r w:rsidR="001F5E42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Камчатском крае (ЛОТ №»)</w:t>
      </w:r>
      <w:r w:rsidR="009F5833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нужд </w:t>
      </w:r>
      <w:r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филиала ОАО «ЦИУС ЕЭС» - ЦИУС Востока</w:t>
      </w:r>
    </w:p>
    <w:p w:rsidR="00E00F5F" w:rsidRPr="000B5C03" w:rsidRDefault="00E00F5F" w:rsidP="00E00F5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3A8A" w:rsidRPr="000B5C03" w:rsidRDefault="001F5E42" w:rsidP="00E00F5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РАССМОТРЕЛИ:</w:t>
      </w:r>
    </w:p>
    <w:p w:rsidR="0007367D" w:rsidRPr="000B5C03" w:rsidRDefault="000B5C03" w:rsidP="000B5C03">
      <w:pPr>
        <w:spacing w:before="120" w:after="0" w:line="240" w:lineRule="auto"/>
        <w:jc w:val="both"/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</w:pPr>
      <w:r w:rsidRPr="000B5C03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Протокол заседания Бюджетного комитета от 14.02.2014 №24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.</w:t>
      </w:r>
    </w:p>
    <w:p w:rsidR="000B5C03" w:rsidRPr="000B5C03" w:rsidRDefault="000B5C03" w:rsidP="0007367D">
      <w:pPr>
        <w:spacing w:before="120"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</w:pPr>
    </w:p>
    <w:p w:rsidR="003A63C4" w:rsidRPr="000B5C03" w:rsidRDefault="003A63C4" w:rsidP="003A63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ЗАКУПОЧНОЙ КОМИССИИ:</w:t>
      </w:r>
      <w:bookmarkStart w:id="0" w:name="_GoBack"/>
      <w:bookmarkEnd w:id="0"/>
    </w:p>
    <w:p w:rsidR="001F5E42" w:rsidRPr="000B5C03" w:rsidRDefault="001F5E42" w:rsidP="001F5E42">
      <w:pPr>
        <w:pStyle w:val="a3"/>
        <w:numPr>
          <w:ilvl w:val="1"/>
          <w:numId w:val="3"/>
        </w:numPr>
        <w:ind w:left="0" w:firstLine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B5C0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Закупочная комиссия приняла решение в целях оптимизации затрат отменить  открытый запрос предложений на оказание авиационных услуг для облета </w:t>
      </w:r>
      <w:proofErr w:type="gramStart"/>
      <w:r w:rsidRPr="000B5C0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ВЛ</w:t>
      </w:r>
      <w:proofErr w:type="gramEnd"/>
      <w:r w:rsidRPr="000B5C0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для нужд ЦИУС Востока, согласно п.</w:t>
      </w:r>
      <w:r w:rsidR="000B5C03" w:rsidRPr="000B5C0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1.4.8. Закупочной документации.</w:t>
      </w:r>
      <w:r w:rsidRPr="000B5C0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</w:p>
    <w:p w:rsidR="00303A8A" w:rsidRPr="000B5C03" w:rsidRDefault="00050324" w:rsidP="00C16CB7">
      <w:pPr>
        <w:overflowPunct w:val="0"/>
        <w:autoSpaceDE w:val="0"/>
        <w:autoSpaceDN w:val="0"/>
        <w:adjustRightInd w:val="0"/>
        <w:spacing w:before="120" w:after="0" w:line="240" w:lineRule="auto"/>
        <w:ind w:right="-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90FB6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5D7D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</w:t>
      </w:r>
      <w:r w:rsidR="00303A8A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тоящий </w:t>
      </w:r>
      <w:r w:rsidR="002E0562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03A8A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ротокол подлежит опубликованию на официальном сайте, адр</w:t>
      </w:r>
      <w:r w:rsidR="00CF5D7D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 которого указан в </w:t>
      </w:r>
      <w:r w:rsidR="00303A8A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Закупочной документации, не позднее </w:t>
      </w:r>
      <w:r w:rsidR="00CF5D7D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3(</w:t>
      </w:r>
      <w:r w:rsidR="00303A8A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 w:rsidR="00CF5D7D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03A8A" w:rsidRPr="000B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 со дня его подписания. </w:t>
      </w:r>
    </w:p>
    <w:p w:rsidR="002D720C" w:rsidRPr="000B5C03" w:rsidRDefault="002D720C" w:rsidP="00C16CB7">
      <w:pPr>
        <w:overflowPunct w:val="0"/>
        <w:autoSpaceDE w:val="0"/>
        <w:autoSpaceDN w:val="0"/>
        <w:adjustRightInd w:val="0"/>
        <w:spacing w:before="120" w:after="0" w:line="240" w:lineRule="auto"/>
        <w:ind w:right="-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43F" w:rsidRPr="000B5C03" w:rsidRDefault="0056743F" w:rsidP="00C16CB7">
      <w:pPr>
        <w:overflowPunct w:val="0"/>
        <w:autoSpaceDE w:val="0"/>
        <w:autoSpaceDN w:val="0"/>
        <w:adjustRightInd w:val="0"/>
        <w:spacing w:before="120" w:after="0" w:line="240" w:lineRule="auto"/>
        <w:ind w:right="-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43F" w:rsidRPr="000B5C03" w:rsidRDefault="0056743F" w:rsidP="00C16CB7">
      <w:pPr>
        <w:overflowPunct w:val="0"/>
        <w:autoSpaceDE w:val="0"/>
        <w:autoSpaceDN w:val="0"/>
        <w:adjustRightInd w:val="0"/>
        <w:spacing w:before="120" w:after="0" w:line="240" w:lineRule="auto"/>
        <w:ind w:right="-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68"/>
        <w:gridCol w:w="2052"/>
        <w:gridCol w:w="3960"/>
      </w:tblGrid>
      <w:tr w:rsidR="00CF5D7D" w:rsidRPr="000B5C03" w:rsidTr="00CF5D7D">
        <w:trPr>
          <w:trHeight w:hRule="exact" w:val="1050"/>
          <w:jc w:val="center"/>
        </w:trPr>
        <w:tc>
          <w:tcPr>
            <w:tcW w:w="1800" w:type="dxa"/>
            <w:vAlign w:val="center"/>
          </w:tcPr>
          <w:p w:rsidR="00CF5D7D" w:rsidRPr="000B5C03" w:rsidRDefault="00CF5D7D" w:rsidP="00CF5D7D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2268" w:type="dxa"/>
            <w:vAlign w:val="center"/>
          </w:tcPr>
          <w:p w:rsidR="00CF5D7D" w:rsidRPr="000B5C03" w:rsidRDefault="00CF5D7D" w:rsidP="00CF5D7D">
            <w:pPr>
              <w:spacing w:after="0" w:line="240" w:lineRule="auto"/>
              <w:ind w:left="360" w:right="-65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52" w:type="dxa"/>
            <w:vAlign w:val="center"/>
          </w:tcPr>
          <w:p w:rsidR="00CF5D7D" w:rsidRPr="000B5C03" w:rsidRDefault="00D84305" w:rsidP="00CF5D7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Ковылин Е.А.</w:t>
            </w:r>
          </w:p>
        </w:tc>
        <w:tc>
          <w:tcPr>
            <w:tcW w:w="3960" w:type="dxa"/>
            <w:vAlign w:val="center"/>
          </w:tcPr>
          <w:p w:rsidR="00CF5D7D" w:rsidRPr="000B5C03" w:rsidRDefault="00CF5D7D" w:rsidP="00CF5D7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 ОАО «ЦИУС ЕЭС» - ЦИУС Востока</w:t>
            </w:r>
          </w:p>
        </w:tc>
      </w:tr>
      <w:tr w:rsidR="00CF5D7D" w:rsidRPr="000B5C03" w:rsidTr="00A90010">
        <w:trPr>
          <w:trHeight w:hRule="exact" w:val="1050"/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:rsidR="00CF5D7D" w:rsidRPr="000B5C03" w:rsidRDefault="00CF5D7D" w:rsidP="005148E3">
            <w:pPr>
              <w:pStyle w:val="1"/>
              <w:rPr>
                <w:sz w:val="28"/>
                <w:szCs w:val="28"/>
              </w:rPr>
            </w:pPr>
            <w:r w:rsidRPr="000B5C03">
              <w:rPr>
                <w:sz w:val="28"/>
                <w:szCs w:val="28"/>
              </w:rPr>
              <w:t>Секретарь Комиссии (без права голоса):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5D7D" w:rsidRPr="000B5C03" w:rsidRDefault="00CF5D7D" w:rsidP="005148E3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CF5D7D" w:rsidRPr="000B5C03" w:rsidRDefault="000B5C03" w:rsidP="002D720C">
            <w:pPr>
              <w:pStyle w:val="1"/>
              <w:ind w:left="-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F5D7D" w:rsidRPr="000B5C03">
              <w:rPr>
                <w:sz w:val="28"/>
                <w:szCs w:val="28"/>
              </w:rPr>
              <w:t>Потаенко И.М.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CF5D7D" w:rsidRPr="000B5C03" w:rsidRDefault="00CF5D7D" w:rsidP="005148E3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r w:rsidRPr="000B5C03">
              <w:rPr>
                <w:sz w:val="28"/>
                <w:szCs w:val="28"/>
              </w:rPr>
              <w:t>Ведущий инженер отдела по проведению закупок  филиала ОАО «ЦИУС ЕЭС» - ЦИУС Востока</w:t>
            </w:r>
          </w:p>
        </w:tc>
      </w:tr>
    </w:tbl>
    <w:p w:rsidR="00CF5D7D" w:rsidRDefault="00CF5D7D" w:rsidP="00303A8A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3A8A" w:rsidRPr="00303A8A" w:rsidRDefault="00303A8A" w:rsidP="00303A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D39" w:rsidRDefault="00E01D39"/>
    <w:sectPr w:rsidR="00E01D39" w:rsidSect="002E0562"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62" w:rsidRDefault="002E0562" w:rsidP="002E0562">
      <w:pPr>
        <w:spacing w:after="0" w:line="240" w:lineRule="auto"/>
      </w:pPr>
      <w:r>
        <w:separator/>
      </w:r>
    </w:p>
  </w:endnote>
  <w:endnote w:type="continuationSeparator" w:id="0">
    <w:p w:rsidR="002E0562" w:rsidRDefault="002E0562" w:rsidP="002E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62" w:rsidRDefault="002E0562" w:rsidP="002E0562">
      <w:pPr>
        <w:spacing w:after="0" w:line="240" w:lineRule="auto"/>
      </w:pPr>
      <w:r>
        <w:separator/>
      </w:r>
    </w:p>
  </w:footnote>
  <w:footnote w:type="continuationSeparator" w:id="0">
    <w:p w:rsidR="002E0562" w:rsidRDefault="002E0562" w:rsidP="002E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90E"/>
    <w:multiLevelType w:val="hybridMultilevel"/>
    <w:tmpl w:val="5AE0B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44FB9"/>
    <w:multiLevelType w:val="hybridMultilevel"/>
    <w:tmpl w:val="97E263C2"/>
    <w:lvl w:ilvl="0" w:tplc="7D047A44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ED63A5"/>
    <w:multiLevelType w:val="hybridMultilevel"/>
    <w:tmpl w:val="96F23FD4"/>
    <w:lvl w:ilvl="0" w:tplc="D4683FA4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3D1F80"/>
    <w:multiLevelType w:val="hybridMultilevel"/>
    <w:tmpl w:val="255C9E4C"/>
    <w:lvl w:ilvl="0" w:tplc="89087A4C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C0BAE"/>
    <w:multiLevelType w:val="multilevel"/>
    <w:tmpl w:val="72FCB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AA7E08"/>
    <w:multiLevelType w:val="hybridMultilevel"/>
    <w:tmpl w:val="8C3C4B0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8A"/>
    <w:rsid w:val="00020D11"/>
    <w:rsid w:val="00024938"/>
    <w:rsid w:val="00026984"/>
    <w:rsid w:val="00050324"/>
    <w:rsid w:val="0007367D"/>
    <w:rsid w:val="000B284F"/>
    <w:rsid w:val="000B5C03"/>
    <w:rsid w:val="001260E6"/>
    <w:rsid w:val="001F5E42"/>
    <w:rsid w:val="002425EE"/>
    <w:rsid w:val="002D1BFB"/>
    <w:rsid w:val="002D720C"/>
    <w:rsid w:val="002E0562"/>
    <w:rsid w:val="00303A8A"/>
    <w:rsid w:val="00330BDB"/>
    <w:rsid w:val="003A63C4"/>
    <w:rsid w:val="00463D77"/>
    <w:rsid w:val="00473E5F"/>
    <w:rsid w:val="004C758A"/>
    <w:rsid w:val="004F281E"/>
    <w:rsid w:val="005516F6"/>
    <w:rsid w:val="0056743F"/>
    <w:rsid w:val="005F2FD7"/>
    <w:rsid w:val="00657ECF"/>
    <w:rsid w:val="00807ABB"/>
    <w:rsid w:val="00812812"/>
    <w:rsid w:val="00836166"/>
    <w:rsid w:val="00871A25"/>
    <w:rsid w:val="00994D74"/>
    <w:rsid w:val="009F5833"/>
    <w:rsid w:val="00A13761"/>
    <w:rsid w:val="00A41EA6"/>
    <w:rsid w:val="00A7640D"/>
    <w:rsid w:val="00B90FB6"/>
    <w:rsid w:val="00B9775B"/>
    <w:rsid w:val="00C143E8"/>
    <w:rsid w:val="00C16CB7"/>
    <w:rsid w:val="00C26EB5"/>
    <w:rsid w:val="00C5413A"/>
    <w:rsid w:val="00C754A5"/>
    <w:rsid w:val="00C86500"/>
    <w:rsid w:val="00CF515B"/>
    <w:rsid w:val="00CF5D7D"/>
    <w:rsid w:val="00CF5E38"/>
    <w:rsid w:val="00D11364"/>
    <w:rsid w:val="00D84305"/>
    <w:rsid w:val="00DB72E8"/>
    <w:rsid w:val="00E00F5F"/>
    <w:rsid w:val="00E01D39"/>
    <w:rsid w:val="00E458ED"/>
    <w:rsid w:val="00F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A7640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640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143E8"/>
    <w:pPr>
      <w:ind w:left="720"/>
      <w:contextualSpacing/>
    </w:pPr>
  </w:style>
  <w:style w:type="paragraph" w:customStyle="1" w:styleId="1">
    <w:name w:val="Обычный1"/>
    <w:rsid w:val="00CF5D7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562"/>
  </w:style>
  <w:style w:type="paragraph" w:styleId="a6">
    <w:name w:val="footer"/>
    <w:basedOn w:val="a"/>
    <w:link w:val="a7"/>
    <w:uiPriority w:val="99"/>
    <w:unhideWhenUsed/>
    <w:rsid w:val="002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562"/>
  </w:style>
  <w:style w:type="paragraph" w:styleId="a8">
    <w:name w:val="Balloon Text"/>
    <w:basedOn w:val="a"/>
    <w:link w:val="a9"/>
    <w:uiPriority w:val="99"/>
    <w:semiHidden/>
    <w:unhideWhenUsed/>
    <w:rsid w:val="00C1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C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36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A7640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640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143E8"/>
    <w:pPr>
      <w:ind w:left="720"/>
      <w:contextualSpacing/>
    </w:pPr>
  </w:style>
  <w:style w:type="paragraph" w:customStyle="1" w:styleId="1">
    <w:name w:val="Обычный1"/>
    <w:rsid w:val="00CF5D7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562"/>
  </w:style>
  <w:style w:type="paragraph" w:styleId="a6">
    <w:name w:val="footer"/>
    <w:basedOn w:val="a"/>
    <w:link w:val="a7"/>
    <w:uiPriority w:val="99"/>
    <w:unhideWhenUsed/>
    <w:rsid w:val="002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562"/>
  </w:style>
  <w:style w:type="paragraph" w:styleId="a8">
    <w:name w:val="Balloon Text"/>
    <w:basedOn w:val="a"/>
    <w:link w:val="a9"/>
    <w:uiPriority w:val="99"/>
    <w:semiHidden/>
    <w:unhideWhenUsed/>
    <w:rsid w:val="00C1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C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36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16</cp:revision>
  <cp:lastPrinted>2013-12-10T23:04:00Z</cp:lastPrinted>
  <dcterms:created xsi:type="dcterms:W3CDTF">2013-03-18T23:21:00Z</dcterms:created>
  <dcterms:modified xsi:type="dcterms:W3CDTF">2014-02-21T00:35:00Z</dcterms:modified>
</cp:coreProperties>
</file>