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6237"/>
        <w:gridCol w:w="1558"/>
        <w:gridCol w:w="1586"/>
      </w:tblGrid>
      <w:tr w:rsidR="003A5017" w14:paraId="0038C384" w14:textId="77777777" w:rsidTr="000204AC">
        <w:trPr>
          <w:cantSplit/>
          <w:trHeight w:val="666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B555" w14:textId="77777777" w:rsidR="003A5017" w:rsidRDefault="003A5017" w:rsidP="000204AC">
            <w:pPr>
              <w:jc w:val="both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2EA7" w14:textId="77777777" w:rsidR="003A5017" w:rsidRDefault="003A5017" w:rsidP="000204AC">
            <w:pPr>
              <w:jc w:val="both"/>
            </w:pPr>
            <w:r>
              <w:t>Технические характеристики</w:t>
            </w:r>
          </w:p>
          <w:p w14:paraId="7F3BC662" w14:textId="77777777" w:rsidR="003A5017" w:rsidRDefault="003A5017" w:rsidP="000204AC">
            <w:pPr>
              <w:jc w:val="both"/>
            </w:pPr>
            <w:r>
              <w:t>(наименование параметра)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9869" w14:textId="77777777" w:rsidR="003A5017" w:rsidRDefault="003A5017" w:rsidP="000204AC">
            <w:pPr>
              <w:jc w:val="center"/>
            </w:pPr>
            <w:r>
              <w:t>Требуемое</w:t>
            </w:r>
          </w:p>
          <w:p w14:paraId="5081C2E5" w14:textId="77777777" w:rsidR="003A5017" w:rsidRDefault="003A5017" w:rsidP="000204AC">
            <w:pPr>
              <w:jc w:val="center"/>
            </w:pPr>
            <w:r>
              <w:t>значение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A15D" w14:textId="77777777" w:rsidR="003A5017" w:rsidRDefault="003A5017" w:rsidP="000204AC">
            <w:pPr>
              <w:numPr>
                <w:ilvl w:val="12"/>
                <w:numId w:val="0"/>
              </w:numPr>
              <w:jc w:val="both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Предлагаемые технические</w:t>
            </w:r>
          </w:p>
          <w:p w14:paraId="3B211BEA" w14:textId="77777777" w:rsidR="003A5017" w:rsidRDefault="003A5017" w:rsidP="000204AC">
            <w:pPr>
              <w:numPr>
                <w:ilvl w:val="12"/>
                <w:numId w:val="0"/>
              </w:numPr>
              <w:jc w:val="both"/>
              <w:rPr>
                <w:kern w:val="28"/>
              </w:rPr>
            </w:pPr>
            <w:r>
              <w:rPr>
                <w:kern w:val="28"/>
                <w:sz w:val="22"/>
                <w:szCs w:val="22"/>
              </w:rPr>
              <w:t>характеристики</w:t>
            </w:r>
          </w:p>
        </w:tc>
      </w:tr>
      <w:tr w:rsidR="003A5017" w14:paraId="553080D6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5AD3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0926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  <w:rPr>
                <w:b/>
              </w:rPr>
            </w:pPr>
            <w:r>
              <w:rPr>
                <w:b/>
              </w:rPr>
              <w:t>Основные технические характеристики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DD62" w14:textId="77777777" w:rsidR="003A5017" w:rsidRDefault="003A5017" w:rsidP="000204AC">
            <w:pPr>
              <w:pStyle w:val="a3"/>
              <w:ind w:left="57" w:right="0"/>
              <w:jc w:val="center"/>
              <w:rPr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C5A0" w14:textId="77777777" w:rsidR="003A5017" w:rsidRDefault="003A5017" w:rsidP="000204AC">
            <w:pPr>
              <w:pStyle w:val="a3"/>
              <w:ind w:left="57" w:right="0"/>
              <w:jc w:val="both"/>
              <w:rPr>
                <w:szCs w:val="24"/>
              </w:rPr>
            </w:pPr>
          </w:p>
        </w:tc>
      </w:tr>
      <w:tr w:rsidR="003A5017" w14:paraId="576AE23D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795E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ED01" w14:textId="0025150F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Завод-изготовитель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21BE" w14:textId="77777777" w:rsidR="003A5017" w:rsidRDefault="003A5017" w:rsidP="000204AC">
            <w:pPr>
              <w:numPr>
                <w:ilvl w:val="12"/>
                <w:numId w:val="0"/>
              </w:numPr>
              <w:jc w:val="center"/>
            </w:pPr>
            <w:r>
              <w:t>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2D3" w14:textId="77777777" w:rsidR="003A5017" w:rsidRDefault="003A5017" w:rsidP="000204AC">
            <w:pPr>
              <w:numPr>
                <w:ilvl w:val="12"/>
                <w:numId w:val="0"/>
              </w:numPr>
              <w:jc w:val="both"/>
            </w:pPr>
          </w:p>
        </w:tc>
      </w:tr>
      <w:tr w:rsidR="003A5017" w14:paraId="5B744BE7" w14:textId="77777777" w:rsidTr="000204AC">
        <w:trPr>
          <w:cantSplit/>
          <w:trHeight w:val="2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10BB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B637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Заводской тип (марка)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457C" w14:textId="77777777" w:rsidR="003A5017" w:rsidRDefault="003A5017" w:rsidP="000204AC">
            <w:pPr>
              <w:numPr>
                <w:ilvl w:val="12"/>
                <w:numId w:val="0"/>
              </w:numPr>
              <w:jc w:val="center"/>
            </w:pPr>
            <w:r>
              <w:t>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4FEF" w14:textId="77777777" w:rsidR="003A5017" w:rsidRDefault="003A5017" w:rsidP="000204AC">
            <w:pPr>
              <w:numPr>
                <w:ilvl w:val="12"/>
                <w:numId w:val="0"/>
              </w:numPr>
              <w:jc w:val="both"/>
            </w:pPr>
          </w:p>
        </w:tc>
      </w:tr>
      <w:tr w:rsidR="003A5017" w14:paraId="49BF9290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D315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9144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Категория размещения и климатическое исполнение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9FDE" w14:textId="77777777" w:rsidR="003A5017" w:rsidRDefault="003A5017" w:rsidP="000204AC">
            <w:pPr>
              <w:pStyle w:val="a3"/>
              <w:ind w:left="454" w:right="0" w:hanging="45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УХЛ1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CA08" w14:textId="77777777" w:rsidR="003A5017" w:rsidRDefault="003A5017" w:rsidP="000204AC">
            <w:pPr>
              <w:pStyle w:val="a3"/>
              <w:ind w:left="454" w:right="0" w:hanging="454"/>
              <w:jc w:val="both"/>
              <w:rPr>
                <w:szCs w:val="24"/>
                <w:lang w:val="en-US"/>
              </w:rPr>
            </w:pPr>
          </w:p>
        </w:tc>
      </w:tr>
      <w:tr w:rsidR="003A5017" w14:paraId="334D847A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6951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1B72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Степень защиты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C825" w14:textId="77777777" w:rsidR="003A5017" w:rsidRDefault="003A5017" w:rsidP="000204AC">
            <w:pPr>
              <w:pStyle w:val="a3"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IP66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436" w14:textId="77777777" w:rsidR="003A5017" w:rsidRDefault="003A5017" w:rsidP="000204AC">
            <w:pPr>
              <w:pStyle w:val="a3"/>
              <w:ind w:left="0" w:right="0"/>
              <w:jc w:val="both"/>
              <w:rPr>
                <w:szCs w:val="24"/>
              </w:rPr>
            </w:pPr>
          </w:p>
        </w:tc>
      </w:tr>
      <w:tr w:rsidR="003A5017" w14:paraId="726B0196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5A3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D57A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Номинальное линейное напряжение ВЛ, </w:t>
            </w:r>
            <w:proofErr w:type="spellStart"/>
            <w:r>
              <w:t>кВ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52D5" w14:textId="77777777" w:rsidR="003A5017" w:rsidRPr="00E16BE8" w:rsidRDefault="003A5017" w:rsidP="000204AC">
            <w:pPr>
              <w:shd w:val="clear" w:color="auto" w:fill="FFFFFF"/>
              <w:jc w:val="center"/>
            </w:pPr>
            <w:r w:rsidRPr="00E16BE8">
              <w:t>220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80FB" w14:textId="77777777" w:rsidR="003A5017" w:rsidRDefault="003A5017" w:rsidP="000204AC">
            <w:pPr>
              <w:shd w:val="clear" w:color="auto" w:fill="FFFFFF"/>
              <w:jc w:val="both"/>
            </w:pPr>
          </w:p>
        </w:tc>
      </w:tr>
      <w:tr w:rsidR="003A5017" w14:paraId="277E3792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09F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413E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Наибольшее рабочее напряжение ВЛ, </w:t>
            </w:r>
            <w:proofErr w:type="spellStart"/>
            <w:r>
              <w:t>кВ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CB2D" w14:textId="77777777" w:rsidR="003A5017" w:rsidRPr="00E16BE8" w:rsidRDefault="003A5017" w:rsidP="000204AC">
            <w:pPr>
              <w:shd w:val="clear" w:color="auto" w:fill="FFFFFF"/>
              <w:jc w:val="center"/>
            </w:pPr>
            <w:r w:rsidRPr="00E16BE8">
              <w:t>252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6D85" w14:textId="77777777" w:rsidR="003A5017" w:rsidRDefault="003A5017" w:rsidP="000204AC">
            <w:pPr>
              <w:shd w:val="clear" w:color="auto" w:fill="FFFFFF"/>
              <w:jc w:val="both"/>
            </w:pPr>
          </w:p>
        </w:tc>
      </w:tr>
      <w:tr w:rsidR="003A5017" w14:paraId="783239F5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B4FB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CBF6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Номинальная частота</w:t>
            </w:r>
            <w:r>
              <w:rPr>
                <w:lang w:val="en-US"/>
              </w:rPr>
              <w:t xml:space="preserve"> ВЛ</w:t>
            </w:r>
            <w:r>
              <w:t>, Гц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80D9" w14:textId="77777777" w:rsidR="003A5017" w:rsidRDefault="003A5017" w:rsidP="000204AC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E90" w14:textId="77777777" w:rsidR="003A5017" w:rsidRDefault="003A5017" w:rsidP="000204AC">
            <w:pPr>
              <w:shd w:val="clear" w:color="auto" w:fill="FFFFFF"/>
              <w:jc w:val="both"/>
            </w:pPr>
          </w:p>
        </w:tc>
      </w:tr>
      <w:tr w:rsidR="003A5017" w14:paraId="57B8C63D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6F6E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9983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Максимально допустимый ток не менее, 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2C87" w14:textId="77777777" w:rsidR="003A5017" w:rsidRDefault="003A5017" w:rsidP="000204AC">
            <w:pPr>
              <w:shd w:val="clear" w:color="auto" w:fill="FFFFFF"/>
              <w:jc w:val="center"/>
            </w:pPr>
            <w:r>
              <w:t>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D24" w14:textId="77777777" w:rsidR="003A5017" w:rsidRDefault="003A5017" w:rsidP="000204AC">
            <w:pPr>
              <w:shd w:val="clear" w:color="auto" w:fill="FFFFFF"/>
              <w:jc w:val="both"/>
            </w:pPr>
          </w:p>
        </w:tc>
      </w:tr>
      <w:tr w:rsidR="003A5017" w14:paraId="54AB87DD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F9C9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75E0" w14:textId="77777777" w:rsidR="003A5017" w:rsidRDefault="003A5017" w:rsidP="000204AC">
            <w:pPr>
              <w:pStyle w:val="TableParagraph"/>
              <w:ind w:left="134" w:firstLine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Обеспечение требуемой интенсивности освещения ЗОП</w:t>
            </w:r>
          </w:p>
          <w:p w14:paraId="5E86F4C1" w14:textId="50343C41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при освещ</w:t>
            </w:r>
            <w:r>
              <w:t>ё</w:t>
            </w:r>
            <w:r>
              <w:t xml:space="preserve">нности менее, </w:t>
            </w:r>
            <w:proofErr w:type="spellStart"/>
            <w:r>
              <w:t>Лк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7CE8" w14:textId="77777777" w:rsidR="003A5017" w:rsidRDefault="003A5017" w:rsidP="000204AC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699" w14:textId="77777777" w:rsidR="003A5017" w:rsidRDefault="003A5017" w:rsidP="000204AC">
            <w:pPr>
              <w:shd w:val="clear" w:color="auto" w:fill="FFFFFF"/>
              <w:jc w:val="both"/>
            </w:pPr>
          </w:p>
        </w:tc>
      </w:tr>
      <w:tr w:rsidR="003A5017" w14:paraId="221752E0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1089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3D26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Интенсивность свечения не менее, Кд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AB6D" w14:textId="77777777" w:rsidR="003A5017" w:rsidRDefault="003A5017" w:rsidP="000204AC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F86" w14:textId="77777777" w:rsidR="003A5017" w:rsidRDefault="003A5017" w:rsidP="000204AC">
            <w:pPr>
              <w:shd w:val="clear" w:color="auto" w:fill="FFFFFF"/>
              <w:jc w:val="both"/>
            </w:pPr>
          </w:p>
        </w:tc>
      </w:tr>
      <w:tr w:rsidR="003A5017" w14:paraId="6672D466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21E1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B206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Цвет свечения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3844" w14:textId="77777777" w:rsidR="003A5017" w:rsidRDefault="003A5017" w:rsidP="000204AC">
            <w:pPr>
              <w:shd w:val="clear" w:color="auto" w:fill="FFFFFF"/>
              <w:jc w:val="center"/>
            </w:pPr>
            <w:r>
              <w:t>авиационный красный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95D" w14:textId="77777777" w:rsidR="003A5017" w:rsidRDefault="003A5017" w:rsidP="000204AC">
            <w:pPr>
              <w:shd w:val="clear" w:color="auto" w:fill="FFFFFF"/>
              <w:jc w:val="both"/>
            </w:pPr>
          </w:p>
        </w:tc>
      </w:tr>
      <w:tr w:rsidR="003A5017" w14:paraId="71F0E5DF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2F0F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42C5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Тип свечения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3DC2" w14:textId="77777777" w:rsidR="003A5017" w:rsidRDefault="003A5017" w:rsidP="000204AC">
            <w:pPr>
              <w:shd w:val="clear" w:color="auto" w:fill="FFFFFF"/>
              <w:jc w:val="center"/>
            </w:pPr>
            <w:r>
              <w:t>низкой интенсивности типа 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C2D" w14:textId="77777777" w:rsidR="003A5017" w:rsidRDefault="003A5017" w:rsidP="000204AC">
            <w:pPr>
              <w:shd w:val="clear" w:color="auto" w:fill="FFFFFF"/>
              <w:jc w:val="both"/>
            </w:pPr>
          </w:p>
        </w:tc>
      </w:tr>
      <w:tr w:rsidR="003A5017" w14:paraId="7461AA83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9FD0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B586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Световой поток горизонтальный по обе стороны провода не менее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89AE" w14:textId="77777777" w:rsidR="003A5017" w:rsidRDefault="003A5017" w:rsidP="000204AC">
            <w:pPr>
              <w:shd w:val="clear" w:color="auto" w:fill="FFFFFF"/>
              <w:jc w:val="center"/>
            </w:pPr>
            <w:r>
              <w:t>120 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B44D" w14:textId="77777777" w:rsidR="003A5017" w:rsidRDefault="003A5017" w:rsidP="000204AC">
            <w:pPr>
              <w:shd w:val="clear" w:color="auto" w:fill="FFFFFF"/>
              <w:ind w:right="206"/>
              <w:jc w:val="both"/>
            </w:pPr>
          </w:p>
        </w:tc>
      </w:tr>
      <w:tr w:rsidR="003A5017" w14:paraId="791AD059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5ACD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4404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Световой поток вертикальный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0340" w14:textId="77777777" w:rsidR="003A5017" w:rsidRDefault="003A5017" w:rsidP="000204AC">
            <w:pPr>
              <w:shd w:val="clear" w:color="auto" w:fill="FFFFFF"/>
              <w:jc w:val="center"/>
            </w:pPr>
            <w:r>
              <w:t>от минус 5 ° ниже горизонта до 10 ° над горизонтом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820" w14:textId="77777777" w:rsidR="003A5017" w:rsidRDefault="003A5017" w:rsidP="000204AC">
            <w:pPr>
              <w:shd w:val="clear" w:color="auto" w:fill="FFFFFF"/>
              <w:ind w:right="216"/>
              <w:jc w:val="both"/>
            </w:pPr>
          </w:p>
        </w:tc>
      </w:tr>
      <w:tr w:rsidR="003A5017" w14:paraId="792AB37D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E68A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E784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 xml:space="preserve">Марка провода для установки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9350" w14:textId="77777777" w:rsidR="003A5017" w:rsidRPr="00E16BE8" w:rsidRDefault="003A5017" w:rsidP="000204AC">
            <w:pPr>
              <w:shd w:val="clear" w:color="auto" w:fill="FFFFFF"/>
              <w:jc w:val="center"/>
            </w:pPr>
            <w:r w:rsidRPr="0096360F">
              <w:rPr>
                <w:rFonts w:eastAsia="Calibri"/>
                <w:lang w:eastAsia="en-US"/>
              </w:rPr>
              <w:t>АСПк240/56-A1F/40SA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E51" w14:textId="77777777" w:rsidR="003A5017" w:rsidRDefault="003A5017" w:rsidP="000204AC">
            <w:pPr>
              <w:shd w:val="clear" w:color="auto" w:fill="FFFFFF"/>
              <w:jc w:val="both"/>
            </w:pPr>
          </w:p>
        </w:tc>
      </w:tr>
      <w:tr w:rsidR="003A5017" w14:paraId="4C875DC5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8FC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BF03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Наружный диаметр провода для установки, 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AC7C" w14:textId="77777777" w:rsidR="003A5017" w:rsidRPr="00E16BE8" w:rsidRDefault="003A5017" w:rsidP="000204AC">
            <w:pPr>
              <w:shd w:val="clear" w:color="auto" w:fill="FFFFFF"/>
              <w:jc w:val="center"/>
            </w:pPr>
            <w:r w:rsidRPr="00E16BE8">
              <w:t>20,0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515" w14:textId="77777777" w:rsidR="003A5017" w:rsidRDefault="003A5017" w:rsidP="000204AC">
            <w:pPr>
              <w:shd w:val="clear" w:color="auto" w:fill="FFFFFF"/>
              <w:jc w:val="both"/>
            </w:pPr>
          </w:p>
        </w:tc>
      </w:tr>
      <w:tr w:rsidR="003A5017" w14:paraId="7EDEE2A2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31ED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FF08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Срок службы не менее,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96A5" w14:textId="77777777" w:rsidR="003A5017" w:rsidRPr="00E4322F" w:rsidRDefault="003A5017" w:rsidP="000204AC">
            <w:pPr>
              <w:shd w:val="clear" w:color="auto" w:fill="FFFFFF"/>
              <w:jc w:val="center"/>
            </w:pPr>
            <w:r w:rsidRPr="00E4322F">
              <w:t>40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DC5" w14:textId="77777777" w:rsidR="003A5017" w:rsidRDefault="003A5017" w:rsidP="000204AC">
            <w:pPr>
              <w:shd w:val="clear" w:color="auto" w:fill="FFFFFF"/>
              <w:ind w:right="14"/>
              <w:jc w:val="both"/>
            </w:pPr>
          </w:p>
        </w:tc>
      </w:tr>
      <w:tr w:rsidR="003A5017" w14:paraId="1F9FADB2" w14:textId="77777777" w:rsidTr="000204AC">
        <w:trPr>
          <w:cantSplit/>
          <w:trHeight w:val="10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5969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F506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Гарантийный срок эксплуатации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C5E3" w14:textId="77777777" w:rsidR="003A5017" w:rsidRPr="00E4322F" w:rsidRDefault="003A5017" w:rsidP="000204AC">
            <w:pPr>
              <w:shd w:val="clear" w:color="auto" w:fill="FFFFFF"/>
              <w:jc w:val="center"/>
            </w:pPr>
            <w:r w:rsidRPr="00E4322F">
              <w:t>не менее 5 лет со дня ввода в эксплуатацию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8615" w14:textId="77777777" w:rsidR="003A5017" w:rsidRDefault="003A5017" w:rsidP="000204AC">
            <w:pPr>
              <w:shd w:val="clear" w:color="auto" w:fill="FFFFFF"/>
              <w:jc w:val="both"/>
            </w:pPr>
          </w:p>
        </w:tc>
      </w:tr>
      <w:tr w:rsidR="003A5017" w14:paraId="205675D2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45E1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95C4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Общие требования безопасности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4F8D" w14:textId="77777777" w:rsidR="003A5017" w:rsidRPr="0096360F" w:rsidRDefault="003A5017" w:rsidP="000204AC">
            <w:pPr>
              <w:shd w:val="clear" w:color="auto" w:fill="FFFFFF"/>
              <w:jc w:val="center"/>
              <w:rPr>
                <w:color w:val="44546A"/>
              </w:rPr>
            </w:pPr>
            <w:r w:rsidRPr="006E1B89">
              <w:t>по ГОСТ 12.2.007.0-75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BC5" w14:textId="77777777" w:rsidR="003A5017" w:rsidRDefault="003A5017" w:rsidP="000204AC">
            <w:pPr>
              <w:shd w:val="clear" w:color="auto" w:fill="FFFFFF"/>
              <w:ind w:right="10"/>
              <w:jc w:val="both"/>
            </w:pPr>
          </w:p>
        </w:tc>
      </w:tr>
      <w:tr w:rsidR="003A5017" w14:paraId="3D06448E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B981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56E5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ЗОП должны выдерживать без изменения технических</w:t>
            </w:r>
          </w:p>
          <w:p w14:paraId="19E9382E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характеристик напряжения полного и срезанного грозовых импульсов по ГОСТ 1516.2-97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FDE7" w14:textId="77777777" w:rsidR="003A5017" w:rsidRPr="0096360F" w:rsidRDefault="003A5017" w:rsidP="000204AC">
            <w:pPr>
              <w:shd w:val="clear" w:color="auto" w:fill="FFFFFF"/>
              <w:jc w:val="center"/>
              <w:rPr>
                <w:color w:val="44546A"/>
              </w:rPr>
            </w:pPr>
            <w:r w:rsidRPr="006E1B89"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B72" w14:textId="77777777" w:rsidR="003A5017" w:rsidRDefault="003A5017" w:rsidP="000204AC">
            <w:pPr>
              <w:shd w:val="clear" w:color="auto" w:fill="FFFFFF"/>
              <w:ind w:right="10"/>
              <w:jc w:val="both"/>
            </w:pPr>
          </w:p>
        </w:tc>
      </w:tr>
      <w:tr w:rsidR="003A5017" w14:paraId="28FE979E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C1A5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lastRenderedPageBreak/>
              <w:t>1.21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AA69" w14:textId="77777777" w:rsidR="003A5017" w:rsidRPr="00B30CD1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Видимая электрическая корона на ЗОП при наибольшем рабочем напряжении ВЛ не допускается</w:t>
            </w:r>
          </w:p>
          <w:p w14:paraId="51436552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ЗОП не должен создавать радиопомехи на частоте (0,5±0,05) МГц, уровень которых превосходит допустимую величину 38дБ относительно 1 мкВ на сопротивление 300 Ом при испытательном напряжении, равном 1,1/√3 от максимального рабочего напряжения.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D933" w14:textId="77777777" w:rsidR="003A5017" w:rsidRPr="00EC5A0F" w:rsidRDefault="003A5017" w:rsidP="000204AC">
            <w:pPr>
              <w:shd w:val="clear" w:color="auto" w:fill="FFFFFF"/>
              <w:jc w:val="center"/>
            </w:pPr>
            <w:r w:rsidRPr="00EC5A0F"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E46" w14:textId="77777777" w:rsidR="003A5017" w:rsidRPr="00EC5A0F" w:rsidRDefault="003A5017" w:rsidP="000204AC">
            <w:pPr>
              <w:shd w:val="clear" w:color="auto" w:fill="FFFFFF"/>
              <w:ind w:right="10"/>
              <w:jc w:val="both"/>
            </w:pPr>
          </w:p>
        </w:tc>
      </w:tr>
      <w:tr w:rsidR="003A5017" w14:paraId="66D58212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471D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FEA6" w14:textId="77777777" w:rsidR="003A5017" w:rsidRDefault="003A5017" w:rsidP="000204AC">
            <w:pPr>
              <w:numPr>
                <w:ilvl w:val="12"/>
                <w:numId w:val="0"/>
              </w:numPr>
              <w:ind w:left="113" w:right="57" w:firstLine="57"/>
              <w:jc w:val="both"/>
            </w:pPr>
            <w:r>
              <w:t>ЗОП должны быть стойкими к воздействию вибрации и пляски, частота и интенсивность которых определяется характеристиками соответствующих проводов, при этом прочность заделки ЗОП на проводе не должна снизиться более чем на 50 % от начальной прочности заделки.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FB59" w14:textId="77777777" w:rsidR="003A5017" w:rsidRPr="0096360F" w:rsidRDefault="003A5017" w:rsidP="000204AC">
            <w:pPr>
              <w:shd w:val="clear" w:color="auto" w:fill="FFFFFF"/>
              <w:jc w:val="center"/>
              <w:rPr>
                <w:color w:val="44546A"/>
              </w:rPr>
            </w:pPr>
            <w:r w:rsidRPr="00140323"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564" w14:textId="77777777" w:rsidR="003A5017" w:rsidRDefault="003A5017" w:rsidP="000204AC">
            <w:pPr>
              <w:shd w:val="clear" w:color="auto" w:fill="FFFFFF"/>
              <w:ind w:right="10"/>
              <w:jc w:val="both"/>
            </w:pPr>
          </w:p>
        </w:tc>
      </w:tr>
      <w:tr w:rsidR="003A5017" w14:paraId="6F5DE62C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D717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4C13" w14:textId="77777777" w:rsidR="003A5017" w:rsidRPr="0096360F" w:rsidRDefault="003A5017" w:rsidP="000204AC">
            <w:pPr>
              <w:numPr>
                <w:ilvl w:val="12"/>
                <w:numId w:val="0"/>
              </w:numPr>
              <w:tabs>
                <w:tab w:val="left" w:pos="187"/>
              </w:tabs>
              <w:ind w:left="113" w:right="57" w:firstLine="57"/>
              <w:jc w:val="both"/>
              <w:rPr>
                <w:color w:val="000000"/>
              </w:rPr>
            </w:pPr>
            <w:r w:rsidRPr="0096360F">
              <w:rPr>
                <w:color w:val="000000"/>
              </w:rPr>
              <w:t>Требования по маркировке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29A7" w14:textId="77777777" w:rsidR="003A5017" w:rsidRPr="0096360F" w:rsidRDefault="003A5017" w:rsidP="000204AC">
            <w:pPr>
              <w:shd w:val="clear" w:color="auto" w:fill="FFFFFF"/>
              <w:jc w:val="center"/>
              <w:rPr>
                <w:color w:val="000000"/>
              </w:rPr>
            </w:pPr>
            <w:r w:rsidRPr="0096360F">
              <w:rPr>
                <w:rFonts w:eastAsia="Calibri"/>
                <w:color w:val="000000"/>
                <w:lang w:eastAsia="en-US"/>
              </w:rPr>
              <w:t>ГОСТ 18620 и СТО 34.01-2.2-012-2016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C0B6" w14:textId="77777777" w:rsidR="003A5017" w:rsidRPr="0096360F" w:rsidRDefault="003A5017" w:rsidP="000204AC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A5017" w14:paraId="53DE1F80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20F2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9A3D" w14:textId="77777777" w:rsidR="003A5017" w:rsidRPr="0096360F" w:rsidRDefault="003A5017" w:rsidP="000204AC">
            <w:pPr>
              <w:numPr>
                <w:ilvl w:val="12"/>
                <w:numId w:val="0"/>
              </w:numPr>
              <w:tabs>
                <w:tab w:val="left" w:pos="187"/>
              </w:tabs>
              <w:ind w:left="113" w:right="57" w:firstLine="57"/>
              <w:jc w:val="both"/>
              <w:rPr>
                <w:color w:val="000000"/>
              </w:rPr>
            </w:pPr>
            <w:r w:rsidRPr="0096360F">
              <w:rPr>
                <w:color w:val="000000"/>
              </w:rPr>
              <w:t>Требования по транспортной маркировке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E415" w14:textId="77777777" w:rsidR="003A5017" w:rsidRPr="0096360F" w:rsidRDefault="003A5017" w:rsidP="000204AC">
            <w:pPr>
              <w:shd w:val="clear" w:color="auto" w:fill="FFFFFF"/>
              <w:jc w:val="center"/>
              <w:rPr>
                <w:color w:val="000000"/>
              </w:rPr>
            </w:pPr>
            <w:r w:rsidRPr="0096360F">
              <w:rPr>
                <w:color w:val="000000"/>
              </w:rPr>
              <w:t>по ГОСТ 14192-96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49F" w14:textId="77777777" w:rsidR="003A5017" w:rsidRPr="0096360F" w:rsidRDefault="003A5017" w:rsidP="000204AC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A5017" w14:paraId="089BCF90" w14:textId="77777777" w:rsidTr="000204AC">
        <w:trPr>
          <w:cantSplit/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663E" w14:textId="77777777" w:rsidR="003A5017" w:rsidRDefault="003A5017" w:rsidP="000204AC">
            <w:pPr>
              <w:numPr>
                <w:ilvl w:val="12"/>
                <w:numId w:val="0"/>
              </w:numPr>
              <w:ind w:left="-28" w:right="-28" w:firstLine="28"/>
              <w:jc w:val="both"/>
            </w:pPr>
            <w:r>
              <w:t>1.25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0BDA" w14:textId="77777777" w:rsidR="003A5017" w:rsidRPr="0096360F" w:rsidRDefault="003A5017" w:rsidP="000204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6360F">
              <w:rPr>
                <w:rFonts w:eastAsia="Calibri"/>
                <w:color w:val="000000"/>
                <w:lang w:eastAsia="en-US"/>
              </w:rPr>
              <w:t>В комплект поставки МВЛ должны входить:</w:t>
            </w:r>
          </w:p>
          <w:p w14:paraId="11596DEF" w14:textId="77777777" w:rsidR="003A5017" w:rsidRPr="0096360F" w:rsidRDefault="003A5017" w:rsidP="000204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6360F">
              <w:rPr>
                <w:rFonts w:eastAsia="Calibri"/>
                <w:color w:val="000000"/>
                <w:lang w:eastAsia="en-US"/>
              </w:rPr>
              <w:t>- партия МВЛ одного типа (наименования);</w:t>
            </w:r>
          </w:p>
          <w:p w14:paraId="2EDB2518" w14:textId="77777777" w:rsidR="003A5017" w:rsidRPr="0096360F" w:rsidRDefault="003A5017" w:rsidP="000204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6360F">
              <w:rPr>
                <w:rFonts w:eastAsia="Calibri"/>
                <w:color w:val="000000"/>
                <w:lang w:eastAsia="en-US"/>
              </w:rPr>
              <w:t>- специальный инструмент и приспособления (при необходимости);</w:t>
            </w:r>
          </w:p>
          <w:p w14:paraId="282AD732" w14:textId="77777777" w:rsidR="003A5017" w:rsidRPr="0096360F" w:rsidRDefault="003A5017" w:rsidP="000204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6360F">
              <w:rPr>
                <w:rFonts w:eastAsia="Calibri"/>
                <w:color w:val="000000"/>
                <w:lang w:eastAsia="en-US"/>
              </w:rPr>
              <w:t>- комплект эксплуатационных документов по ГОСТ 2.601, в том числе</w:t>
            </w:r>
          </w:p>
          <w:p w14:paraId="0E8E6BF7" w14:textId="77777777" w:rsidR="003A5017" w:rsidRPr="0096360F" w:rsidRDefault="003A5017" w:rsidP="000204AC">
            <w:pPr>
              <w:numPr>
                <w:ilvl w:val="12"/>
                <w:numId w:val="0"/>
              </w:numPr>
              <w:tabs>
                <w:tab w:val="left" w:pos="187"/>
              </w:tabs>
              <w:ind w:left="113" w:right="57" w:firstLine="57"/>
              <w:jc w:val="both"/>
              <w:rPr>
                <w:color w:val="000000"/>
              </w:rPr>
            </w:pPr>
            <w:r w:rsidRPr="0096360F">
              <w:rPr>
                <w:rFonts w:eastAsia="Calibri"/>
                <w:color w:val="000000"/>
                <w:lang w:eastAsia="en-US"/>
              </w:rPr>
              <w:t>инструкция по монтажу – не менее одного на партию.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8B32" w14:textId="77777777" w:rsidR="003A5017" w:rsidRPr="0096360F" w:rsidRDefault="003A5017" w:rsidP="000204A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B3F0" w14:textId="77777777" w:rsidR="003A5017" w:rsidRPr="0096360F" w:rsidRDefault="003A5017" w:rsidP="000204AC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14:paraId="737991C2" w14:textId="77777777" w:rsidR="00D47F56" w:rsidRPr="003A5017" w:rsidRDefault="00D47F56" w:rsidP="003A5017"/>
    <w:sectPr w:rsidR="00D47F56" w:rsidRPr="003A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C3"/>
    <w:rsid w:val="003A5017"/>
    <w:rsid w:val="00D47F56"/>
    <w:rsid w:val="00D9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AE46"/>
  <w15:chartTrackingRefBased/>
  <w15:docId w15:val="{CC659EB5-C44C-48F7-A49F-D1A37172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1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A5017"/>
    <w:pPr>
      <w:spacing w:after="120"/>
      <w:ind w:left="1440" w:right="1440"/>
    </w:pPr>
  </w:style>
  <w:style w:type="paragraph" w:customStyle="1" w:styleId="TableParagraph">
    <w:name w:val="Table Paragraph"/>
    <w:basedOn w:val="a"/>
    <w:uiPriority w:val="1"/>
    <w:qFormat/>
    <w:rsid w:val="003A5017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</cp:revision>
  <dcterms:created xsi:type="dcterms:W3CDTF">2020-04-27T11:57:00Z</dcterms:created>
  <dcterms:modified xsi:type="dcterms:W3CDTF">2020-04-27T11:58:00Z</dcterms:modified>
</cp:coreProperties>
</file>